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1625A4">
        <w:rPr>
          <w:rFonts w:ascii="PT Astra Serif" w:hAnsi="PT Astra Serif"/>
          <w:b/>
          <w:bCs/>
          <w:sz w:val="28"/>
          <w:szCs w:val="28"/>
        </w:rPr>
        <w:t>30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1625A4" w:rsidRDefault="00DD342A" w:rsidP="001625A4">
      <w:pPr>
        <w:widowControl w:val="0"/>
        <w:autoSpaceDE w:val="0"/>
        <w:ind w:firstLine="567"/>
        <w:jc w:val="center"/>
        <w:rPr>
          <w:rFonts w:ascii="PT Astra Serif" w:hAnsi="PT Astra Serif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  <w:r w:rsidR="001625A4" w:rsidRPr="001625A4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 </w:t>
      </w:r>
      <w:r w:rsidR="001625A4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«</w:t>
      </w:r>
      <w:r w:rsidR="001625A4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О внесении изменений в постановление администрации муниципального образования «</w:t>
      </w:r>
      <w:proofErr w:type="spellStart"/>
      <w:r w:rsidR="001625A4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Новомайнское</w:t>
      </w:r>
      <w:proofErr w:type="spellEnd"/>
      <w:r w:rsidR="001625A4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 городское поселение» Мелекесского </w:t>
      </w:r>
      <w:r w:rsidR="001625A4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района Ульяновской области от 27.07.2020 № 90</w:t>
      </w:r>
      <w:r w:rsidR="001625A4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 </w:t>
      </w:r>
      <w:r w:rsidR="001625A4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«</w:t>
      </w:r>
      <w:r w:rsidR="001625A4" w:rsidRPr="007D008E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</w:t>
      </w:r>
      <w:proofErr w:type="gramStart"/>
      <w:r w:rsidR="001625A4" w:rsidRPr="007D008E">
        <w:rPr>
          <w:rFonts w:ascii="PT Astra Serif" w:hAnsi="PT Astra Serif"/>
          <w:b/>
          <w:sz w:val="28"/>
          <w:szCs w:val="28"/>
        </w:rPr>
        <w:t>проведения  антикоррупционной</w:t>
      </w:r>
      <w:proofErr w:type="gramEnd"/>
      <w:r w:rsidR="001625A4" w:rsidRPr="007D008E">
        <w:rPr>
          <w:rFonts w:ascii="PT Astra Serif" w:hAnsi="PT Astra Serif"/>
          <w:b/>
          <w:sz w:val="28"/>
          <w:szCs w:val="28"/>
        </w:rPr>
        <w:t xml:space="preserve"> экспертизы  нормативных правовых актов администрации муниципального образования «</w:t>
      </w:r>
      <w:proofErr w:type="spellStart"/>
      <w:r w:rsidR="001625A4" w:rsidRPr="007D008E"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 w:rsidR="001625A4" w:rsidRPr="007D008E">
        <w:rPr>
          <w:rFonts w:ascii="PT Astra Serif" w:hAnsi="PT Astra Serif"/>
          <w:b/>
          <w:sz w:val="28"/>
          <w:szCs w:val="28"/>
        </w:rPr>
        <w:t xml:space="preserve"> городское поселение» Мелекесского района Ульяновской области и их проектов</w:t>
      </w:r>
      <w:r w:rsidR="001625A4" w:rsidRPr="00CB6C53"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F6BE3">
        <w:rPr>
          <w:rFonts w:ascii="PT Astra Serif" w:hAnsi="PT Astra Serif"/>
          <w:b/>
          <w:bCs/>
          <w:sz w:val="28"/>
          <w:szCs w:val="28"/>
        </w:rPr>
        <w:t>1</w:t>
      </w:r>
      <w:r w:rsidR="001625A4">
        <w:rPr>
          <w:rFonts w:ascii="PT Astra Serif" w:hAnsi="PT Astra Serif"/>
          <w:b/>
          <w:bCs/>
          <w:sz w:val="28"/>
          <w:szCs w:val="28"/>
        </w:rPr>
        <w:t>7</w:t>
      </w:r>
      <w:r w:rsidR="00FF6BE3">
        <w:rPr>
          <w:rFonts w:ascii="PT Astra Serif" w:hAnsi="PT Astra Serif"/>
          <w:b/>
          <w:bCs/>
          <w:sz w:val="28"/>
          <w:szCs w:val="28"/>
        </w:rPr>
        <w:t>.</w:t>
      </w:r>
      <w:r w:rsidR="001625A4">
        <w:rPr>
          <w:rFonts w:ascii="PT Astra Serif" w:hAnsi="PT Astra Serif"/>
          <w:b/>
          <w:bCs/>
          <w:sz w:val="28"/>
          <w:szCs w:val="28"/>
        </w:rPr>
        <w:t>10</w:t>
      </w:r>
      <w:r w:rsidR="00FF6BE3">
        <w:rPr>
          <w:rFonts w:ascii="PT Astra Serif" w:hAnsi="PT Astra Serif"/>
          <w:b/>
          <w:bCs/>
          <w:sz w:val="28"/>
          <w:szCs w:val="28"/>
        </w:rPr>
        <w:t>.2023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A2212C" w:rsidRDefault="00DD342A" w:rsidP="00A2212C">
      <w:pPr>
        <w:spacing w:line="100" w:lineRule="atLeast"/>
        <w:jc w:val="both"/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</w:pPr>
      <w:r w:rsidRPr="00B11710">
        <w:rPr>
          <w:rFonts w:ascii="PT Astra Serif" w:hAnsi="PT Astra Serif" w:cs="Times New Roman"/>
          <w:sz w:val="28"/>
          <w:szCs w:val="28"/>
        </w:rPr>
        <w:t xml:space="preserve">         </w:t>
      </w:r>
      <w:r w:rsidRPr="00F52EC3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>
        <w:rPr>
          <w:rFonts w:cs="Times New Roman"/>
          <w:sz w:val="28"/>
          <w:szCs w:val="28"/>
        </w:rPr>
        <w:t>кого района Ульяновской области</w:t>
      </w:r>
      <w:r w:rsidR="00933A2F">
        <w:rPr>
          <w:rFonts w:cs="Times New Roman"/>
          <w:sz w:val="28"/>
          <w:szCs w:val="28"/>
        </w:rPr>
        <w:t xml:space="preserve"> </w:t>
      </w:r>
      <w:r w:rsidR="00A2212C" w:rsidRPr="00A2212C">
        <w:rPr>
          <w:rFonts w:cs="Times New Roman"/>
          <w:sz w:val="28"/>
          <w:szCs w:val="28"/>
        </w:rPr>
        <w:t>«</w:t>
      </w:r>
      <w:r w:rsidR="001625A4" w:rsidRPr="001625A4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О внесении изменений в постановление администрации муниципального образования «</w:t>
      </w:r>
      <w:proofErr w:type="spellStart"/>
      <w:r w:rsidR="001625A4" w:rsidRPr="001625A4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Новомайнское</w:t>
      </w:r>
      <w:proofErr w:type="spellEnd"/>
      <w:r w:rsidR="001625A4" w:rsidRPr="001625A4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городское поселение» Мелекесского района Ульяновской области от 27.07.2020 № 90 «Об утверждении Положения о порядке проведения  антикоррупционной экспертизы  нормативных правовых актов администрации муниципального образования «</w:t>
      </w:r>
      <w:proofErr w:type="spellStart"/>
      <w:r w:rsidR="001625A4" w:rsidRPr="001625A4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>Новомайнское</w:t>
      </w:r>
      <w:proofErr w:type="spellEnd"/>
      <w:r w:rsidR="001625A4" w:rsidRPr="001625A4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городское поселение» Мелекесского района Ульяновской области и их проектов»</w:t>
      </w:r>
      <w:r w:rsidR="00A2212C" w:rsidRPr="00A2212C">
        <w:rPr>
          <w:rFonts w:ascii="PT Astra Serif" w:eastAsia="Andale Sans UI" w:hAnsi="PT Astra Serif" w:cs="Tahoma"/>
          <w:kern w:val="2"/>
          <w:sz w:val="28"/>
          <w:szCs w:val="28"/>
          <w:lang w:eastAsia="fa-IR" w:bidi="fa-IR"/>
        </w:rPr>
        <w:t xml:space="preserve"> </w:t>
      </w:r>
      <w:r w:rsidR="00A2212C" w:rsidRPr="00F52EC3">
        <w:rPr>
          <w:rFonts w:cs="Times New Roman"/>
          <w:bCs/>
          <w:spacing w:val="1"/>
          <w:sz w:val="28"/>
          <w:szCs w:val="28"/>
        </w:rPr>
        <w:t xml:space="preserve"> </w:t>
      </w:r>
      <w:r w:rsidRPr="00F52EC3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подготовлен ведущим юрисконсультом МКУ «Управление делами муниципального образования «Новомайнское городское поселение» Мелекесского района Ульяновской области</w:t>
      </w:r>
      <w:r w:rsidR="001625A4">
        <w:rPr>
          <w:rFonts w:cs="Times New Roman"/>
          <w:bCs/>
          <w:sz w:val="28"/>
          <w:szCs w:val="28"/>
        </w:rPr>
        <w:t>»</w:t>
      </w:r>
      <w:r w:rsidRPr="00F52EC3">
        <w:rPr>
          <w:rFonts w:cs="Times New Roman"/>
          <w:bCs/>
          <w:sz w:val="28"/>
          <w:szCs w:val="28"/>
        </w:rPr>
        <w:t>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1625A4" w:rsidRDefault="00DD342A" w:rsidP="007A76F2">
      <w:pPr>
        <w:autoSpaceDE w:val="0"/>
        <w:ind w:firstLine="567"/>
        <w:jc w:val="both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lastRenderedPageBreak/>
        <w:t xml:space="preserve">Проектом предполагается </w:t>
      </w:r>
      <w:r w:rsidR="001625A4">
        <w:rPr>
          <w:rFonts w:cs="Times New Roman"/>
          <w:bCs/>
          <w:sz w:val="28"/>
          <w:szCs w:val="28"/>
        </w:rPr>
        <w:t xml:space="preserve">внести изменения в Положение о </w:t>
      </w:r>
      <w:r w:rsidR="001625A4" w:rsidRPr="001625A4">
        <w:rPr>
          <w:rFonts w:cs="Times New Roman"/>
          <w:bCs/>
          <w:sz w:val="28"/>
          <w:szCs w:val="28"/>
        </w:rPr>
        <w:t>порядке проведения  антикоррупционной экспертизы  нормативных правовых актов администрации муниципального образования «</w:t>
      </w:r>
      <w:proofErr w:type="spellStart"/>
      <w:r w:rsidR="001625A4" w:rsidRPr="001625A4">
        <w:rPr>
          <w:rFonts w:cs="Times New Roman"/>
          <w:bCs/>
          <w:sz w:val="28"/>
          <w:szCs w:val="28"/>
        </w:rPr>
        <w:t>Новомайнское</w:t>
      </w:r>
      <w:proofErr w:type="spellEnd"/>
      <w:r w:rsidR="001625A4" w:rsidRPr="001625A4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 и их проектов</w:t>
      </w:r>
      <w:r w:rsidR="001625A4">
        <w:rPr>
          <w:rFonts w:cs="Times New Roman"/>
          <w:bCs/>
          <w:sz w:val="28"/>
          <w:szCs w:val="28"/>
        </w:rPr>
        <w:t xml:space="preserve"> в части актуализации информационной информации: изменение адреса электронной почты администрации, а также исключения не актуального адреса официального сайта муниципального образования в информационно-телекоммуникационной сети «Интернет». В остальном ранее принятый муниципальный нормативный правовой акт остается неизменным.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="001625A4" w:rsidRPr="001625A4">
        <w:rPr>
          <w:rFonts w:eastAsia="Arial" w:cs="Times New Roman"/>
          <w:sz w:val="28"/>
          <w:szCs w:val="28"/>
        </w:rPr>
        <w:t>на следующий день после его официального (опубликования) обнародования и размещения в официальном сетевом издании муниципального образования «</w:t>
      </w:r>
      <w:proofErr w:type="spellStart"/>
      <w:r w:rsidR="001625A4" w:rsidRPr="001625A4">
        <w:rPr>
          <w:rFonts w:eastAsia="Arial" w:cs="Times New Roman"/>
          <w:sz w:val="28"/>
          <w:szCs w:val="28"/>
        </w:rPr>
        <w:t>Мелекесский</w:t>
      </w:r>
      <w:proofErr w:type="spellEnd"/>
      <w:r w:rsidR="001625A4" w:rsidRPr="001625A4">
        <w:rPr>
          <w:rFonts w:eastAsia="Arial" w:cs="Times New Roman"/>
          <w:sz w:val="28"/>
          <w:szCs w:val="28"/>
        </w:rPr>
        <w:t xml:space="preserve"> район» Ульяновской области (melekess-pressa.ru), а также подлежит размещению на официальном сайте администрации поселения муниципального образования «</w:t>
      </w:r>
      <w:proofErr w:type="spellStart"/>
      <w:r w:rsidR="001625A4" w:rsidRPr="001625A4">
        <w:rPr>
          <w:rFonts w:eastAsia="Arial" w:cs="Times New Roman"/>
          <w:sz w:val="28"/>
          <w:szCs w:val="28"/>
        </w:rPr>
        <w:t>Новомайнское</w:t>
      </w:r>
      <w:proofErr w:type="spellEnd"/>
      <w:r w:rsidR="001625A4" w:rsidRPr="001625A4">
        <w:rPr>
          <w:rFonts w:eastAsia="Arial" w:cs="Times New Roman"/>
          <w:sz w:val="28"/>
          <w:szCs w:val="28"/>
        </w:rPr>
        <w:t xml:space="preserve"> городское поселение» Мелекесского района Ульяновской области в информационно-телекоммуникационной сети Интернет (novoma</w:t>
      </w:r>
      <w:r w:rsidR="001625A4">
        <w:rPr>
          <w:rFonts w:eastAsia="Arial" w:cs="Times New Roman"/>
          <w:sz w:val="28"/>
          <w:szCs w:val="28"/>
        </w:rPr>
        <w:t xml:space="preserve">jnskoe-r73.gosweb.gosuslugi.ru), </w:t>
      </w:r>
      <w:r w:rsidRPr="00F52EC3">
        <w:rPr>
          <w:rFonts w:cs="Times New Roman"/>
          <w:sz w:val="28"/>
          <w:szCs w:val="28"/>
        </w:rPr>
        <w:t>что соответствует статье</w:t>
      </w:r>
      <w:r w:rsidR="001625A4">
        <w:rPr>
          <w:rFonts w:cs="Times New Roman"/>
          <w:sz w:val="28"/>
          <w:szCs w:val="28"/>
        </w:rPr>
        <w:t> </w:t>
      </w:r>
      <w:r w:rsidRPr="00F52EC3">
        <w:rPr>
          <w:rFonts w:cs="Times New Roman"/>
          <w:sz w:val="28"/>
          <w:szCs w:val="28"/>
        </w:rPr>
        <w:t>47</w:t>
      </w:r>
      <w:r w:rsidR="001625A4">
        <w:rPr>
          <w:rFonts w:cs="Times New Roman"/>
          <w:sz w:val="28"/>
          <w:szCs w:val="28"/>
        </w:rPr>
        <w:t> </w:t>
      </w:r>
      <w:r w:rsidRPr="00F52EC3">
        <w:rPr>
          <w:rFonts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FF6BE3" w:rsidRPr="00F52EC3" w:rsidRDefault="00FF6BE3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DD342A" w:rsidP="001625A4">
      <w:pPr>
        <w:autoSpaceDE w:val="0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Юрисконсульт                                                                     </w:t>
      </w:r>
      <w:r w:rsidR="001625A4">
        <w:rPr>
          <w:rFonts w:cs="Times New Roman"/>
          <w:sz w:val="28"/>
          <w:szCs w:val="28"/>
        </w:rPr>
        <w:t xml:space="preserve">              </w:t>
      </w:r>
      <w:bookmarkStart w:id="0" w:name="_GoBack"/>
      <w:bookmarkEnd w:id="0"/>
      <w:r w:rsidR="001625A4">
        <w:rPr>
          <w:rFonts w:cs="Times New Roman"/>
          <w:sz w:val="28"/>
          <w:szCs w:val="28"/>
        </w:rPr>
        <w:t xml:space="preserve">А.Н. </w:t>
      </w:r>
      <w:proofErr w:type="spellStart"/>
      <w:r w:rsidR="001625A4">
        <w:rPr>
          <w:rFonts w:cs="Times New Roman"/>
          <w:sz w:val="28"/>
          <w:szCs w:val="28"/>
        </w:rPr>
        <w:t>Тимербаева</w:t>
      </w:r>
      <w:proofErr w:type="spellEnd"/>
      <w:r w:rsidRPr="00F52EC3">
        <w:rPr>
          <w:rFonts w:cs="Times New Roman"/>
          <w:sz w:val="28"/>
          <w:szCs w:val="28"/>
        </w:rPr>
        <w:t xml:space="preserve">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rPr>
          <w:rFonts w:cs="Times New Roman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625A4"/>
    <w:rsid w:val="002E24EE"/>
    <w:rsid w:val="00355833"/>
    <w:rsid w:val="00360BE4"/>
    <w:rsid w:val="004000F0"/>
    <w:rsid w:val="004F3D74"/>
    <w:rsid w:val="00564931"/>
    <w:rsid w:val="005E3694"/>
    <w:rsid w:val="007A76F2"/>
    <w:rsid w:val="008C5D3E"/>
    <w:rsid w:val="00933A2F"/>
    <w:rsid w:val="0098524A"/>
    <w:rsid w:val="00A2212C"/>
    <w:rsid w:val="00A85AF8"/>
    <w:rsid w:val="00C16253"/>
    <w:rsid w:val="00C61FA3"/>
    <w:rsid w:val="00DB7BE9"/>
    <w:rsid w:val="00DD342A"/>
    <w:rsid w:val="00DE38D2"/>
    <w:rsid w:val="00F52EC3"/>
    <w:rsid w:val="00F62C98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F516"/>
  <w15:docId w15:val="{977B69D0-5ED9-43D9-8E38-9E5E69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2023-10-17T09:05:00Z</cp:lastPrinted>
  <dcterms:created xsi:type="dcterms:W3CDTF">2021-03-23T08:47:00Z</dcterms:created>
  <dcterms:modified xsi:type="dcterms:W3CDTF">2023-10-17T09:07:00Z</dcterms:modified>
</cp:coreProperties>
</file>