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39" w:type="dxa"/>
        <w:jc w:val="right"/>
        <w:tblLook w:val="01E0" w:firstRow="1" w:lastRow="1" w:firstColumn="1" w:lastColumn="1" w:noHBand="0" w:noVBand="0"/>
      </w:tblPr>
      <w:tblGrid>
        <w:gridCol w:w="4539"/>
      </w:tblGrid>
      <w:tr w:rsidR="00477C19" w:rsidRPr="008445FC" w:rsidTr="00451F96">
        <w:trPr>
          <w:jc w:val="right"/>
        </w:trPr>
        <w:tc>
          <w:tcPr>
            <w:tcW w:w="4539" w:type="dxa"/>
          </w:tcPr>
          <w:p w:rsidR="005302AE" w:rsidRPr="00477C19" w:rsidRDefault="005302AE" w:rsidP="008E744F">
            <w:pPr>
              <w:pStyle w:val="aff2"/>
              <w:rPr>
                <w:rFonts w:ascii="Times New Roman" w:hAnsi="Times New Roman"/>
                <w:sz w:val="20"/>
                <w:lang w:val="ru-RU"/>
              </w:rPr>
            </w:pPr>
            <w:r w:rsidRPr="00477C19">
              <w:rPr>
                <w:rFonts w:ascii="Times New Roman" w:hAnsi="Times New Roman"/>
                <w:sz w:val="20"/>
                <w:lang w:val="ru-RU"/>
              </w:rPr>
              <w:t>Приложение № 1</w:t>
            </w:r>
          </w:p>
          <w:p w:rsidR="005302AE" w:rsidRDefault="00FF19E5" w:rsidP="008E744F">
            <w:pPr>
              <w:pStyle w:val="aff2"/>
              <w:rPr>
                <w:rFonts w:ascii="Times New Roman" w:hAnsi="Times New Roman"/>
                <w:sz w:val="20"/>
                <w:lang w:val="ru-RU"/>
              </w:rPr>
            </w:pPr>
            <w:r>
              <w:rPr>
                <w:rFonts w:ascii="Times New Roman" w:hAnsi="Times New Roman"/>
                <w:sz w:val="20"/>
                <w:lang w:val="ru-RU"/>
              </w:rPr>
              <w:t>к постановлению Администрации МО «Новомайнское городское поселение» Мелекесс</w:t>
            </w:r>
            <w:r w:rsidR="004C17DD">
              <w:rPr>
                <w:rFonts w:ascii="Times New Roman" w:hAnsi="Times New Roman"/>
                <w:sz w:val="20"/>
                <w:lang w:val="ru-RU"/>
              </w:rPr>
              <w:t>кого района Ульяновской области</w:t>
            </w:r>
          </w:p>
          <w:p w:rsidR="004C17DD" w:rsidRPr="00477C19" w:rsidRDefault="004C17DD" w:rsidP="008E744F">
            <w:pPr>
              <w:pStyle w:val="aff2"/>
              <w:rPr>
                <w:rFonts w:ascii="Times New Roman" w:hAnsi="Times New Roman"/>
                <w:sz w:val="20"/>
                <w:lang w:val="ru-RU"/>
              </w:rPr>
            </w:pPr>
          </w:p>
          <w:p w:rsidR="005302AE" w:rsidRPr="00477C19" w:rsidRDefault="005302AE" w:rsidP="008E744F">
            <w:pPr>
              <w:pStyle w:val="aff2"/>
              <w:rPr>
                <w:rFonts w:ascii="Times New Roman" w:hAnsi="Times New Roman"/>
                <w:sz w:val="20"/>
                <w:lang w:val="ru-RU"/>
              </w:rPr>
            </w:pPr>
            <w:r w:rsidRPr="00477C19">
              <w:rPr>
                <w:rFonts w:ascii="Times New Roman" w:hAnsi="Times New Roman"/>
                <w:sz w:val="20"/>
                <w:lang w:val="ru-RU"/>
              </w:rPr>
              <w:t xml:space="preserve">от </w:t>
            </w:r>
            <w:r w:rsidR="009210E2" w:rsidRPr="00477C19">
              <w:rPr>
                <w:rFonts w:ascii="Times New Roman" w:hAnsi="Times New Roman"/>
                <w:sz w:val="20"/>
                <w:lang w:val="ru-RU"/>
              </w:rPr>
              <w:t>«</w:t>
            </w:r>
            <w:r w:rsidR="008445FC">
              <w:rPr>
                <w:rFonts w:ascii="Times New Roman" w:hAnsi="Times New Roman"/>
                <w:sz w:val="20"/>
                <w:lang w:val="ru-RU"/>
              </w:rPr>
              <w:t>19</w:t>
            </w:r>
            <w:r w:rsidR="009210E2" w:rsidRPr="00477C19">
              <w:rPr>
                <w:rFonts w:ascii="Times New Roman" w:hAnsi="Times New Roman"/>
                <w:sz w:val="20"/>
                <w:lang w:val="ru-RU"/>
              </w:rPr>
              <w:t>»</w:t>
            </w:r>
            <w:r w:rsidR="007C6BBF" w:rsidRPr="00477C19">
              <w:rPr>
                <w:rFonts w:ascii="Times New Roman" w:hAnsi="Times New Roman"/>
                <w:sz w:val="20"/>
                <w:lang w:val="ru-RU"/>
              </w:rPr>
              <w:t xml:space="preserve"> </w:t>
            </w:r>
            <w:r w:rsidR="00721582">
              <w:rPr>
                <w:rFonts w:ascii="Times New Roman" w:hAnsi="Times New Roman"/>
                <w:sz w:val="20"/>
                <w:lang w:val="ru-RU"/>
              </w:rPr>
              <w:t>ок</w:t>
            </w:r>
            <w:r w:rsidR="008445FC">
              <w:rPr>
                <w:rFonts w:ascii="Times New Roman" w:hAnsi="Times New Roman"/>
                <w:sz w:val="20"/>
                <w:lang w:val="ru-RU"/>
              </w:rPr>
              <w:t xml:space="preserve">тября </w:t>
            </w:r>
            <w:r w:rsidR="00C8585E" w:rsidRPr="00477C19">
              <w:rPr>
                <w:rFonts w:ascii="Times New Roman" w:hAnsi="Times New Roman"/>
                <w:sz w:val="20"/>
                <w:lang w:val="ru-RU"/>
              </w:rPr>
              <w:t>20</w:t>
            </w:r>
            <w:r w:rsidR="0082356D" w:rsidRPr="00477C19">
              <w:rPr>
                <w:rFonts w:ascii="Times New Roman" w:hAnsi="Times New Roman"/>
                <w:sz w:val="20"/>
                <w:lang w:val="ru-RU"/>
              </w:rPr>
              <w:t>2</w:t>
            </w:r>
            <w:r w:rsidR="00E358F3">
              <w:rPr>
                <w:rFonts w:ascii="Times New Roman" w:hAnsi="Times New Roman"/>
                <w:sz w:val="20"/>
                <w:lang w:val="ru-RU"/>
              </w:rPr>
              <w:t>3</w:t>
            </w:r>
            <w:r w:rsidRPr="00477C19">
              <w:rPr>
                <w:rFonts w:ascii="Times New Roman" w:hAnsi="Times New Roman"/>
                <w:sz w:val="20"/>
                <w:lang w:val="ru-RU"/>
              </w:rPr>
              <w:t xml:space="preserve"> № </w:t>
            </w:r>
            <w:r w:rsidR="008445FC">
              <w:rPr>
                <w:rFonts w:ascii="Times New Roman" w:hAnsi="Times New Roman"/>
                <w:sz w:val="20"/>
                <w:lang w:val="ru-RU"/>
              </w:rPr>
              <w:t>166</w:t>
            </w:r>
          </w:p>
          <w:p w:rsidR="005302AE" w:rsidRPr="00477C19" w:rsidRDefault="005302AE" w:rsidP="008E744F">
            <w:pPr>
              <w:pStyle w:val="aff2"/>
              <w:rPr>
                <w:rFonts w:ascii="Times New Roman" w:hAnsi="Times New Roman"/>
                <w:sz w:val="20"/>
                <w:lang w:val="ru-RU"/>
              </w:rPr>
            </w:pPr>
          </w:p>
        </w:tc>
      </w:tr>
      <w:tr w:rsidR="00477C19" w:rsidRPr="008445FC" w:rsidTr="0095315C">
        <w:trPr>
          <w:jc w:val="right"/>
        </w:trPr>
        <w:tc>
          <w:tcPr>
            <w:tcW w:w="4539" w:type="dxa"/>
          </w:tcPr>
          <w:p w:rsidR="0095315C" w:rsidRPr="00477C19" w:rsidRDefault="0095315C" w:rsidP="008E744F">
            <w:pPr>
              <w:pStyle w:val="aff2"/>
              <w:rPr>
                <w:rFonts w:ascii="Times New Roman" w:hAnsi="Times New Roman"/>
                <w:sz w:val="20"/>
                <w:lang w:val="ru-RU"/>
              </w:rPr>
            </w:pPr>
            <w:r w:rsidRPr="00477C19">
              <w:rPr>
                <w:rFonts w:ascii="Times New Roman" w:hAnsi="Times New Roman"/>
                <w:sz w:val="20"/>
                <w:lang w:val="ru-RU"/>
              </w:rPr>
              <w:t>УТВЕРЖДАЮ</w:t>
            </w:r>
          </w:p>
        </w:tc>
      </w:tr>
      <w:tr w:rsidR="00477C19" w:rsidRPr="00C56DDD" w:rsidTr="004C17DD">
        <w:trPr>
          <w:trHeight w:val="710"/>
          <w:jc w:val="right"/>
        </w:trPr>
        <w:tc>
          <w:tcPr>
            <w:tcW w:w="4539" w:type="dxa"/>
          </w:tcPr>
          <w:p w:rsidR="0095315C" w:rsidRPr="00477C19" w:rsidRDefault="004C17DD" w:rsidP="0097270C">
            <w:pPr>
              <w:pStyle w:val="aff2"/>
              <w:rPr>
                <w:rFonts w:ascii="Times New Roman" w:hAnsi="Times New Roman"/>
                <w:sz w:val="20"/>
                <w:lang w:val="ru-RU"/>
              </w:rPr>
            </w:pPr>
            <w:r>
              <w:rPr>
                <w:rFonts w:ascii="Times New Roman" w:hAnsi="Times New Roman"/>
                <w:sz w:val="20"/>
                <w:lang w:val="ru-RU"/>
              </w:rPr>
              <w:t xml:space="preserve">Глава администрации поселения </w:t>
            </w:r>
            <w:r w:rsidR="0095315C" w:rsidRPr="00477C19">
              <w:rPr>
                <w:rFonts w:ascii="Times New Roman" w:hAnsi="Times New Roman"/>
                <w:sz w:val="20"/>
                <w:lang w:val="ru-RU"/>
              </w:rPr>
              <w:t>__________</w:t>
            </w:r>
            <w:r w:rsidR="00301A30" w:rsidRPr="00477C19">
              <w:rPr>
                <w:rFonts w:ascii="Times New Roman" w:hAnsi="Times New Roman"/>
                <w:sz w:val="20"/>
                <w:lang w:val="ru-RU"/>
              </w:rPr>
              <w:t>__________</w:t>
            </w:r>
            <w:r w:rsidR="00EF630E" w:rsidRPr="00477C19">
              <w:rPr>
                <w:rFonts w:ascii="Times New Roman" w:hAnsi="Times New Roman"/>
                <w:sz w:val="20"/>
                <w:lang w:val="ru-RU"/>
              </w:rPr>
              <w:t>_________</w:t>
            </w:r>
            <w:r>
              <w:rPr>
                <w:rFonts w:ascii="Times New Roman" w:hAnsi="Times New Roman"/>
                <w:sz w:val="20"/>
                <w:lang w:val="ru-RU"/>
              </w:rPr>
              <w:t>В.А. Сутягин</w:t>
            </w:r>
          </w:p>
        </w:tc>
      </w:tr>
    </w:tbl>
    <w:p w:rsidR="008C0C25" w:rsidRPr="00477C19" w:rsidRDefault="007639B0" w:rsidP="00FE6486">
      <w:pPr>
        <w:widowControl w:val="0"/>
        <w:spacing w:before="60" w:after="60"/>
        <w:jc w:val="both"/>
        <w:rPr>
          <w:rFonts w:ascii="Times New Roman" w:hAnsi="Times New Roman"/>
          <w:sz w:val="20"/>
          <w:szCs w:val="20"/>
          <w:lang w:val="ru-RU"/>
        </w:rPr>
      </w:pPr>
      <w:r w:rsidRPr="00477C19">
        <w:rPr>
          <w:rFonts w:ascii="Times New Roman" w:hAnsi="Times New Roman"/>
          <w:sz w:val="20"/>
          <w:szCs w:val="20"/>
          <w:lang w:val="ru-RU"/>
        </w:rPr>
        <w:t xml:space="preserve">                                                                                                        </w:t>
      </w:r>
    </w:p>
    <w:p w:rsidR="008C0C25" w:rsidRPr="00477C19" w:rsidRDefault="008C0C25" w:rsidP="00FE6486">
      <w:pPr>
        <w:widowControl w:val="0"/>
        <w:spacing w:before="60" w:after="60"/>
        <w:jc w:val="both"/>
        <w:rPr>
          <w:rFonts w:ascii="Times New Roman" w:hAnsi="Times New Roman"/>
          <w:sz w:val="20"/>
          <w:szCs w:val="20"/>
          <w:lang w:val="ru-RU"/>
        </w:rPr>
      </w:pPr>
    </w:p>
    <w:p w:rsidR="008C0C25" w:rsidRPr="00477C19" w:rsidRDefault="008C0C25" w:rsidP="00FE6486">
      <w:pPr>
        <w:widowControl w:val="0"/>
        <w:spacing w:before="60" w:after="60"/>
        <w:jc w:val="both"/>
        <w:rPr>
          <w:rFonts w:ascii="Times New Roman" w:hAnsi="Times New Roman"/>
          <w:sz w:val="20"/>
          <w:szCs w:val="20"/>
          <w:lang w:val="ru-RU"/>
        </w:rPr>
      </w:pPr>
    </w:p>
    <w:p w:rsidR="008C0C25" w:rsidRPr="00477C19" w:rsidRDefault="008C0C25" w:rsidP="00FE6486">
      <w:pPr>
        <w:widowControl w:val="0"/>
        <w:spacing w:before="60" w:after="60"/>
        <w:jc w:val="both"/>
        <w:rPr>
          <w:rFonts w:ascii="Times New Roman" w:hAnsi="Times New Roman"/>
          <w:sz w:val="20"/>
          <w:szCs w:val="20"/>
          <w:lang w:val="ru-RU"/>
        </w:rPr>
      </w:pPr>
    </w:p>
    <w:p w:rsidR="008C0C25" w:rsidRPr="00477C19" w:rsidRDefault="008C0C25"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center"/>
        <w:rPr>
          <w:rFonts w:ascii="Times New Roman" w:hAnsi="Times New Roman"/>
          <w:sz w:val="20"/>
          <w:szCs w:val="20"/>
          <w:lang w:val="ru-RU"/>
        </w:rPr>
      </w:pPr>
    </w:p>
    <w:p w:rsidR="00F73D99" w:rsidRPr="00D674E7" w:rsidRDefault="008C0C25" w:rsidP="00FE6486">
      <w:pPr>
        <w:widowControl w:val="0"/>
        <w:spacing w:before="60" w:after="60"/>
        <w:jc w:val="center"/>
        <w:rPr>
          <w:rFonts w:ascii="Times New Roman" w:hAnsi="Times New Roman"/>
          <w:b/>
          <w:sz w:val="28"/>
          <w:szCs w:val="28"/>
          <w:lang w:val="ru-RU"/>
        </w:rPr>
      </w:pPr>
      <w:r w:rsidRPr="00D674E7">
        <w:rPr>
          <w:rFonts w:ascii="Times New Roman" w:hAnsi="Times New Roman"/>
          <w:b/>
          <w:sz w:val="28"/>
          <w:szCs w:val="28"/>
          <w:lang w:val="ru-RU"/>
        </w:rPr>
        <w:t>ДОКУМЕНТАЦИЯ</w:t>
      </w:r>
    </w:p>
    <w:p w:rsidR="008C0C25" w:rsidRPr="00D674E7" w:rsidRDefault="008C0C25" w:rsidP="006261D8">
      <w:pPr>
        <w:widowControl w:val="0"/>
        <w:spacing w:before="60" w:after="60"/>
        <w:jc w:val="center"/>
        <w:rPr>
          <w:rFonts w:ascii="Times New Roman" w:hAnsi="Times New Roman"/>
          <w:b/>
          <w:sz w:val="28"/>
          <w:szCs w:val="28"/>
          <w:lang w:val="ru-RU"/>
        </w:rPr>
      </w:pPr>
      <w:r w:rsidRPr="00D674E7">
        <w:rPr>
          <w:rFonts w:ascii="Times New Roman" w:hAnsi="Times New Roman"/>
          <w:b/>
          <w:sz w:val="28"/>
          <w:szCs w:val="28"/>
          <w:lang w:val="ru-RU"/>
        </w:rPr>
        <w:t>ОТКРЫТО</w:t>
      </w:r>
      <w:r w:rsidR="003A61C1" w:rsidRPr="00D674E7">
        <w:rPr>
          <w:rFonts w:ascii="Times New Roman" w:hAnsi="Times New Roman"/>
          <w:b/>
          <w:sz w:val="28"/>
          <w:szCs w:val="28"/>
          <w:lang w:val="ru-RU"/>
        </w:rPr>
        <w:t>ГО</w:t>
      </w:r>
      <w:r w:rsidRPr="00D674E7">
        <w:rPr>
          <w:rFonts w:ascii="Times New Roman" w:hAnsi="Times New Roman"/>
          <w:b/>
          <w:sz w:val="28"/>
          <w:szCs w:val="28"/>
          <w:lang w:val="ru-RU"/>
        </w:rPr>
        <w:t xml:space="preserve"> АУКЦИОН</w:t>
      </w:r>
      <w:r w:rsidR="003A61C1" w:rsidRPr="00D674E7">
        <w:rPr>
          <w:rFonts w:ascii="Times New Roman" w:hAnsi="Times New Roman"/>
          <w:b/>
          <w:sz w:val="28"/>
          <w:szCs w:val="28"/>
          <w:lang w:val="ru-RU"/>
        </w:rPr>
        <w:t>А</w:t>
      </w:r>
      <w:r w:rsidR="00E800F7" w:rsidRPr="00D674E7">
        <w:rPr>
          <w:rFonts w:ascii="Times New Roman" w:hAnsi="Times New Roman"/>
          <w:b/>
          <w:sz w:val="28"/>
          <w:szCs w:val="28"/>
          <w:lang w:val="ru-RU"/>
        </w:rPr>
        <w:t xml:space="preserve"> </w:t>
      </w:r>
      <w:r w:rsidR="00E800F7" w:rsidRPr="00D674E7">
        <w:rPr>
          <w:rFonts w:ascii="Times New Roman" w:hAnsi="Times New Roman"/>
          <w:b/>
          <w:caps/>
          <w:sz w:val="28"/>
          <w:szCs w:val="28"/>
          <w:lang w:val="ru-RU"/>
        </w:rPr>
        <w:t>в электронной форме</w:t>
      </w:r>
    </w:p>
    <w:p w:rsidR="008815D2" w:rsidRPr="00D674E7" w:rsidRDefault="00EE2BF8" w:rsidP="00FE6486">
      <w:pPr>
        <w:widowControl w:val="0"/>
        <w:spacing w:before="60" w:after="60"/>
        <w:jc w:val="center"/>
        <w:rPr>
          <w:rFonts w:ascii="Times New Roman" w:hAnsi="Times New Roman"/>
          <w:sz w:val="28"/>
          <w:szCs w:val="28"/>
          <w:lang w:val="ru-RU"/>
        </w:rPr>
      </w:pPr>
      <w:r w:rsidRPr="00D674E7">
        <w:rPr>
          <w:rFonts w:ascii="Times New Roman" w:hAnsi="Times New Roman"/>
          <w:sz w:val="28"/>
          <w:szCs w:val="28"/>
          <w:lang w:val="ru-RU"/>
        </w:rPr>
        <w:t>на п</w:t>
      </w:r>
      <w:r w:rsidR="008815D2" w:rsidRPr="00D674E7">
        <w:rPr>
          <w:rFonts w:ascii="Times New Roman" w:hAnsi="Times New Roman"/>
          <w:sz w:val="28"/>
          <w:szCs w:val="28"/>
          <w:lang w:val="ru-RU"/>
        </w:rPr>
        <w:t>раво заключения договор</w:t>
      </w:r>
      <w:r w:rsidR="004C17DD" w:rsidRPr="00D674E7">
        <w:rPr>
          <w:rFonts w:ascii="Times New Roman" w:hAnsi="Times New Roman"/>
          <w:sz w:val="28"/>
          <w:szCs w:val="28"/>
          <w:lang w:val="ru-RU"/>
        </w:rPr>
        <w:t>а</w:t>
      </w:r>
      <w:r w:rsidR="008815D2" w:rsidRPr="00D674E7">
        <w:rPr>
          <w:rFonts w:ascii="Times New Roman" w:hAnsi="Times New Roman"/>
          <w:sz w:val="28"/>
          <w:szCs w:val="28"/>
          <w:lang w:val="ru-RU"/>
        </w:rPr>
        <w:t xml:space="preserve"> аренды</w:t>
      </w:r>
    </w:p>
    <w:p w:rsidR="008C0C25" w:rsidRPr="00D674E7" w:rsidRDefault="004C17DD" w:rsidP="00FE6486">
      <w:pPr>
        <w:widowControl w:val="0"/>
        <w:spacing w:before="60" w:after="60"/>
        <w:jc w:val="center"/>
        <w:rPr>
          <w:rFonts w:ascii="Times New Roman" w:hAnsi="Times New Roman"/>
          <w:sz w:val="28"/>
          <w:szCs w:val="28"/>
          <w:lang w:val="ru-RU"/>
        </w:rPr>
      </w:pPr>
      <w:r w:rsidRPr="00D674E7">
        <w:rPr>
          <w:rFonts w:ascii="Times New Roman" w:hAnsi="Times New Roman"/>
          <w:sz w:val="28"/>
          <w:szCs w:val="28"/>
          <w:lang w:val="ru-RU"/>
        </w:rPr>
        <w:t>муниципального имущества</w:t>
      </w:r>
    </w:p>
    <w:p w:rsidR="00F73D99" w:rsidRPr="00477C19" w:rsidRDefault="00F73D99" w:rsidP="00FE6486">
      <w:pPr>
        <w:widowControl w:val="0"/>
        <w:spacing w:before="60" w:after="60"/>
        <w:jc w:val="both"/>
        <w:rPr>
          <w:rFonts w:ascii="Times New Roman" w:hAnsi="Times New Roman"/>
          <w:sz w:val="20"/>
          <w:szCs w:val="20"/>
          <w:lang w:val="ru-RU"/>
        </w:rPr>
      </w:pPr>
    </w:p>
    <w:p w:rsidR="00E1178C" w:rsidRPr="00477C19" w:rsidRDefault="00E1178C" w:rsidP="00FE6486">
      <w:pPr>
        <w:widowControl w:val="0"/>
        <w:spacing w:before="60" w:after="60"/>
        <w:jc w:val="both"/>
        <w:rPr>
          <w:rFonts w:ascii="Times New Roman" w:hAnsi="Times New Roman"/>
          <w:sz w:val="20"/>
          <w:szCs w:val="20"/>
          <w:lang w:val="ru-RU"/>
        </w:rPr>
      </w:pPr>
    </w:p>
    <w:p w:rsidR="00E1178C" w:rsidRPr="00477C19" w:rsidRDefault="00E1178C" w:rsidP="00FE6486">
      <w:pPr>
        <w:widowControl w:val="0"/>
        <w:spacing w:before="60" w:after="60"/>
        <w:jc w:val="both"/>
        <w:rPr>
          <w:rFonts w:ascii="Times New Roman" w:hAnsi="Times New Roman"/>
          <w:sz w:val="20"/>
          <w:szCs w:val="20"/>
          <w:lang w:val="ru-RU"/>
        </w:rPr>
      </w:pPr>
    </w:p>
    <w:p w:rsidR="00E1178C" w:rsidRPr="00477C19" w:rsidRDefault="00E1178C" w:rsidP="00FE6486">
      <w:pPr>
        <w:widowControl w:val="0"/>
        <w:spacing w:before="60" w:after="60"/>
        <w:jc w:val="both"/>
        <w:rPr>
          <w:rFonts w:ascii="Times New Roman" w:hAnsi="Times New Roman"/>
          <w:sz w:val="20"/>
          <w:szCs w:val="20"/>
          <w:lang w:val="ru-RU"/>
        </w:rPr>
      </w:pPr>
    </w:p>
    <w:p w:rsidR="00E1178C" w:rsidRPr="00477C19" w:rsidRDefault="00E1178C" w:rsidP="00FE6486">
      <w:pPr>
        <w:widowControl w:val="0"/>
        <w:spacing w:before="60" w:after="60"/>
        <w:jc w:val="both"/>
        <w:rPr>
          <w:rFonts w:ascii="Times New Roman" w:hAnsi="Times New Roman"/>
          <w:sz w:val="20"/>
          <w:szCs w:val="20"/>
          <w:lang w:val="ru-RU"/>
        </w:rPr>
      </w:pPr>
    </w:p>
    <w:p w:rsidR="00E1178C" w:rsidRPr="00477C19" w:rsidRDefault="00E1178C" w:rsidP="00FE6486">
      <w:pPr>
        <w:widowControl w:val="0"/>
        <w:spacing w:before="60" w:after="60"/>
        <w:jc w:val="both"/>
        <w:rPr>
          <w:rFonts w:ascii="Times New Roman" w:hAnsi="Times New Roman"/>
          <w:sz w:val="20"/>
          <w:szCs w:val="20"/>
          <w:lang w:val="ru-RU"/>
        </w:rPr>
      </w:pPr>
    </w:p>
    <w:p w:rsidR="00E1178C" w:rsidRPr="00477C19" w:rsidRDefault="00E1178C"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F73D99" w:rsidRPr="00477C19" w:rsidRDefault="00F73D99" w:rsidP="00FE6486">
      <w:pPr>
        <w:widowControl w:val="0"/>
        <w:spacing w:before="60" w:after="60"/>
        <w:jc w:val="both"/>
        <w:rPr>
          <w:rFonts w:ascii="Times New Roman" w:hAnsi="Times New Roman"/>
          <w:sz w:val="20"/>
          <w:szCs w:val="20"/>
          <w:lang w:val="ru-RU"/>
        </w:rPr>
      </w:pPr>
    </w:p>
    <w:p w:rsidR="00164B9C" w:rsidRPr="00477C19" w:rsidRDefault="00164B9C" w:rsidP="00FE6486">
      <w:pPr>
        <w:widowControl w:val="0"/>
        <w:spacing w:before="60" w:after="60"/>
        <w:jc w:val="both"/>
        <w:rPr>
          <w:rFonts w:ascii="Times New Roman" w:hAnsi="Times New Roman"/>
          <w:sz w:val="20"/>
          <w:szCs w:val="20"/>
          <w:lang w:val="ru-RU"/>
        </w:rPr>
      </w:pPr>
    </w:p>
    <w:p w:rsidR="00164B9C" w:rsidRPr="00477C19" w:rsidRDefault="00164B9C" w:rsidP="00FE6486">
      <w:pPr>
        <w:widowControl w:val="0"/>
        <w:spacing w:before="60" w:after="60"/>
        <w:jc w:val="both"/>
        <w:rPr>
          <w:rFonts w:ascii="Times New Roman" w:hAnsi="Times New Roman"/>
          <w:sz w:val="20"/>
          <w:szCs w:val="20"/>
          <w:lang w:val="ru-RU"/>
        </w:rPr>
      </w:pPr>
    </w:p>
    <w:p w:rsidR="00164B9C" w:rsidRPr="00477C19" w:rsidRDefault="00164B9C" w:rsidP="00FE6486">
      <w:pPr>
        <w:widowControl w:val="0"/>
        <w:spacing w:before="60" w:after="60"/>
        <w:jc w:val="both"/>
        <w:rPr>
          <w:rFonts w:ascii="Times New Roman" w:hAnsi="Times New Roman"/>
          <w:sz w:val="20"/>
          <w:szCs w:val="20"/>
          <w:lang w:val="ru-RU"/>
        </w:rPr>
      </w:pPr>
    </w:p>
    <w:p w:rsidR="00BB72C1" w:rsidRPr="00477C19" w:rsidRDefault="00BB72C1" w:rsidP="00FE6486">
      <w:pPr>
        <w:widowControl w:val="0"/>
        <w:spacing w:before="60" w:after="60"/>
        <w:jc w:val="both"/>
        <w:rPr>
          <w:rFonts w:ascii="Times New Roman" w:hAnsi="Times New Roman"/>
          <w:sz w:val="20"/>
          <w:szCs w:val="20"/>
          <w:lang w:val="ru-RU"/>
        </w:rPr>
      </w:pPr>
    </w:p>
    <w:p w:rsidR="008C0C25" w:rsidRPr="00477C19" w:rsidRDefault="008C0C25" w:rsidP="00FE6486">
      <w:pPr>
        <w:widowControl w:val="0"/>
        <w:spacing w:before="60" w:after="60"/>
        <w:jc w:val="both"/>
        <w:rPr>
          <w:rFonts w:ascii="Times New Roman" w:hAnsi="Times New Roman"/>
          <w:sz w:val="20"/>
          <w:szCs w:val="20"/>
          <w:lang w:val="ru-RU"/>
        </w:rPr>
      </w:pPr>
    </w:p>
    <w:p w:rsidR="002B4CA8" w:rsidRPr="00477C19" w:rsidRDefault="002B4CA8" w:rsidP="00FE6486">
      <w:pPr>
        <w:widowControl w:val="0"/>
        <w:spacing w:before="60" w:after="60"/>
        <w:jc w:val="center"/>
        <w:rPr>
          <w:rFonts w:ascii="Times New Roman" w:hAnsi="Times New Roman"/>
          <w:b/>
          <w:sz w:val="20"/>
          <w:szCs w:val="20"/>
          <w:lang w:val="ru-RU"/>
        </w:rPr>
      </w:pPr>
    </w:p>
    <w:p w:rsidR="002B4CA8" w:rsidRPr="00477C19" w:rsidRDefault="002B4CA8" w:rsidP="00FE6486">
      <w:pPr>
        <w:widowControl w:val="0"/>
        <w:spacing w:before="60" w:after="60"/>
        <w:jc w:val="center"/>
        <w:rPr>
          <w:rFonts w:ascii="Times New Roman" w:hAnsi="Times New Roman"/>
          <w:b/>
          <w:sz w:val="20"/>
          <w:szCs w:val="20"/>
          <w:lang w:val="ru-RU"/>
        </w:rPr>
      </w:pPr>
    </w:p>
    <w:p w:rsidR="008E744F" w:rsidRPr="00477C19" w:rsidRDefault="008E744F" w:rsidP="003B5F51">
      <w:pPr>
        <w:widowControl w:val="0"/>
        <w:spacing w:before="60" w:after="60"/>
        <w:rPr>
          <w:rFonts w:ascii="Times New Roman" w:hAnsi="Times New Roman"/>
          <w:b/>
          <w:sz w:val="20"/>
          <w:szCs w:val="20"/>
          <w:lang w:val="ru-RU"/>
        </w:rPr>
      </w:pPr>
    </w:p>
    <w:p w:rsidR="008E744F" w:rsidRPr="00477C19" w:rsidRDefault="008E744F" w:rsidP="00FE6486">
      <w:pPr>
        <w:widowControl w:val="0"/>
        <w:spacing w:before="60" w:after="60"/>
        <w:jc w:val="center"/>
        <w:rPr>
          <w:rFonts w:ascii="Times New Roman" w:hAnsi="Times New Roman"/>
          <w:b/>
          <w:sz w:val="20"/>
          <w:szCs w:val="20"/>
          <w:lang w:val="ru-RU"/>
        </w:rPr>
      </w:pPr>
    </w:p>
    <w:p w:rsidR="00A30B14" w:rsidRPr="003B5F51" w:rsidRDefault="004C17DD" w:rsidP="003B5F51">
      <w:pPr>
        <w:widowControl w:val="0"/>
        <w:spacing w:before="60" w:after="60"/>
        <w:jc w:val="center"/>
        <w:rPr>
          <w:rFonts w:ascii="Times New Roman" w:hAnsi="Times New Roman"/>
          <w:b/>
          <w:sz w:val="20"/>
          <w:szCs w:val="20"/>
          <w:lang w:val="ru-RU"/>
        </w:rPr>
      </w:pPr>
      <w:proofErr w:type="spellStart"/>
      <w:r>
        <w:rPr>
          <w:rFonts w:ascii="Times New Roman" w:hAnsi="Times New Roman"/>
          <w:b/>
          <w:sz w:val="20"/>
          <w:szCs w:val="20"/>
          <w:lang w:val="ru-RU"/>
        </w:rPr>
        <w:t>р.п</w:t>
      </w:r>
      <w:proofErr w:type="spellEnd"/>
      <w:r>
        <w:rPr>
          <w:rFonts w:ascii="Times New Roman" w:hAnsi="Times New Roman"/>
          <w:b/>
          <w:sz w:val="20"/>
          <w:szCs w:val="20"/>
          <w:lang w:val="ru-RU"/>
        </w:rPr>
        <w:t>. Новая Майна</w:t>
      </w:r>
      <w:r w:rsidR="005605AA" w:rsidRPr="00477C19">
        <w:rPr>
          <w:rFonts w:ascii="Times New Roman" w:hAnsi="Times New Roman"/>
          <w:b/>
          <w:sz w:val="20"/>
          <w:szCs w:val="20"/>
          <w:lang w:val="ru-RU"/>
        </w:rPr>
        <w:br/>
        <w:t>20</w:t>
      </w:r>
      <w:r w:rsidR="001145C2" w:rsidRPr="00477C19">
        <w:rPr>
          <w:rFonts w:ascii="Times New Roman" w:hAnsi="Times New Roman"/>
          <w:b/>
          <w:sz w:val="20"/>
          <w:szCs w:val="20"/>
          <w:lang w:val="ru-RU"/>
        </w:rPr>
        <w:t>2</w:t>
      </w:r>
      <w:r w:rsidR="003B5F51">
        <w:rPr>
          <w:rFonts w:ascii="Times New Roman" w:hAnsi="Times New Roman"/>
          <w:b/>
          <w:sz w:val="20"/>
          <w:szCs w:val="20"/>
          <w:lang w:val="ru-RU"/>
        </w:rPr>
        <w:t>3</w:t>
      </w:r>
      <w:r w:rsidR="005C3334" w:rsidRPr="00477C19">
        <w:rPr>
          <w:rFonts w:ascii="Times New Roman" w:hAnsi="Times New Roman"/>
          <w:b/>
          <w:sz w:val="20"/>
          <w:szCs w:val="20"/>
          <w:lang w:val="ru-RU"/>
        </w:rPr>
        <w:br w:type="page"/>
      </w:r>
    </w:p>
    <w:p w:rsidR="00FB6D1A" w:rsidRPr="009206D9" w:rsidRDefault="00964E1C" w:rsidP="003B5F51">
      <w:pPr>
        <w:widowControl w:val="0"/>
        <w:tabs>
          <w:tab w:val="left" w:pos="3458"/>
          <w:tab w:val="left" w:pos="9214"/>
        </w:tabs>
        <w:spacing w:before="60" w:after="60"/>
        <w:ind w:firstLine="284"/>
        <w:jc w:val="center"/>
        <w:rPr>
          <w:rFonts w:ascii="Times New Roman" w:hAnsi="Times New Roman"/>
          <w:b/>
          <w:sz w:val="28"/>
          <w:szCs w:val="28"/>
          <w:lang w:val="ru-RU"/>
        </w:rPr>
      </w:pPr>
      <w:bookmarkStart w:id="0" w:name="_Toc197163607"/>
      <w:bookmarkStart w:id="1" w:name="_Toc302045958"/>
      <w:r w:rsidRPr="009206D9">
        <w:rPr>
          <w:rFonts w:ascii="Times New Roman" w:hAnsi="Times New Roman"/>
          <w:b/>
          <w:sz w:val="28"/>
          <w:szCs w:val="28"/>
          <w:lang w:val="ru-RU"/>
        </w:rPr>
        <w:lastRenderedPageBreak/>
        <w:t xml:space="preserve">1. </w:t>
      </w:r>
      <w:r w:rsidR="00FE6486" w:rsidRPr="009206D9">
        <w:rPr>
          <w:rFonts w:ascii="Times New Roman" w:hAnsi="Times New Roman"/>
          <w:b/>
          <w:sz w:val="28"/>
          <w:szCs w:val="28"/>
          <w:lang w:val="ru-RU"/>
        </w:rPr>
        <w:t>Извещение о</w:t>
      </w:r>
      <w:r w:rsidR="00C043D9" w:rsidRPr="009206D9">
        <w:rPr>
          <w:rFonts w:ascii="Times New Roman" w:hAnsi="Times New Roman"/>
          <w:b/>
          <w:sz w:val="28"/>
          <w:szCs w:val="28"/>
          <w:lang w:val="ru-RU"/>
        </w:rPr>
        <w:t xml:space="preserve"> проведении открытого аукциона</w:t>
      </w:r>
      <w:bookmarkEnd w:id="0"/>
      <w:bookmarkEnd w:id="1"/>
      <w:r w:rsidR="00CE44E9" w:rsidRPr="009206D9">
        <w:rPr>
          <w:rFonts w:ascii="Times New Roman" w:hAnsi="Times New Roman"/>
          <w:b/>
          <w:sz w:val="28"/>
          <w:szCs w:val="28"/>
          <w:lang w:val="ru-RU"/>
        </w:rPr>
        <w:t xml:space="preserve"> в электронной форме</w:t>
      </w:r>
      <w:r w:rsidR="007D7EFF" w:rsidRPr="009206D9">
        <w:rPr>
          <w:rFonts w:ascii="Times New Roman" w:hAnsi="Times New Roman"/>
          <w:b/>
          <w:sz w:val="28"/>
          <w:szCs w:val="28"/>
          <w:lang w:val="ru-RU"/>
        </w:rPr>
        <w:t xml:space="preserve"> на праве заключения договора аренды муниципального имущества</w:t>
      </w:r>
    </w:p>
    <w:p w:rsidR="005E518A" w:rsidRPr="009206D9" w:rsidRDefault="007D7EFF" w:rsidP="003B5F51">
      <w:pPr>
        <w:widowControl w:val="0"/>
        <w:spacing w:before="60" w:after="60"/>
        <w:ind w:firstLine="284"/>
        <w:jc w:val="both"/>
        <w:rPr>
          <w:rFonts w:ascii="Times New Roman" w:hAnsi="Times New Roman"/>
          <w:sz w:val="28"/>
          <w:szCs w:val="28"/>
          <w:lang w:val="ru-RU"/>
        </w:rPr>
      </w:pPr>
      <w:r w:rsidRPr="009206D9">
        <w:rPr>
          <w:rFonts w:ascii="Times New Roman" w:hAnsi="Times New Roman"/>
          <w:sz w:val="28"/>
          <w:szCs w:val="28"/>
          <w:lang w:val="ru-RU"/>
        </w:rPr>
        <w:t xml:space="preserve"> </w:t>
      </w:r>
      <w:r w:rsidR="004C17DD" w:rsidRPr="009206D9">
        <w:rPr>
          <w:rFonts w:ascii="Times New Roman" w:hAnsi="Times New Roman"/>
          <w:sz w:val="28"/>
          <w:szCs w:val="28"/>
          <w:lang w:val="ru-RU"/>
        </w:rPr>
        <w:t xml:space="preserve">Администрация МО «Новомайнское городское поселение» Мелекесского района Ульяновской области </w:t>
      </w:r>
      <w:r w:rsidRPr="009206D9">
        <w:rPr>
          <w:rFonts w:ascii="Times New Roman" w:hAnsi="Times New Roman"/>
          <w:sz w:val="28"/>
          <w:szCs w:val="28"/>
          <w:lang w:val="ru-RU"/>
        </w:rPr>
        <w:t>информирует о проведении аукциона в электронной форме, открытого по составу участников</w:t>
      </w:r>
      <w:r w:rsidR="009206D9" w:rsidRPr="009206D9">
        <w:rPr>
          <w:rFonts w:ascii="Times New Roman" w:hAnsi="Times New Roman"/>
          <w:sz w:val="28"/>
          <w:szCs w:val="28"/>
          <w:lang w:val="ru-RU"/>
        </w:rPr>
        <w:t xml:space="preserve"> и форме подачи предложения по размеру арендной платы на право заключения договора аренды муниципального имущества МО «Новомайнское городское поселение» (далее – Аукцион)</w:t>
      </w:r>
    </w:p>
    <w:p w:rsidR="00082692" w:rsidRPr="00B03F62" w:rsidRDefault="00AD31B7" w:rsidP="003B5F51">
      <w:pPr>
        <w:pStyle w:val="aff3"/>
        <w:widowControl w:val="0"/>
        <w:numPr>
          <w:ilvl w:val="0"/>
          <w:numId w:val="4"/>
        </w:numPr>
        <w:spacing w:before="60" w:after="60"/>
        <w:ind w:left="0" w:firstLine="284"/>
        <w:jc w:val="both"/>
        <w:rPr>
          <w:rFonts w:ascii="Times New Roman" w:hAnsi="Times New Roman"/>
          <w:sz w:val="28"/>
          <w:szCs w:val="28"/>
          <w:lang w:val="ru-RU"/>
        </w:rPr>
      </w:pPr>
      <w:r w:rsidRPr="00B03F62">
        <w:rPr>
          <w:rFonts w:ascii="Times New Roman" w:hAnsi="Times New Roman"/>
          <w:b/>
          <w:sz w:val="28"/>
          <w:szCs w:val="28"/>
          <w:lang w:val="ru-RU"/>
        </w:rPr>
        <w:t>Организатор аукциона:</w:t>
      </w:r>
      <w:r w:rsidRPr="00B03F62">
        <w:rPr>
          <w:rFonts w:ascii="Times New Roman" w:hAnsi="Times New Roman"/>
          <w:sz w:val="28"/>
          <w:szCs w:val="28"/>
          <w:lang w:val="ru-RU"/>
        </w:rPr>
        <w:t xml:space="preserve"> </w:t>
      </w:r>
      <w:r w:rsidR="004C17DD" w:rsidRPr="00B03F62">
        <w:rPr>
          <w:rFonts w:ascii="Times New Roman" w:hAnsi="Times New Roman"/>
          <w:sz w:val="28"/>
          <w:szCs w:val="28"/>
          <w:lang w:val="ru-RU"/>
        </w:rPr>
        <w:t>Администрация поселения муниципального образования «Новомайнское городское поселение» Мелекесс</w:t>
      </w:r>
      <w:r w:rsidR="009206D9" w:rsidRPr="00B03F62">
        <w:rPr>
          <w:rFonts w:ascii="Times New Roman" w:hAnsi="Times New Roman"/>
          <w:sz w:val="28"/>
          <w:szCs w:val="28"/>
          <w:lang w:val="ru-RU"/>
        </w:rPr>
        <w:t xml:space="preserve">кого района Ульяновской области, адрес (место нахождения): 433555, Ульяновская область, </w:t>
      </w:r>
      <w:proofErr w:type="spellStart"/>
      <w:r w:rsidR="009206D9" w:rsidRPr="00B03F62">
        <w:rPr>
          <w:rFonts w:ascii="Times New Roman" w:hAnsi="Times New Roman"/>
          <w:sz w:val="28"/>
          <w:szCs w:val="28"/>
          <w:lang w:val="ru-RU"/>
        </w:rPr>
        <w:t>Мелекесский</w:t>
      </w:r>
      <w:proofErr w:type="spellEnd"/>
      <w:r w:rsidR="009206D9" w:rsidRPr="00B03F62">
        <w:rPr>
          <w:rFonts w:ascii="Times New Roman" w:hAnsi="Times New Roman"/>
          <w:sz w:val="28"/>
          <w:szCs w:val="28"/>
          <w:lang w:val="ru-RU"/>
        </w:rPr>
        <w:t xml:space="preserve"> район, </w:t>
      </w:r>
      <w:proofErr w:type="spellStart"/>
      <w:r w:rsidR="009206D9" w:rsidRPr="00B03F62">
        <w:rPr>
          <w:rFonts w:ascii="Times New Roman" w:hAnsi="Times New Roman"/>
          <w:sz w:val="28"/>
          <w:szCs w:val="28"/>
          <w:lang w:val="ru-RU"/>
        </w:rPr>
        <w:t>р.п</w:t>
      </w:r>
      <w:proofErr w:type="spellEnd"/>
      <w:r w:rsidR="009206D9" w:rsidRPr="00B03F62">
        <w:rPr>
          <w:rFonts w:ascii="Times New Roman" w:hAnsi="Times New Roman"/>
          <w:sz w:val="28"/>
          <w:szCs w:val="28"/>
          <w:lang w:val="ru-RU"/>
        </w:rPr>
        <w:t>. Новая Майна, ул. Советская, д. 6</w:t>
      </w:r>
    </w:p>
    <w:p w:rsidR="00953C00" w:rsidRPr="009206D9" w:rsidRDefault="00953C00" w:rsidP="003B5F51">
      <w:pPr>
        <w:widowControl w:val="0"/>
        <w:spacing w:before="60" w:after="60"/>
        <w:ind w:firstLine="284"/>
        <w:jc w:val="both"/>
        <w:rPr>
          <w:rFonts w:ascii="Times New Roman" w:hAnsi="Times New Roman"/>
          <w:sz w:val="28"/>
          <w:szCs w:val="28"/>
          <w:lang w:val="ru-RU"/>
        </w:rPr>
      </w:pPr>
      <w:r w:rsidRPr="009206D9">
        <w:rPr>
          <w:rFonts w:ascii="Times New Roman" w:hAnsi="Times New Roman"/>
          <w:b/>
          <w:sz w:val="28"/>
          <w:szCs w:val="28"/>
          <w:lang w:val="ru-RU"/>
        </w:rPr>
        <w:t>Контактные лица:</w:t>
      </w:r>
      <w:r w:rsidRPr="009206D9">
        <w:rPr>
          <w:rFonts w:ascii="Times New Roman" w:hAnsi="Times New Roman"/>
          <w:sz w:val="28"/>
          <w:szCs w:val="28"/>
          <w:lang w:val="ru-RU"/>
        </w:rPr>
        <w:t xml:space="preserve"> </w:t>
      </w:r>
      <w:proofErr w:type="spellStart"/>
      <w:r w:rsidR="003B5F51">
        <w:rPr>
          <w:rFonts w:ascii="Times New Roman" w:hAnsi="Times New Roman"/>
          <w:sz w:val="28"/>
          <w:szCs w:val="28"/>
          <w:lang w:val="ru-RU"/>
        </w:rPr>
        <w:t>Муллина</w:t>
      </w:r>
      <w:proofErr w:type="spellEnd"/>
      <w:r w:rsidR="003B5F51">
        <w:rPr>
          <w:rFonts w:ascii="Times New Roman" w:hAnsi="Times New Roman"/>
          <w:sz w:val="28"/>
          <w:szCs w:val="28"/>
          <w:lang w:val="ru-RU"/>
        </w:rPr>
        <w:t xml:space="preserve"> Ирина Викторовна</w:t>
      </w:r>
    </w:p>
    <w:p w:rsidR="00383A80" w:rsidRPr="009206D9" w:rsidRDefault="00383A80" w:rsidP="003B5F51">
      <w:pPr>
        <w:widowControl w:val="0"/>
        <w:spacing w:before="60" w:after="60"/>
        <w:ind w:firstLine="284"/>
        <w:jc w:val="both"/>
        <w:rPr>
          <w:rFonts w:ascii="Times New Roman" w:hAnsi="Times New Roman"/>
          <w:sz w:val="28"/>
          <w:szCs w:val="28"/>
          <w:lang w:val="ru-RU"/>
        </w:rPr>
      </w:pPr>
      <w:r w:rsidRPr="009206D9">
        <w:rPr>
          <w:rFonts w:ascii="Times New Roman" w:hAnsi="Times New Roman"/>
          <w:b/>
          <w:sz w:val="28"/>
          <w:szCs w:val="28"/>
          <w:lang w:val="ru-RU"/>
        </w:rPr>
        <w:t>Контактные телефоны:</w:t>
      </w:r>
      <w:r w:rsidR="009206D9">
        <w:rPr>
          <w:rFonts w:ascii="Times New Roman" w:hAnsi="Times New Roman"/>
          <w:sz w:val="28"/>
          <w:szCs w:val="28"/>
          <w:lang w:val="ru-RU"/>
        </w:rPr>
        <w:t xml:space="preserve"> 8(84235</w:t>
      </w:r>
      <w:r w:rsidRPr="009206D9">
        <w:rPr>
          <w:rFonts w:ascii="Times New Roman" w:hAnsi="Times New Roman"/>
          <w:sz w:val="28"/>
          <w:szCs w:val="28"/>
          <w:lang w:val="ru-RU"/>
        </w:rPr>
        <w:t>)</w:t>
      </w:r>
      <w:r w:rsidR="009206D9">
        <w:rPr>
          <w:rFonts w:ascii="Times New Roman" w:hAnsi="Times New Roman"/>
          <w:sz w:val="28"/>
          <w:szCs w:val="28"/>
          <w:lang w:val="ru-RU"/>
        </w:rPr>
        <w:t xml:space="preserve"> 7</w:t>
      </w:r>
      <w:r w:rsidR="000F33EF" w:rsidRPr="009206D9">
        <w:rPr>
          <w:rFonts w:ascii="Times New Roman" w:hAnsi="Times New Roman"/>
          <w:sz w:val="28"/>
          <w:szCs w:val="28"/>
          <w:lang w:val="ru-RU"/>
        </w:rPr>
        <w:t>-</w:t>
      </w:r>
      <w:r w:rsidR="00FE6486" w:rsidRPr="009206D9">
        <w:rPr>
          <w:rFonts w:ascii="Times New Roman" w:hAnsi="Times New Roman"/>
          <w:sz w:val="28"/>
          <w:szCs w:val="28"/>
          <w:lang w:val="ru-RU"/>
        </w:rPr>
        <w:t>8</w:t>
      </w:r>
      <w:r w:rsidR="009206D9">
        <w:rPr>
          <w:rFonts w:ascii="Times New Roman" w:hAnsi="Times New Roman"/>
          <w:sz w:val="28"/>
          <w:szCs w:val="28"/>
          <w:lang w:val="ru-RU"/>
        </w:rPr>
        <w:t>4</w:t>
      </w:r>
      <w:r w:rsidR="00ED31D8" w:rsidRPr="009206D9">
        <w:rPr>
          <w:rFonts w:ascii="Times New Roman" w:hAnsi="Times New Roman"/>
          <w:sz w:val="28"/>
          <w:szCs w:val="28"/>
          <w:lang w:val="ru-RU"/>
        </w:rPr>
        <w:t>-</w:t>
      </w:r>
      <w:r w:rsidR="009206D9">
        <w:rPr>
          <w:rFonts w:ascii="Times New Roman" w:hAnsi="Times New Roman"/>
          <w:sz w:val="28"/>
          <w:szCs w:val="28"/>
          <w:lang w:val="ru-RU"/>
        </w:rPr>
        <w:t>01</w:t>
      </w:r>
    </w:p>
    <w:p w:rsidR="00EF1985" w:rsidRPr="009206D9" w:rsidRDefault="00383A80" w:rsidP="003B5F51">
      <w:pPr>
        <w:widowControl w:val="0"/>
        <w:spacing w:before="60" w:after="60"/>
        <w:ind w:firstLine="284"/>
        <w:jc w:val="both"/>
        <w:rPr>
          <w:rFonts w:ascii="Times New Roman" w:hAnsi="Times New Roman"/>
          <w:sz w:val="28"/>
          <w:szCs w:val="28"/>
          <w:lang w:val="ru-RU"/>
        </w:rPr>
      </w:pPr>
      <w:r w:rsidRPr="009206D9">
        <w:rPr>
          <w:rFonts w:ascii="Times New Roman" w:hAnsi="Times New Roman"/>
          <w:b/>
          <w:sz w:val="28"/>
          <w:szCs w:val="28"/>
          <w:lang w:val="ru-RU"/>
        </w:rPr>
        <w:t xml:space="preserve">Адрес электронной почты: </w:t>
      </w:r>
      <w:r w:rsidR="009206D9" w:rsidRPr="009206D9">
        <w:rPr>
          <w:rFonts w:ascii="Times New Roman" w:hAnsi="Times New Roman"/>
          <w:sz w:val="28"/>
          <w:szCs w:val="28"/>
          <w:lang w:val="ru-RU"/>
        </w:rPr>
        <w:t>new.maina@ya.ru</w:t>
      </w:r>
      <w:r w:rsidR="00AD31B7" w:rsidRPr="009206D9">
        <w:rPr>
          <w:rFonts w:ascii="Times New Roman" w:hAnsi="Times New Roman"/>
          <w:sz w:val="28"/>
          <w:szCs w:val="28"/>
          <w:lang w:val="ru-RU"/>
        </w:rPr>
        <w:t>.</w:t>
      </w:r>
      <w:r w:rsidR="0095031A" w:rsidRPr="009206D9">
        <w:rPr>
          <w:rFonts w:ascii="Times New Roman" w:hAnsi="Times New Roman"/>
          <w:sz w:val="28"/>
          <w:szCs w:val="28"/>
          <w:lang w:val="ru-RU"/>
        </w:rPr>
        <w:t xml:space="preserve">       </w:t>
      </w:r>
    </w:p>
    <w:p w:rsidR="00644D86" w:rsidRPr="009206D9" w:rsidRDefault="005E518A" w:rsidP="003B5F51">
      <w:pPr>
        <w:widowControl w:val="0"/>
        <w:spacing w:before="60" w:after="60"/>
        <w:ind w:firstLine="284"/>
        <w:jc w:val="both"/>
        <w:rPr>
          <w:rFonts w:ascii="Times New Roman" w:hAnsi="Times New Roman"/>
          <w:sz w:val="28"/>
          <w:szCs w:val="28"/>
          <w:lang w:val="ru-RU"/>
        </w:rPr>
      </w:pPr>
      <w:r w:rsidRPr="009206D9">
        <w:rPr>
          <w:rFonts w:ascii="Times New Roman" w:hAnsi="Times New Roman"/>
          <w:b/>
          <w:sz w:val="28"/>
          <w:szCs w:val="28"/>
          <w:lang w:val="ru-RU"/>
        </w:rPr>
        <w:t>Форма торгов:</w:t>
      </w:r>
      <w:r w:rsidRPr="009206D9">
        <w:rPr>
          <w:rFonts w:ascii="Times New Roman" w:hAnsi="Times New Roman"/>
          <w:sz w:val="28"/>
          <w:szCs w:val="28"/>
          <w:lang w:val="ru-RU"/>
        </w:rPr>
        <w:t xml:space="preserve"> </w:t>
      </w:r>
      <w:r w:rsidR="00953C00" w:rsidRPr="009206D9">
        <w:rPr>
          <w:rFonts w:ascii="Times New Roman" w:hAnsi="Times New Roman"/>
          <w:sz w:val="28"/>
          <w:szCs w:val="28"/>
          <w:lang w:val="ru-RU"/>
        </w:rPr>
        <w:t>аукцион в электронной форме открытый по составу участников и форме подачи предложений</w:t>
      </w:r>
      <w:r w:rsidR="00AD31B7" w:rsidRPr="009206D9">
        <w:rPr>
          <w:rFonts w:ascii="Times New Roman" w:hAnsi="Times New Roman"/>
          <w:sz w:val="28"/>
          <w:szCs w:val="28"/>
          <w:lang w:val="ru-RU"/>
        </w:rPr>
        <w:t>.</w:t>
      </w:r>
    </w:p>
    <w:p w:rsidR="00953C00" w:rsidRPr="00B03F62" w:rsidRDefault="00953C00" w:rsidP="003B5F51">
      <w:pPr>
        <w:pStyle w:val="aff3"/>
        <w:widowControl w:val="0"/>
        <w:numPr>
          <w:ilvl w:val="0"/>
          <w:numId w:val="4"/>
        </w:numPr>
        <w:spacing w:before="60" w:after="60"/>
        <w:ind w:left="0" w:firstLine="284"/>
        <w:jc w:val="both"/>
        <w:rPr>
          <w:rFonts w:ascii="Times New Roman" w:hAnsi="Times New Roman"/>
          <w:b/>
          <w:sz w:val="28"/>
          <w:szCs w:val="28"/>
          <w:lang w:val="ru-RU"/>
        </w:rPr>
      </w:pPr>
      <w:r w:rsidRPr="00B03F62">
        <w:rPr>
          <w:rFonts w:ascii="Times New Roman" w:hAnsi="Times New Roman"/>
          <w:b/>
          <w:sz w:val="28"/>
          <w:szCs w:val="28"/>
          <w:lang w:val="ru-RU"/>
        </w:rPr>
        <w:t>Сайт в сети «Интернет», на котором будет проводиться аукцион в электронной форме:</w:t>
      </w:r>
      <w:r w:rsidRPr="00B03F62">
        <w:rPr>
          <w:rFonts w:ascii="Times New Roman" w:hAnsi="Times New Roman"/>
          <w:sz w:val="28"/>
          <w:szCs w:val="28"/>
          <w:lang w:val="ru-RU"/>
        </w:rPr>
        <w:t xml:space="preserve"> </w:t>
      </w:r>
      <w:hyperlink r:id="rId8" w:history="1">
        <w:r w:rsidRPr="00B03F62">
          <w:rPr>
            <w:rStyle w:val="a4"/>
            <w:rFonts w:ascii="Times New Roman" w:hAnsi="Times New Roman"/>
            <w:color w:val="auto"/>
            <w:sz w:val="28"/>
            <w:szCs w:val="28"/>
          </w:rPr>
          <w:t>http</w:t>
        </w:r>
        <w:r w:rsidRPr="00B03F62">
          <w:rPr>
            <w:rStyle w:val="a4"/>
            <w:rFonts w:ascii="Times New Roman" w:hAnsi="Times New Roman"/>
            <w:color w:val="auto"/>
            <w:sz w:val="28"/>
            <w:szCs w:val="28"/>
            <w:lang w:val="ru-RU"/>
          </w:rPr>
          <w:t>://</w:t>
        </w:r>
        <w:proofErr w:type="spellStart"/>
        <w:r w:rsidRPr="00B03F62">
          <w:rPr>
            <w:rStyle w:val="a4"/>
            <w:rFonts w:ascii="Times New Roman" w:hAnsi="Times New Roman"/>
            <w:color w:val="auto"/>
            <w:sz w:val="28"/>
            <w:szCs w:val="28"/>
          </w:rPr>
          <w:t>utp</w:t>
        </w:r>
        <w:proofErr w:type="spellEnd"/>
        <w:r w:rsidRPr="00B03F62">
          <w:rPr>
            <w:rStyle w:val="a4"/>
            <w:rFonts w:ascii="Times New Roman" w:hAnsi="Times New Roman"/>
            <w:color w:val="auto"/>
            <w:sz w:val="28"/>
            <w:szCs w:val="28"/>
            <w:lang w:val="ru-RU"/>
          </w:rPr>
          <w:t>.</w:t>
        </w:r>
        <w:proofErr w:type="spellStart"/>
        <w:r w:rsidRPr="00B03F62">
          <w:rPr>
            <w:rStyle w:val="a4"/>
            <w:rFonts w:ascii="Times New Roman" w:hAnsi="Times New Roman"/>
            <w:color w:val="auto"/>
            <w:sz w:val="28"/>
            <w:szCs w:val="28"/>
          </w:rPr>
          <w:t>sberbank</w:t>
        </w:r>
        <w:proofErr w:type="spellEnd"/>
        <w:r w:rsidRPr="00B03F62">
          <w:rPr>
            <w:rStyle w:val="a4"/>
            <w:rFonts w:ascii="Times New Roman" w:hAnsi="Times New Roman"/>
            <w:color w:val="auto"/>
            <w:sz w:val="28"/>
            <w:szCs w:val="28"/>
            <w:lang w:val="ru-RU"/>
          </w:rPr>
          <w:t>-</w:t>
        </w:r>
        <w:proofErr w:type="spellStart"/>
        <w:r w:rsidRPr="00B03F62">
          <w:rPr>
            <w:rStyle w:val="a4"/>
            <w:rFonts w:ascii="Times New Roman" w:hAnsi="Times New Roman"/>
            <w:color w:val="auto"/>
            <w:sz w:val="28"/>
            <w:szCs w:val="28"/>
          </w:rPr>
          <w:t>ast</w:t>
        </w:r>
        <w:proofErr w:type="spellEnd"/>
        <w:r w:rsidRPr="00B03F62">
          <w:rPr>
            <w:rStyle w:val="a4"/>
            <w:rFonts w:ascii="Times New Roman" w:hAnsi="Times New Roman"/>
            <w:color w:val="auto"/>
            <w:sz w:val="28"/>
            <w:szCs w:val="28"/>
            <w:lang w:val="ru-RU"/>
          </w:rPr>
          <w:t>.</w:t>
        </w:r>
        <w:proofErr w:type="spellStart"/>
        <w:r w:rsidRPr="00B03F62">
          <w:rPr>
            <w:rStyle w:val="a4"/>
            <w:rFonts w:ascii="Times New Roman" w:hAnsi="Times New Roman"/>
            <w:color w:val="auto"/>
            <w:sz w:val="28"/>
            <w:szCs w:val="28"/>
          </w:rPr>
          <w:t>ru</w:t>
        </w:r>
        <w:proofErr w:type="spellEnd"/>
      </w:hyperlink>
      <w:r w:rsidRPr="00B03F62">
        <w:rPr>
          <w:rFonts w:ascii="Times New Roman" w:hAnsi="Times New Roman"/>
          <w:sz w:val="28"/>
          <w:szCs w:val="28"/>
          <w:lang w:val="ru-RU"/>
        </w:rPr>
        <w:t xml:space="preserve"> (далее – «электронная площадка»), торговая секция «Приватизация, аренда и продажа прав».</w:t>
      </w:r>
    </w:p>
    <w:p w:rsidR="00670BC1" w:rsidRPr="009206D9" w:rsidRDefault="009A4BC3" w:rsidP="003B5F51">
      <w:pPr>
        <w:widowControl w:val="0"/>
        <w:spacing w:before="60" w:after="60"/>
        <w:ind w:firstLine="284"/>
        <w:jc w:val="both"/>
        <w:rPr>
          <w:rFonts w:ascii="Times New Roman" w:hAnsi="Times New Roman"/>
          <w:sz w:val="28"/>
          <w:szCs w:val="28"/>
          <w:lang w:val="ru-RU"/>
        </w:rPr>
      </w:pPr>
      <w:r>
        <w:rPr>
          <w:rFonts w:ascii="Times New Roman" w:hAnsi="Times New Roman"/>
          <w:b/>
          <w:sz w:val="28"/>
          <w:szCs w:val="28"/>
          <w:lang w:val="ru-RU"/>
        </w:rPr>
        <w:t xml:space="preserve">       </w:t>
      </w:r>
      <w:r w:rsidR="00953C00" w:rsidRPr="009206D9">
        <w:rPr>
          <w:rFonts w:ascii="Times New Roman" w:hAnsi="Times New Roman"/>
          <w:b/>
          <w:sz w:val="28"/>
          <w:szCs w:val="28"/>
          <w:lang w:val="ru-RU"/>
        </w:rPr>
        <w:t>Оператор электронной площадки:</w:t>
      </w:r>
      <w:r w:rsidR="00953C00" w:rsidRPr="009206D9">
        <w:rPr>
          <w:rFonts w:ascii="Times New Roman" w:hAnsi="Times New Roman"/>
          <w:sz w:val="28"/>
          <w:szCs w:val="28"/>
          <w:lang w:val="ru-RU"/>
        </w:rPr>
        <w:t xml:space="preserve"> акционерное общество «Сбербанк - Автоматизир</w:t>
      </w:r>
      <w:r w:rsidR="000D59A9" w:rsidRPr="009206D9">
        <w:rPr>
          <w:rFonts w:ascii="Times New Roman" w:hAnsi="Times New Roman"/>
          <w:sz w:val="28"/>
          <w:szCs w:val="28"/>
          <w:lang w:val="ru-RU"/>
        </w:rPr>
        <w:t>ованная система торгов» (далее-</w:t>
      </w:r>
      <w:r w:rsidR="000C31D0" w:rsidRPr="009206D9">
        <w:rPr>
          <w:rFonts w:ascii="Times New Roman" w:hAnsi="Times New Roman"/>
          <w:sz w:val="28"/>
          <w:szCs w:val="28"/>
          <w:lang w:val="ru-RU"/>
        </w:rPr>
        <w:t>АО «Сбербанк-АСТ»)</w:t>
      </w:r>
    </w:p>
    <w:p w:rsidR="007E6BAB" w:rsidRPr="00B03F62" w:rsidRDefault="005E518A" w:rsidP="003B5F51">
      <w:pPr>
        <w:pStyle w:val="aff3"/>
        <w:widowControl w:val="0"/>
        <w:numPr>
          <w:ilvl w:val="0"/>
          <w:numId w:val="4"/>
        </w:numPr>
        <w:spacing w:before="60" w:after="60"/>
        <w:ind w:left="0" w:firstLine="284"/>
        <w:jc w:val="both"/>
        <w:rPr>
          <w:rFonts w:ascii="Times New Roman" w:hAnsi="Times New Roman"/>
          <w:sz w:val="28"/>
          <w:szCs w:val="28"/>
          <w:lang w:val="ru-RU"/>
        </w:rPr>
      </w:pPr>
      <w:r w:rsidRPr="00B03F62">
        <w:rPr>
          <w:rFonts w:ascii="Times New Roman" w:hAnsi="Times New Roman"/>
          <w:b/>
          <w:sz w:val="28"/>
          <w:szCs w:val="28"/>
          <w:lang w:val="ru-RU"/>
        </w:rPr>
        <w:t xml:space="preserve">Предмет </w:t>
      </w:r>
      <w:r w:rsidR="00DE2E90" w:rsidRPr="00B03F62">
        <w:rPr>
          <w:rFonts w:ascii="Times New Roman" w:hAnsi="Times New Roman"/>
          <w:b/>
          <w:sz w:val="28"/>
          <w:szCs w:val="28"/>
          <w:lang w:val="ru-RU"/>
        </w:rPr>
        <w:t>аукциона</w:t>
      </w:r>
      <w:r w:rsidR="00644D86" w:rsidRPr="00B03F62">
        <w:rPr>
          <w:rFonts w:ascii="Times New Roman" w:hAnsi="Times New Roman"/>
          <w:b/>
          <w:sz w:val="28"/>
          <w:szCs w:val="28"/>
          <w:lang w:val="ru-RU"/>
        </w:rPr>
        <w:t>:</w:t>
      </w:r>
      <w:r w:rsidRPr="00B03F62">
        <w:rPr>
          <w:rFonts w:ascii="Times New Roman" w:hAnsi="Times New Roman"/>
          <w:sz w:val="28"/>
          <w:szCs w:val="28"/>
          <w:lang w:val="ru-RU"/>
        </w:rPr>
        <w:t xml:space="preserve"> </w:t>
      </w:r>
      <w:r w:rsidR="009206D9" w:rsidRPr="00B03F62">
        <w:rPr>
          <w:rFonts w:ascii="Times New Roman" w:hAnsi="Times New Roman"/>
          <w:sz w:val="28"/>
          <w:szCs w:val="28"/>
          <w:lang w:val="ru-RU"/>
        </w:rPr>
        <w:t>право заключения договора аренды объекта</w:t>
      </w:r>
      <w:r w:rsidR="009542F4" w:rsidRPr="00B03F62">
        <w:rPr>
          <w:rFonts w:ascii="Times New Roman" w:hAnsi="Times New Roman"/>
          <w:sz w:val="28"/>
          <w:szCs w:val="28"/>
          <w:lang w:val="ru-RU"/>
        </w:rPr>
        <w:t xml:space="preserve"> недвижимос</w:t>
      </w:r>
      <w:r w:rsidR="009206D9" w:rsidRPr="00B03F62">
        <w:rPr>
          <w:rFonts w:ascii="Times New Roman" w:hAnsi="Times New Roman"/>
          <w:sz w:val="28"/>
          <w:szCs w:val="28"/>
          <w:lang w:val="ru-RU"/>
        </w:rPr>
        <w:t>ти муниципального имущества</w:t>
      </w:r>
    </w:p>
    <w:p w:rsidR="00DC4DB6" w:rsidRPr="00B03F62" w:rsidRDefault="009206D9" w:rsidP="003B5F51">
      <w:pPr>
        <w:pStyle w:val="aff3"/>
        <w:widowControl w:val="0"/>
        <w:numPr>
          <w:ilvl w:val="0"/>
          <w:numId w:val="4"/>
        </w:numPr>
        <w:spacing w:before="60" w:after="60"/>
        <w:ind w:left="0" w:firstLine="284"/>
        <w:jc w:val="both"/>
        <w:rPr>
          <w:rFonts w:ascii="Times New Roman" w:hAnsi="Times New Roman"/>
          <w:sz w:val="28"/>
          <w:szCs w:val="28"/>
          <w:lang w:val="ru-RU"/>
        </w:rPr>
      </w:pPr>
      <w:r w:rsidRPr="00B03F62">
        <w:rPr>
          <w:rFonts w:ascii="Times New Roman" w:hAnsi="Times New Roman"/>
          <w:b/>
          <w:sz w:val="28"/>
          <w:szCs w:val="28"/>
          <w:lang w:val="ru-RU"/>
        </w:rPr>
        <w:t>Основание проведения аукциона</w:t>
      </w:r>
      <w:r w:rsidRPr="00B03F62">
        <w:rPr>
          <w:rFonts w:ascii="Times New Roman" w:hAnsi="Times New Roman"/>
          <w:sz w:val="28"/>
          <w:szCs w:val="28"/>
          <w:lang w:val="ru-RU"/>
        </w:rPr>
        <w:t xml:space="preserve">: Аукцион проводиться в соответствии с требованиями Федерального закона от 26 июня 2006 № 135- ФЗ «О защите конкуренции», </w:t>
      </w:r>
      <w:r w:rsidR="00DC4DB6" w:rsidRPr="00B03F62">
        <w:rPr>
          <w:rFonts w:ascii="Times New Roman" w:hAnsi="Times New Roman"/>
          <w:sz w:val="28"/>
          <w:szCs w:val="28"/>
          <w:lang w:val="ru-RU"/>
        </w:rPr>
        <w:t xml:space="preserve">приказа Федеральной антимонопольной службы от 26 июля 2006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постановления администрации </w:t>
      </w:r>
      <w:r w:rsidR="00DC4DB6" w:rsidRPr="008445FC">
        <w:rPr>
          <w:rFonts w:ascii="Times New Roman" w:hAnsi="Times New Roman"/>
          <w:sz w:val="28"/>
          <w:szCs w:val="28"/>
          <w:lang w:val="ru-RU"/>
        </w:rPr>
        <w:t>поселения МО «Новомайнское городское поселение»  от</w:t>
      </w:r>
      <w:r w:rsidR="008445FC" w:rsidRPr="008445FC">
        <w:rPr>
          <w:rFonts w:ascii="Times New Roman" w:hAnsi="Times New Roman"/>
          <w:sz w:val="28"/>
          <w:szCs w:val="28"/>
          <w:lang w:val="ru-RU"/>
        </w:rPr>
        <w:t xml:space="preserve"> 19.10.2023 № 166 «О проведении аукциона в электронной форме на право заключения договора аренды муниципального имущества».</w:t>
      </w:r>
    </w:p>
    <w:p w:rsidR="00DC4DB6" w:rsidRDefault="00DC4DB6" w:rsidP="003B5F51">
      <w:pPr>
        <w:pStyle w:val="aff3"/>
        <w:widowControl w:val="0"/>
        <w:numPr>
          <w:ilvl w:val="0"/>
          <w:numId w:val="4"/>
        </w:numPr>
        <w:spacing w:before="60" w:after="60"/>
        <w:ind w:left="0" w:firstLine="284"/>
        <w:jc w:val="both"/>
        <w:rPr>
          <w:rFonts w:ascii="Times New Roman" w:hAnsi="Times New Roman"/>
          <w:sz w:val="28"/>
          <w:szCs w:val="28"/>
          <w:lang w:val="ru-RU"/>
        </w:rPr>
      </w:pPr>
      <w:r w:rsidRPr="00B03F62">
        <w:rPr>
          <w:rFonts w:ascii="Times New Roman" w:hAnsi="Times New Roman"/>
          <w:sz w:val="28"/>
          <w:szCs w:val="28"/>
          <w:lang w:val="ru-RU"/>
        </w:rPr>
        <w:t xml:space="preserve">Официальным сайтом в сети «Интернет» для размещения информации о проведении аукциона, вносимых в него изменений, извещения об отказе от проведения аукциона является сайт торгов ГИС Торги: </w:t>
      </w:r>
      <w:hyperlink r:id="rId9" w:history="1">
        <w:r w:rsidRPr="00B03F62">
          <w:rPr>
            <w:rStyle w:val="a4"/>
            <w:rFonts w:ascii="Times New Roman" w:hAnsi="Times New Roman"/>
            <w:sz w:val="28"/>
            <w:szCs w:val="28"/>
            <w:lang w:val="ru-RU"/>
          </w:rPr>
          <w:t>https://torgi.gov.ru</w:t>
        </w:r>
      </w:hyperlink>
      <w:r w:rsidRPr="00B03F62">
        <w:rPr>
          <w:rFonts w:ascii="Times New Roman" w:hAnsi="Times New Roman"/>
          <w:sz w:val="28"/>
          <w:szCs w:val="28"/>
          <w:lang w:val="ru-RU"/>
        </w:rPr>
        <w:t>,</w:t>
      </w:r>
      <w:r w:rsidR="00B03F62" w:rsidRPr="00B03F62">
        <w:rPr>
          <w:rFonts w:ascii="PT Astra Serif" w:hAnsi="PT Astra Serif"/>
          <w:sz w:val="28"/>
          <w:lang w:val="ru-RU" w:eastAsia="ru-RU" w:bidi="ar-SA"/>
        </w:rPr>
        <w:t xml:space="preserve"> </w:t>
      </w:r>
      <w:r w:rsidR="00B03F62" w:rsidRPr="00B03F62">
        <w:rPr>
          <w:rFonts w:ascii="Times New Roman" w:hAnsi="Times New Roman"/>
          <w:sz w:val="28"/>
          <w:szCs w:val="28"/>
          <w:lang w:val="ru-RU"/>
        </w:rPr>
        <w:t>универсальная торговая платформа ЗАО «Сбербанк-АСТ»</w:t>
      </w:r>
      <w:r w:rsidRPr="00B03F62">
        <w:rPr>
          <w:rFonts w:ascii="Times New Roman" w:hAnsi="Times New Roman"/>
          <w:sz w:val="28"/>
          <w:szCs w:val="28"/>
          <w:lang w:val="ru-RU"/>
        </w:rPr>
        <w:t xml:space="preserve"> </w:t>
      </w:r>
      <w:hyperlink r:id="rId10" w:history="1">
        <w:r w:rsidRPr="00B03F62">
          <w:rPr>
            <w:rStyle w:val="a4"/>
            <w:rFonts w:ascii="Times New Roman" w:hAnsi="Times New Roman"/>
            <w:sz w:val="28"/>
            <w:szCs w:val="28"/>
            <w:lang w:val="ru-RU"/>
          </w:rPr>
          <w:t>http://utp.sberbank-ast.ru</w:t>
        </w:r>
      </w:hyperlink>
      <w:r w:rsidR="00B03F62" w:rsidRPr="00B03F62">
        <w:rPr>
          <w:rFonts w:ascii="Times New Roman" w:hAnsi="Times New Roman"/>
          <w:sz w:val="28"/>
          <w:szCs w:val="28"/>
          <w:lang w:val="ru-RU"/>
        </w:rPr>
        <w:t xml:space="preserve">, официальный сайт МО «Новомайнское городское поселение» </w:t>
      </w:r>
      <w:hyperlink r:id="rId11" w:history="1">
        <w:r w:rsidR="00B03F62" w:rsidRPr="00B03F62">
          <w:rPr>
            <w:rStyle w:val="a4"/>
            <w:rFonts w:ascii="Times New Roman" w:hAnsi="Times New Roman"/>
            <w:sz w:val="28"/>
            <w:szCs w:val="28"/>
            <w:lang w:val="ru-RU"/>
          </w:rPr>
          <w:t>https://mo-nmgp.gosuslugi.ru/</w:t>
        </w:r>
      </w:hyperlink>
      <w:r w:rsidR="00B03F62" w:rsidRPr="00B03F62">
        <w:rPr>
          <w:rFonts w:ascii="Times New Roman" w:hAnsi="Times New Roman"/>
          <w:sz w:val="28"/>
          <w:szCs w:val="28"/>
          <w:lang w:val="ru-RU"/>
        </w:rPr>
        <w:t>.</w:t>
      </w:r>
    </w:p>
    <w:p w:rsidR="00B03F62" w:rsidRDefault="00B03F62" w:rsidP="003B5F51">
      <w:pPr>
        <w:pStyle w:val="aff3"/>
        <w:widowControl w:val="0"/>
        <w:numPr>
          <w:ilvl w:val="0"/>
          <w:numId w:val="4"/>
        </w:numPr>
        <w:spacing w:before="60" w:after="60"/>
        <w:ind w:left="0" w:firstLine="284"/>
        <w:jc w:val="both"/>
        <w:rPr>
          <w:rFonts w:ascii="Times New Roman" w:hAnsi="Times New Roman"/>
          <w:sz w:val="28"/>
          <w:szCs w:val="28"/>
          <w:lang w:val="ru-RU"/>
        </w:rPr>
      </w:pPr>
      <w:r>
        <w:rPr>
          <w:rFonts w:ascii="Times New Roman" w:hAnsi="Times New Roman"/>
          <w:sz w:val="28"/>
          <w:szCs w:val="28"/>
          <w:lang w:val="ru-RU"/>
        </w:rPr>
        <w:lastRenderedPageBreak/>
        <w:t>Аукцион проводится в отношении следующего муниципального имущества:</w:t>
      </w:r>
    </w:p>
    <w:p w:rsidR="00B03F62" w:rsidRDefault="00B03F62" w:rsidP="003B5F51">
      <w:pPr>
        <w:pStyle w:val="aff3"/>
        <w:widowControl w:val="0"/>
        <w:numPr>
          <w:ilvl w:val="1"/>
          <w:numId w:val="4"/>
        </w:numPr>
        <w:spacing w:before="60" w:after="60"/>
        <w:ind w:left="0" w:firstLine="284"/>
        <w:jc w:val="both"/>
        <w:rPr>
          <w:rFonts w:ascii="Times New Roman" w:hAnsi="Times New Roman"/>
          <w:sz w:val="28"/>
          <w:szCs w:val="28"/>
          <w:lang w:val="ru-RU"/>
        </w:rPr>
      </w:pPr>
      <w:r>
        <w:rPr>
          <w:rFonts w:ascii="Times New Roman" w:hAnsi="Times New Roman"/>
          <w:sz w:val="28"/>
          <w:szCs w:val="28"/>
          <w:lang w:val="ru-RU"/>
        </w:rPr>
        <w:t>Лот № 1</w:t>
      </w:r>
    </w:p>
    <w:p w:rsidR="00B03F62" w:rsidRDefault="00B03F62" w:rsidP="003B5F51">
      <w:pPr>
        <w:pStyle w:val="aff3"/>
        <w:widowControl w:val="0"/>
        <w:numPr>
          <w:ilvl w:val="2"/>
          <w:numId w:val="4"/>
        </w:numPr>
        <w:spacing w:before="60" w:after="60"/>
        <w:ind w:left="0" w:firstLine="284"/>
        <w:jc w:val="both"/>
        <w:rPr>
          <w:rFonts w:ascii="Times New Roman" w:hAnsi="Times New Roman"/>
          <w:b/>
          <w:sz w:val="28"/>
          <w:szCs w:val="28"/>
          <w:lang w:val="ru-RU"/>
        </w:rPr>
      </w:pPr>
      <w:r w:rsidRPr="00B03F62">
        <w:rPr>
          <w:rFonts w:ascii="Times New Roman" w:hAnsi="Times New Roman"/>
          <w:b/>
          <w:sz w:val="28"/>
          <w:szCs w:val="28"/>
          <w:lang w:val="ru-RU"/>
        </w:rPr>
        <w:t xml:space="preserve">Состав и описание имущества. </w:t>
      </w:r>
    </w:p>
    <w:p w:rsidR="00B03F62" w:rsidRDefault="00B03F62" w:rsidP="003B5F51">
      <w:pPr>
        <w:pStyle w:val="aff3"/>
        <w:widowControl w:val="0"/>
        <w:spacing w:before="60" w:after="60"/>
        <w:ind w:left="0" w:firstLine="284"/>
        <w:jc w:val="both"/>
        <w:rPr>
          <w:rFonts w:ascii="Times New Roman" w:hAnsi="Times New Roman"/>
          <w:sz w:val="28"/>
          <w:szCs w:val="28"/>
          <w:lang w:val="ru-RU"/>
        </w:rPr>
      </w:pPr>
      <w:r w:rsidRPr="00B03F62">
        <w:rPr>
          <w:rFonts w:ascii="Times New Roman" w:hAnsi="Times New Roman"/>
          <w:sz w:val="28"/>
          <w:szCs w:val="28"/>
          <w:lang w:val="ru-RU"/>
        </w:rPr>
        <w:t xml:space="preserve">Нежилое помещение, общей площадью 36,0 </w:t>
      </w:r>
      <w:proofErr w:type="spellStart"/>
      <w:r w:rsidRPr="00B03F62">
        <w:rPr>
          <w:rFonts w:ascii="Times New Roman" w:hAnsi="Times New Roman"/>
          <w:sz w:val="28"/>
          <w:szCs w:val="28"/>
          <w:lang w:val="ru-RU"/>
        </w:rPr>
        <w:t>кв.м</w:t>
      </w:r>
      <w:proofErr w:type="spellEnd"/>
      <w:r w:rsidRPr="00B03F62">
        <w:rPr>
          <w:rFonts w:ascii="Times New Roman" w:hAnsi="Times New Roman"/>
          <w:sz w:val="28"/>
          <w:szCs w:val="28"/>
          <w:lang w:val="ru-RU"/>
        </w:rPr>
        <w:t xml:space="preserve">., по адресу: Ульяновская область, </w:t>
      </w:r>
      <w:proofErr w:type="spellStart"/>
      <w:r w:rsidRPr="00B03F62">
        <w:rPr>
          <w:rFonts w:ascii="Times New Roman" w:hAnsi="Times New Roman"/>
          <w:sz w:val="28"/>
          <w:szCs w:val="28"/>
          <w:lang w:val="ru-RU"/>
        </w:rPr>
        <w:t>Мелекесский</w:t>
      </w:r>
      <w:proofErr w:type="spellEnd"/>
      <w:r w:rsidRPr="00B03F62">
        <w:rPr>
          <w:rFonts w:ascii="Times New Roman" w:hAnsi="Times New Roman"/>
          <w:sz w:val="28"/>
          <w:szCs w:val="28"/>
          <w:lang w:val="ru-RU"/>
        </w:rPr>
        <w:t xml:space="preserve"> район, </w:t>
      </w:r>
      <w:proofErr w:type="spellStart"/>
      <w:r w:rsidRPr="00B03F62">
        <w:rPr>
          <w:rFonts w:ascii="Times New Roman" w:hAnsi="Times New Roman"/>
          <w:sz w:val="28"/>
          <w:szCs w:val="28"/>
          <w:lang w:val="ru-RU"/>
        </w:rPr>
        <w:t>р.п</w:t>
      </w:r>
      <w:proofErr w:type="spellEnd"/>
      <w:r w:rsidRPr="00B03F62">
        <w:rPr>
          <w:rFonts w:ascii="Times New Roman" w:hAnsi="Times New Roman"/>
          <w:sz w:val="28"/>
          <w:szCs w:val="28"/>
          <w:lang w:val="ru-RU"/>
        </w:rPr>
        <w:t>. Новая Майна, ул. Микрорайон, д. 8</w:t>
      </w:r>
      <w:r>
        <w:rPr>
          <w:rFonts w:ascii="Times New Roman" w:hAnsi="Times New Roman"/>
          <w:sz w:val="28"/>
          <w:szCs w:val="28"/>
          <w:lang w:val="ru-RU"/>
        </w:rPr>
        <w:t xml:space="preserve">. </w:t>
      </w:r>
      <w:r w:rsidR="00EA3F3A">
        <w:rPr>
          <w:rFonts w:ascii="Times New Roman" w:hAnsi="Times New Roman"/>
          <w:sz w:val="28"/>
          <w:szCs w:val="28"/>
          <w:lang w:val="ru-RU"/>
        </w:rPr>
        <w:t xml:space="preserve"> Объект недвижимости в котором расположено нежилое помещение представляет собой пятиэтажное здание жилого назначения, год ввода в эксплуатацию – 1975, основной материал стен – железобетонные панели. Нежилое помещение расположено на первом этаже с торца здания. Помещение не имеет самостоятельного входа/выхода на улицу и сообщается с иными помещениями, не входящими в состав передаваемого объекта. В помещении имеется отопление, электроснабжение. Помещение находится в удовлетворительном состоянии.</w:t>
      </w:r>
    </w:p>
    <w:p w:rsidR="00EA3F3A" w:rsidRDefault="00EA3F3A" w:rsidP="003B5F51">
      <w:pPr>
        <w:pStyle w:val="aff3"/>
        <w:widowControl w:val="0"/>
        <w:numPr>
          <w:ilvl w:val="2"/>
          <w:numId w:val="4"/>
        </w:numPr>
        <w:spacing w:before="60" w:after="60"/>
        <w:ind w:left="0" w:firstLine="284"/>
        <w:jc w:val="both"/>
        <w:rPr>
          <w:rFonts w:ascii="Times New Roman" w:hAnsi="Times New Roman"/>
          <w:b/>
          <w:sz w:val="28"/>
          <w:szCs w:val="28"/>
          <w:lang w:val="ru-RU"/>
        </w:rPr>
      </w:pPr>
      <w:r>
        <w:rPr>
          <w:rFonts w:ascii="Times New Roman" w:hAnsi="Times New Roman"/>
          <w:b/>
          <w:sz w:val="28"/>
          <w:szCs w:val="28"/>
          <w:lang w:val="ru-RU"/>
        </w:rPr>
        <w:t>Целевое назначение муниципального имущества, права на которое передаются по договору аренды.</w:t>
      </w:r>
    </w:p>
    <w:p w:rsidR="00EA3F3A" w:rsidRDefault="0047694E" w:rsidP="003B5F51">
      <w:pPr>
        <w:widowControl w:val="0"/>
        <w:spacing w:before="60" w:after="60"/>
        <w:ind w:firstLine="284"/>
        <w:jc w:val="both"/>
        <w:rPr>
          <w:rFonts w:ascii="Times New Roman" w:hAnsi="Times New Roman"/>
          <w:sz w:val="28"/>
          <w:szCs w:val="28"/>
          <w:lang w:val="ru-RU"/>
        </w:rPr>
      </w:pPr>
      <w:r>
        <w:rPr>
          <w:rFonts w:ascii="Times New Roman" w:hAnsi="Times New Roman"/>
          <w:sz w:val="28"/>
          <w:szCs w:val="28"/>
          <w:lang w:val="ru-RU"/>
        </w:rPr>
        <w:t xml:space="preserve">     </w:t>
      </w:r>
      <w:r w:rsidR="00EA3F3A" w:rsidRPr="00EA3F3A">
        <w:rPr>
          <w:rFonts w:ascii="Times New Roman" w:hAnsi="Times New Roman"/>
          <w:sz w:val="28"/>
          <w:szCs w:val="28"/>
          <w:lang w:val="ru-RU"/>
        </w:rPr>
        <w:t>Нежилое помещение</w:t>
      </w:r>
      <w:r>
        <w:rPr>
          <w:rFonts w:ascii="Times New Roman" w:hAnsi="Times New Roman"/>
          <w:sz w:val="28"/>
          <w:szCs w:val="28"/>
          <w:lang w:val="ru-RU"/>
        </w:rPr>
        <w:t xml:space="preserve">, общей площадью 36,0 </w:t>
      </w:r>
      <w:proofErr w:type="spellStart"/>
      <w:r>
        <w:rPr>
          <w:rFonts w:ascii="Times New Roman" w:hAnsi="Times New Roman"/>
          <w:sz w:val="28"/>
          <w:szCs w:val="28"/>
          <w:lang w:val="ru-RU"/>
        </w:rPr>
        <w:t>кв.м</w:t>
      </w:r>
      <w:proofErr w:type="spellEnd"/>
      <w:r>
        <w:rPr>
          <w:rFonts w:ascii="Times New Roman" w:hAnsi="Times New Roman"/>
          <w:sz w:val="28"/>
          <w:szCs w:val="28"/>
          <w:lang w:val="ru-RU"/>
        </w:rPr>
        <w:t xml:space="preserve">., </w:t>
      </w:r>
      <w:r w:rsidRPr="0047694E">
        <w:rPr>
          <w:rFonts w:ascii="Times New Roman" w:hAnsi="Times New Roman"/>
          <w:sz w:val="28"/>
          <w:szCs w:val="28"/>
          <w:lang w:val="ru-RU"/>
        </w:rPr>
        <w:t xml:space="preserve">по адресу: Ульяновская область, </w:t>
      </w:r>
      <w:proofErr w:type="spellStart"/>
      <w:r w:rsidRPr="0047694E">
        <w:rPr>
          <w:rFonts w:ascii="Times New Roman" w:hAnsi="Times New Roman"/>
          <w:sz w:val="28"/>
          <w:szCs w:val="28"/>
          <w:lang w:val="ru-RU"/>
        </w:rPr>
        <w:t>Мелекесский</w:t>
      </w:r>
      <w:proofErr w:type="spellEnd"/>
      <w:r w:rsidRPr="0047694E">
        <w:rPr>
          <w:rFonts w:ascii="Times New Roman" w:hAnsi="Times New Roman"/>
          <w:sz w:val="28"/>
          <w:szCs w:val="28"/>
          <w:lang w:val="ru-RU"/>
        </w:rPr>
        <w:t xml:space="preserve"> район, </w:t>
      </w:r>
      <w:proofErr w:type="spellStart"/>
      <w:r w:rsidRPr="0047694E">
        <w:rPr>
          <w:rFonts w:ascii="Times New Roman" w:hAnsi="Times New Roman"/>
          <w:sz w:val="28"/>
          <w:szCs w:val="28"/>
          <w:lang w:val="ru-RU"/>
        </w:rPr>
        <w:t>р.п</w:t>
      </w:r>
      <w:proofErr w:type="spellEnd"/>
      <w:r w:rsidRPr="0047694E">
        <w:rPr>
          <w:rFonts w:ascii="Times New Roman" w:hAnsi="Times New Roman"/>
          <w:sz w:val="28"/>
          <w:szCs w:val="28"/>
          <w:lang w:val="ru-RU"/>
        </w:rPr>
        <w:t>. Новая Майна, ул. Микрорайон, д. 8</w:t>
      </w:r>
      <w:r>
        <w:rPr>
          <w:rFonts w:ascii="Times New Roman" w:hAnsi="Times New Roman"/>
          <w:sz w:val="28"/>
          <w:szCs w:val="28"/>
          <w:lang w:val="ru-RU"/>
        </w:rPr>
        <w:t>, передается в аренду для многофункционального использования, за исключением видов деятельности, которое запрещено или недопустимо осуществлять в жилых многоквартирных домах в соответствии с требованиями законодательства.</w:t>
      </w:r>
    </w:p>
    <w:p w:rsidR="0047694E" w:rsidRDefault="0047694E" w:rsidP="003B5F51">
      <w:pPr>
        <w:pStyle w:val="aff3"/>
        <w:widowControl w:val="0"/>
        <w:numPr>
          <w:ilvl w:val="2"/>
          <w:numId w:val="4"/>
        </w:numPr>
        <w:spacing w:before="60" w:after="60"/>
        <w:ind w:left="0" w:firstLine="284"/>
        <w:jc w:val="both"/>
        <w:rPr>
          <w:rFonts w:ascii="Times New Roman" w:hAnsi="Times New Roman"/>
          <w:b/>
          <w:sz w:val="28"/>
          <w:szCs w:val="28"/>
          <w:lang w:val="ru-RU"/>
        </w:rPr>
      </w:pPr>
      <w:r>
        <w:rPr>
          <w:rFonts w:ascii="Times New Roman" w:hAnsi="Times New Roman"/>
          <w:b/>
          <w:sz w:val="28"/>
          <w:szCs w:val="28"/>
          <w:lang w:val="ru-RU"/>
        </w:rPr>
        <w:t>Начальный размер арендной платы (цена лота)</w:t>
      </w:r>
    </w:p>
    <w:p w:rsidR="009C5BB1" w:rsidRPr="009C5BB1" w:rsidRDefault="009C5BB1" w:rsidP="003B5F51">
      <w:pPr>
        <w:widowControl w:val="0"/>
        <w:spacing w:before="60" w:after="60"/>
        <w:ind w:firstLine="284"/>
        <w:jc w:val="both"/>
        <w:rPr>
          <w:rFonts w:ascii="Times New Roman" w:hAnsi="Times New Roman"/>
          <w:sz w:val="28"/>
          <w:szCs w:val="28"/>
          <w:lang w:val="ru-RU"/>
        </w:rPr>
      </w:pPr>
      <w:r w:rsidRPr="009C5BB1">
        <w:rPr>
          <w:rFonts w:ascii="Times New Roman" w:hAnsi="Times New Roman"/>
          <w:sz w:val="28"/>
          <w:szCs w:val="28"/>
          <w:lang w:val="ru-RU"/>
        </w:rPr>
        <w:t xml:space="preserve">Начальный (минимальный) размер арендной платы </w:t>
      </w:r>
      <w:r w:rsidR="003B5F51">
        <w:rPr>
          <w:rFonts w:ascii="Times New Roman" w:hAnsi="Times New Roman"/>
          <w:sz w:val="28"/>
          <w:szCs w:val="28"/>
          <w:lang w:val="ru-RU"/>
        </w:rPr>
        <w:t xml:space="preserve">в месяц </w:t>
      </w:r>
      <w:r w:rsidRPr="009C5BB1">
        <w:rPr>
          <w:rFonts w:ascii="Times New Roman" w:hAnsi="Times New Roman"/>
          <w:sz w:val="28"/>
          <w:szCs w:val="28"/>
          <w:lang w:val="ru-RU"/>
        </w:rPr>
        <w:t>составляет 5 204 (пять тысяч двести четыре) рубля 00 копеек</w:t>
      </w:r>
      <w:r>
        <w:rPr>
          <w:rFonts w:ascii="Times New Roman" w:hAnsi="Times New Roman"/>
          <w:sz w:val="28"/>
          <w:szCs w:val="28"/>
          <w:lang w:val="ru-RU"/>
        </w:rPr>
        <w:t xml:space="preserve"> без учета НДС (отчет об оценке № 028/2-23)</w:t>
      </w:r>
    </w:p>
    <w:p w:rsidR="009C5BB1" w:rsidRDefault="009C5BB1" w:rsidP="003B5F51">
      <w:pPr>
        <w:pStyle w:val="aff3"/>
        <w:widowControl w:val="0"/>
        <w:numPr>
          <w:ilvl w:val="2"/>
          <w:numId w:val="4"/>
        </w:numPr>
        <w:spacing w:before="60" w:after="60"/>
        <w:ind w:left="0" w:firstLine="284"/>
        <w:jc w:val="both"/>
        <w:rPr>
          <w:rFonts w:ascii="Times New Roman" w:hAnsi="Times New Roman"/>
          <w:b/>
          <w:sz w:val="28"/>
          <w:szCs w:val="28"/>
          <w:lang w:val="ru-RU"/>
        </w:rPr>
      </w:pPr>
      <w:r>
        <w:rPr>
          <w:rFonts w:ascii="Times New Roman" w:hAnsi="Times New Roman"/>
          <w:b/>
          <w:sz w:val="28"/>
          <w:szCs w:val="28"/>
          <w:lang w:val="ru-RU"/>
        </w:rPr>
        <w:t>Размер задатка</w:t>
      </w:r>
    </w:p>
    <w:p w:rsidR="009C5BB1" w:rsidRDefault="009C5BB1" w:rsidP="003B5F51">
      <w:pPr>
        <w:widowControl w:val="0"/>
        <w:spacing w:before="60" w:after="60"/>
        <w:ind w:firstLine="284"/>
        <w:jc w:val="both"/>
        <w:rPr>
          <w:rFonts w:ascii="Times New Roman" w:hAnsi="Times New Roman"/>
          <w:sz w:val="28"/>
          <w:szCs w:val="28"/>
          <w:lang w:val="ru-RU"/>
        </w:rPr>
      </w:pPr>
      <w:r>
        <w:rPr>
          <w:rFonts w:ascii="Times New Roman" w:hAnsi="Times New Roman"/>
          <w:sz w:val="28"/>
          <w:szCs w:val="28"/>
          <w:lang w:val="ru-RU"/>
        </w:rPr>
        <w:t>Размер задатка для участия в аукционе составляет 5 204 (пять тысяч двести четыре) 00 копеек.</w:t>
      </w:r>
    </w:p>
    <w:p w:rsidR="009C5BB1" w:rsidRDefault="009C5BB1" w:rsidP="003B5F51">
      <w:pPr>
        <w:pStyle w:val="aff3"/>
        <w:widowControl w:val="0"/>
        <w:numPr>
          <w:ilvl w:val="2"/>
          <w:numId w:val="4"/>
        </w:numPr>
        <w:spacing w:before="60" w:after="60"/>
        <w:ind w:left="0" w:firstLine="284"/>
        <w:jc w:val="both"/>
        <w:rPr>
          <w:rFonts w:ascii="Times New Roman" w:hAnsi="Times New Roman"/>
          <w:b/>
          <w:sz w:val="28"/>
          <w:szCs w:val="28"/>
          <w:lang w:val="ru-RU"/>
        </w:rPr>
      </w:pPr>
      <w:r>
        <w:rPr>
          <w:rFonts w:ascii="Times New Roman" w:hAnsi="Times New Roman"/>
          <w:b/>
          <w:sz w:val="28"/>
          <w:szCs w:val="28"/>
          <w:lang w:val="ru-RU"/>
        </w:rPr>
        <w:t>Величина повышения начальной цены (шаг аукциона)</w:t>
      </w:r>
    </w:p>
    <w:p w:rsidR="009C5BB1" w:rsidRDefault="009C5BB1" w:rsidP="003B5F51">
      <w:pPr>
        <w:widowControl w:val="0"/>
        <w:spacing w:before="60" w:after="60"/>
        <w:ind w:firstLine="284"/>
        <w:jc w:val="both"/>
        <w:rPr>
          <w:rFonts w:ascii="Times New Roman" w:hAnsi="Times New Roman"/>
          <w:sz w:val="28"/>
          <w:szCs w:val="28"/>
          <w:lang w:val="ru-RU"/>
        </w:rPr>
      </w:pPr>
      <w:r>
        <w:rPr>
          <w:rFonts w:ascii="Times New Roman" w:hAnsi="Times New Roman"/>
          <w:sz w:val="28"/>
          <w:szCs w:val="28"/>
          <w:lang w:val="ru-RU"/>
        </w:rPr>
        <w:t>Величина повышения начальной цены (шаг аукциона) составляет 260 (двести шестьдесят) рублей 20 копеек</w:t>
      </w:r>
    </w:p>
    <w:p w:rsidR="0096096B" w:rsidRDefault="0096096B" w:rsidP="003B5F51">
      <w:pPr>
        <w:pStyle w:val="aff3"/>
        <w:widowControl w:val="0"/>
        <w:numPr>
          <w:ilvl w:val="2"/>
          <w:numId w:val="4"/>
        </w:numPr>
        <w:spacing w:before="60" w:after="60"/>
        <w:ind w:left="0" w:firstLine="284"/>
        <w:jc w:val="both"/>
        <w:rPr>
          <w:rFonts w:ascii="Times New Roman" w:hAnsi="Times New Roman"/>
          <w:b/>
          <w:sz w:val="28"/>
          <w:szCs w:val="28"/>
          <w:lang w:val="ru-RU"/>
        </w:rPr>
      </w:pPr>
      <w:r>
        <w:rPr>
          <w:rFonts w:ascii="Times New Roman" w:hAnsi="Times New Roman"/>
          <w:b/>
          <w:sz w:val="28"/>
          <w:szCs w:val="28"/>
          <w:lang w:val="ru-RU"/>
        </w:rPr>
        <w:t>Срок договора аренды</w:t>
      </w:r>
    </w:p>
    <w:p w:rsidR="0096096B" w:rsidRDefault="0096096B" w:rsidP="003B5F51">
      <w:pPr>
        <w:widowControl w:val="0"/>
        <w:spacing w:before="60" w:after="60"/>
        <w:ind w:firstLine="284"/>
        <w:jc w:val="both"/>
        <w:rPr>
          <w:rFonts w:ascii="Times New Roman" w:hAnsi="Times New Roman"/>
          <w:sz w:val="28"/>
          <w:szCs w:val="28"/>
          <w:lang w:val="ru-RU"/>
        </w:rPr>
      </w:pPr>
      <w:r w:rsidRPr="0096096B">
        <w:rPr>
          <w:rFonts w:ascii="Times New Roman" w:hAnsi="Times New Roman"/>
          <w:sz w:val="28"/>
          <w:szCs w:val="28"/>
          <w:lang w:val="ru-RU"/>
        </w:rPr>
        <w:t>Срок договора аренды 11 месяцев</w:t>
      </w:r>
    </w:p>
    <w:p w:rsidR="0096096B" w:rsidRDefault="0096096B" w:rsidP="003B5F51">
      <w:pPr>
        <w:pStyle w:val="aff3"/>
        <w:widowControl w:val="0"/>
        <w:numPr>
          <w:ilvl w:val="0"/>
          <w:numId w:val="4"/>
        </w:numPr>
        <w:spacing w:before="60" w:after="60"/>
        <w:ind w:left="0" w:firstLine="284"/>
        <w:jc w:val="both"/>
        <w:rPr>
          <w:rFonts w:ascii="Times New Roman" w:hAnsi="Times New Roman"/>
          <w:b/>
          <w:sz w:val="28"/>
          <w:szCs w:val="28"/>
          <w:lang w:val="ru-RU"/>
        </w:rPr>
      </w:pPr>
      <w:r>
        <w:rPr>
          <w:rFonts w:ascii="Times New Roman" w:hAnsi="Times New Roman"/>
          <w:sz w:val="28"/>
          <w:szCs w:val="28"/>
          <w:lang w:val="ru-RU"/>
        </w:rPr>
        <w:t xml:space="preserve"> </w:t>
      </w:r>
      <w:r w:rsidRPr="0096096B">
        <w:rPr>
          <w:rFonts w:ascii="Times New Roman" w:hAnsi="Times New Roman"/>
          <w:b/>
          <w:sz w:val="28"/>
          <w:szCs w:val="28"/>
          <w:lang w:val="ru-RU"/>
        </w:rPr>
        <w:t>Порядок, срок и место предоставления заявок на участие в аукционе</w:t>
      </w:r>
    </w:p>
    <w:p w:rsidR="0096096B" w:rsidRDefault="0096096B" w:rsidP="003B5F51">
      <w:pPr>
        <w:pStyle w:val="aff3"/>
        <w:widowControl w:val="0"/>
        <w:spacing w:before="60" w:after="60"/>
        <w:ind w:left="0" w:firstLine="284"/>
        <w:jc w:val="both"/>
        <w:rPr>
          <w:rFonts w:ascii="Times New Roman" w:hAnsi="Times New Roman"/>
          <w:sz w:val="28"/>
          <w:szCs w:val="28"/>
          <w:lang w:val="ru-RU"/>
        </w:rPr>
      </w:pPr>
      <w:r>
        <w:rPr>
          <w:rFonts w:ascii="Times New Roman" w:hAnsi="Times New Roman"/>
          <w:sz w:val="28"/>
          <w:szCs w:val="28"/>
          <w:lang w:val="ru-RU"/>
        </w:rPr>
        <w:t xml:space="preserve">Местом подачи заявок на участие в аукционе является универсальная торговая платформа </w:t>
      </w:r>
      <w:r w:rsidR="00B03F62" w:rsidRPr="0096096B">
        <w:rPr>
          <w:rFonts w:ascii="Times New Roman" w:hAnsi="Times New Roman"/>
          <w:sz w:val="28"/>
          <w:szCs w:val="28"/>
          <w:lang w:val="ru-RU"/>
        </w:rPr>
        <w:t>ЗАО «Сбербанк-АСТ»</w:t>
      </w:r>
      <w:r w:rsidR="00DC4DB6" w:rsidRPr="0096096B">
        <w:rPr>
          <w:rFonts w:ascii="Times New Roman" w:hAnsi="Times New Roman"/>
          <w:sz w:val="28"/>
          <w:szCs w:val="28"/>
          <w:lang w:val="ru-RU"/>
        </w:rPr>
        <w:t xml:space="preserve"> </w:t>
      </w:r>
      <w:hyperlink r:id="rId12" w:history="1">
        <w:r w:rsidR="00DC4DB6" w:rsidRPr="0096096B">
          <w:rPr>
            <w:rStyle w:val="a4"/>
            <w:rFonts w:ascii="Times New Roman" w:hAnsi="Times New Roman"/>
            <w:sz w:val="28"/>
            <w:szCs w:val="28"/>
            <w:lang w:val="ru-RU"/>
          </w:rPr>
          <w:t>http://utp.sberbank-ast.ru</w:t>
        </w:r>
      </w:hyperlink>
      <w:r>
        <w:rPr>
          <w:rFonts w:ascii="Times New Roman" w:hAnsi="Times New Roman"/>
          <w:sz w:val="28"/>
          <w:szCs w:val="28"/>
          <w:lang w:val="ru-RU"/>
        </w:rPr>
        <w:t>.</w:t>
      </w:r>
    </w:p>
    <w:p w:rsidR="0096096B" w:rsidRDefault="0096096B" w:rsidP="003B5F51">
      <w:pPr>
        <w:pStyle w:val="aff3"/>
        <w:widowControl w:val="0"/>
        <w:spacing w:before="60" w:after="60"/>
        <w:ind w:left="0" w:firstLine="284"/>
        <w:jc w:val="both"/>
        <w:rPr>
          <w:rFonts w:ascii="Times New Roman" w:hAnsi="Times New Roman"/>
          <w:sz w:val="28"/>
          <w:szCs w:val="28"/>
          <w:lang w:val="ru-RU"/>
        </w:rPr>
      </w:pPr>
      <w:r>
        <w:rPr>
          <w:rFonts w:ascii="Times New Roman" w:hAnsi="Times New Roman"/>
          <w:sz w:val="28"/>
          <w:szCs w:val="28"/>
          <w:lang w:val="ru-RU"/>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96096B" w:rsidRDefault="0096096B" w:rsidP="003B5F51">
      <w:pPr>
        <w:pStyle w:val="aff3"/>
        <w:widowControl w:val="0"/>
        <w:spacing w:before="60" w:after="60"/>
        <w:ind w:left="0" w:firstLine="284"/>
        <w:jc w:val="both"/>
        <w:rPr>
          <w:rFonts w:ascii="Times New Roman" w:hAnsi="Times New Roman"/>
          <w:b/>
          <w:sz w:val="28"/>
          <w:szCs w:val="28"/>
          <w:lang w:val="ru-RU"/>
        </w:rPr>
      </w:pPr>
      <w:r w:rsidRPr="0096096B">
        <w:rPr>
          <w:rFonts w:ascii="Times New Roman" w:hAnsi="Times New Roman"/>
          <w:b/>
          <w:sz w:val="28"/>
          <w:szCs w:val="28"/>
          <w:lang w:val="ru-RU"/>
        </w:rPr>
        <w:t>Срок приема заявок и уплата задатков на участие в аукционе с 8 ч 00 мин 21.10.2023 до 16 ч 00 мин 19.11.2023.</w:t>
      </w:r>
    </w:p>
    <w:p w:rsidR="0096096B" w:rsidRDefault="0096096B" w:rsidP="003B5F51">
      <w:pPr>
        <w:pStyle w:val="aff3"/>
        <w:widowControl w:val="0"/>
        <w:numPr>
          <w:ilvl w:val="0"/>
          <w:numId w:val="4"/>
        </w:numPr>
        <w:spacing w:before="60" w:after="60"/>
        <w:ind w:left="0" w:firstLine="284"/>
        <w:jc w:val="both"/>
        <w:rPr>
          <w:rFonts w:ascii="Times New Roman" w:hAnsi="Times New Roman"/>
          <w:b/>
          <w:sz w:val="28"/>
          <w:szCs w:val="28"/>
          <w:lang w:val="ru-RU"/>
        </w:rPr>
      </w:pPr>
      <w:r>
        <w:rPr>
          <w:rFonts w:ascii="Times New Roman" w:hAnsi="Times New Roman"/>
          <w:b/>
          <w:sz w:val="28"/>
          <w:szCs w:val="28"/>
          <w:lang w:val="ru-RU"/>
        </w:rPr>
        <w:lastRenderedPageBreak/>
        <w:t>Внесение задатка.</w:t>
      </w:r>
    </w:p>
    <w:p w:rsidR="0096096B" w:rsidRDefault="0096096B" w:rsidP="003B5F51">
      <w:pPr>
        <w:widowControl w:val="0"/>
        <w:spacing w:before="60" w:after="60"/>
        <w:ind w:firstLine="284"/>
        <w:jc w:val="both"/>
        <w:rPr>
          <w:rFonts w:ascii="Times New Roman" w:hAnsi="Times New Roman"/>
          <w:sz w:val="28"/>
          <w:szCs w:val="28"/>
          <w:lang w:val="ru-RU"/>
        </w:rPr>
      </w:pPr>
      <w:r w:rsidRPr="0096096B">
        <w:rPr>
          <w:rFonts w:ascii="Times New Roman" w:hAnsi="Times New Roman"/>
          <w:sz w:val="28"/>
          <w:szCs w:val="28"/>
          <w:lang w:val="ru-RU"/>
        </w:rPr>
        <w:t>Для участия в аукционе Претендент вносит задаток в обеспечение исполнения обязательств по заключению договора аренды.</w:t>
      </w:r>
    </w:p>
    <w:p w:rsidR="0091219A" w:rsidRDefault="0096096B" w:rsidP="003B5F51">
      <w:pPr>
        <w:widowControl w:val="0"/>
        <w:spacing w:before="60" w:after="60"/>
        <w:ind w:firstLine="284"/>
        <w:jc w:val="both"/>
        <w:rPr>
          <w:rFonts w:ascii="Times New Roman" w:hAnsi="Times New Roman"/>
          <w:sz w:val="28"/>
          <w:szCs w:val="28"/>
          <w:lang w:val="ru-RU"/>
        </w:rPr>
      </w:pPr>
      <w:r>
        <w:rPr>
          <w:rFonts w:ascii="Times New Roman" w:hAnsi="Times New Roman"/>
          <w:sz w:val="28"/>
          <w:szCs w:val="28"/>
          <w:lang w:val="ru-RU"/>
        </w:rPr>
        <w:t>Внесение задатка (гарантийного обеспечения) осуществляется путем пополнения аналитического счета, который о</w:t>
      </w:r>
      <w:r w:rsidR="0091219A">
        <w:rPr>
          <w:rFonts w:ascii="Times New Roman" w:hAnsi="Times New Roman"/>
          <w:sz w:val="28"/>
          <w:szCs w:val="28"/>
          <w:lang w:val="ru-RU"/>
        </w:rPr>
        <w:t>рганизован электронной площадкой, в электронном виде при регистрации Претендента. Основанием для блокировки задатка (гарантийного обеспечения) является подача Претендентом заявки. Порядок пополнения аналитического счета (внесения задатка) определяется регламентом работы  универсальной торговой платформы</w:t>
      </w:r>
      <w:r w:rsidR="0091219A" w:rsidRPr="0091219A">
        <w:rPr>
          <w:rFonts w:ascii="Times New Roman" w:hAnsi="Times New Roman"/>
          <w:sz w:val="28"/>
          <w:szCs w:val="28"/>
          <w:lang w:val="ru-RU"/>
        </w:rPr>
        <w:t xml:space="preserve"> ЗАО «Сбербанк-АСТ» </w:t>
      </w:r>
      <w:hyperlink r:id="rId13" w:history="1">
        <w:r w:rsidR="0091219A" w:rsidRPr="0091219A">
          <w:rPr>
            <w:rStyle w:val="a4"/>
            <w:rFonts w:ascii="Times New Roman" w:hAnsi="Times New Roman"/>
            <w:sz w:val="28"/>
            <w:szCs w:val="28"/>
            <w:lang w:val="ru-RU"/>
          </w:rPr>
          <w:t>http://utp.sberbank-ast.ru</w:t>
        </w:r>
      </w:hyperlink>
      <w:r w:rsidR="0091219A">
        <w:rPr>
          <w:rFonts w:ascii="Times New Roman" w:hAnsi="Times New Roman"/>
          <w:sz w:val="28"/>
          <w:szCs w:val="28"/>
          <w:lang w:val="ru-RU"/>
        </w:rPr>
        <w:t>.</w:t>
      </w:r>
    </w:p>
    <w:p w:rsidR="0091219A" w:rsidRDefault="0091219A" w:rsidP="003B5F51">
      <w:pPr>
        <w:widowControl w:val="0"/>
        <w:spacing w:before="60" w:after="60"/>
        <w:ind w:firstLine="284"/>
        <w:jc w:val="both"/>
        <w:rPr>
          <w:rFonts w:ascii="Times New Roman" w:hAnsi="Times New Roman"/>
          <w:sz w:val="28"/>
          <w:szCs w:val="28"/>
          <w:lang w:val="ru-RU"/>
        </w:rPr>
      </w:pPr>
      <w:r>
        <w:rPr>
          <w:rFonts w:ascii="Times New Roman" w:hAnsi="Times New Roman"/>
          <w:sz w:val="28"/>
          <w:szCs w:val="28"/>
          <w:lang w:val="ru-RU"/>
        </w:rPr>
        <w:t xml:space="preserve">Задаток вносится с срок, установленный для приема заявок на участие в аукционе, при этом денежные средства должны поступить на аналитический счет не позднее срока окончания приема заявок. Размер задатка лота № 1 указан в </w:t>
      </w:r>
      <w:proofErr w:type="spellStart"/>
      <w:r>
        <w:rPr>
          <w:rFonts w:ascii="Times New Roman" w:hAnsi="Times New Roman"/>
          <w:sz w:val="28"/>
          <w:szCs w:val="28"/>
          <w:lang w:val="ru-RU"/>
        </w:rPr>
        <w:t>пп</w:t>
      </w:r>
      <w:proofErr w:type="spellEnd"/>
      <w:r>
        <w:rPr>
          <w:rFonts w:ascii="Times New Roman" w:hAnsi="Times New Roman"/>
          <w:sz w:val="28"/>
          <w:szCs w:val="28"/>
          <w:lang w:val="ru-RU"/>
        </w:rPr>
        <w:t>. 6.1.4. настоящего извещения.</w:t>
      </w:r>
    </w:p>
    <w:p w:rsidR="0091219A" w:rsidRPr="00C7701A" w:rsidRDefault="0091219A" w:rsidP="003B5F51">
      <w:pPr>
        <w:pStyle w:val="affe"/>
        <w:shd w:val="clear" w:color="auto" w:fill="FFFFFF"/>
        <w:spacing w:before="0" w:beforeAutospacing="0" w:after="0" w:afterAutospacing="0"/>
        <w:ind w:firstLine="284"/>
        <w:jc w:val="both"/>
        <w:rPr>
          <w:sz w:val="28"/>
          <w:szCs w:val="28"/>
        </w:rPr>
      </w:pPr>
      <w:r>
        <w:rPr>
          <w:sz w:val="28"/>
          <w:szCs w:val="28"/>
        </w:rPr>
        <w:t xml:space="preserve">Платежные реквизиты для перечисления суммы задатка на универсальной электронной платформе ЗАО «Сбербанк – АСТ» </w:t>
      </w:r>
      <w:r w:rsidRPr="00C7701A">
        <w:rPr>
          <w:sz w:val="28"/>
          <w:szCs w:val="28"/>
        </w:rPr>
        <w:t>ПОЛУЧАТЕЛЬ: АО "Сбербанк-АСТ"</w:t>
      </w:r>
    </w:p>
    <w:p w:rsidR="0091219A" w:rsidRPr="00C7701A" w:rsidRDefault="0091219A" w:rsidP="003B5F51">
      <w:pPr>
        <w:pStyle w:val="affe"/>
        <w:shd w:val="clear" w:color="auto" w:fill="FFFFFF"/>
        <w:spacing w:before="0" w:beforeAutospacing="0" w:after="0" w:afterAutospacing="0"/>
        <w:ind w:firstLine="284"/>
        <w:jc w:val="both"/>
        <w:rPr>
          <w:sz w:val="28"/>
          <w:szCs w:val="28"/>
        </w:rPr>
      </w:pPr>
      <w:r w:rsidRPr="00C7701A">
        <w:rPr>
          <w:sz w:val="28"/>
          <w:szCs w:val="28"/>
        </w:rPr>
        <w:t>ИНН: 7707308480</w:t>
      </w:r>
    </w:p>
    <w:p w:rsidR="0091219A" w:rsidRPr="00C7701A" w:rsidRDefault="0091219A" w:rsidP="003B5F51">
      <w:pPr>
        <w:pStyle w:val="affe"/>
        <w:shd w:val="clear" w:color="auto" w:fill="FFFFFF"/>
        <w:spacing w:before="0" w:beforeAutospacing="0" w:after="0" w:afterAutospacing="0"/>
        <w:ind w:firstLine="284"/>
        <w:jc w:val="both"/>
        <w:rPr>
          <w:sz w:val="28"/>
          <w:szCs w:val="28"/>
        </w:rPr>
      </w:pPr>
      <w:r w:rsidRPr="00C7701A">
        <w:rPr>
          <w:sz w:val="28"/>
          <w:szCs w:val="28"/>
        </w:rPr>
        <w:t>КПП: 770401001</w:t>
      </w:r>
    </w:p>
    <w:p w:rsidR="0091219A" w:rsidRPr="00C7701A" w:rsidRDefault="0091219A" w:rsidP="003B5F51">
      <w:pPr>
        <w:pStyle w:val="affe"/>
        <w:shd w:val="clear" w:color="auto" w:fill="FFFFFF"/>
        <w:spacing w:before="0" w:beforeAutospacing="0" w:after="0" w:afterAutospacing="0"/>
        <w:ind w:firstLine="284"/>
        <w:jc w:val="both"/>
        <w:rPr>
          <w:sz w:val="28"/>
          <w:szCs w:val="28"/>
        </w:rPr>
      </w:pPr>
      <w:r w:rsidRPr="00C7701A">
        <w:rPr>
          <w:sz w:val="28"/>
          <w:szCs w:val="28"/>
        </w:rPr>
        <w:t>р/счет 40702810300020038047</w:t>
      </w:r>
    </w:p>
    <w:p w:rsidR="0091219A" w:rsidRPr="00C7701A" w:rsidRDefault="0091219A" w:rsidP="003B5F51">
      <w:pPr>
        <w:pStyle w:val="affe"/>
        <w:shd w:val="clear" w:color="auto" w:fill="FFFFFF"/>
        <w:spacing w:before="0" w:beforeAutospacing="0" w:after="0" w:afterAutospacing="0"/>
        <w:ind w:firstLine="284"/>
        <w:jc w:val="both"/>
        <w:rPr>
          <w:sz w:val="28"/>
          <w:szCs w:val="28"/>
        </w:rPr>
      </w:pPr>
      <w:r w:rsidRPr="00C7701A">
        <w:rPr>
          <w:sz w:val="28"/>
          <w:szCs w:val="28"/>
        </w:rPr>
        <w:t>Банк: "ПАО "СБЕРБАНК РОССИИ" Г. МОСКВА</w:t>
      </w:r>
    </w:p>
    <w:p w:rsidR="0091219A" w:rsidRPr="00C7701A" w:rsidRDefault="0091219A" w:rsidP="003B5F51">
      <w:pPr>
        <w:pStyle w:val="affe"/>
        <w:shd w:val="clear" w:color="auto" w:fill="FFFFFF"/>
        <w:spacing w:before="0" w:beforeAutospacing="0" w:after="0" w:afterAutospacing="0"/>
        <w:ind w:firstLine="284"/>
        <w:jc w:val="both"/>
        <w:rPr>
          <w:sz w:val="28"/>
          <w:szCs w:val="28"/>
        </w:rPr>
      </w:pPr>
      <w:r w:rsidRPr="00C7701A">
        <w:rPr>
          <w:sz w:val="28"/>
          <w:szCs w:val="28"/>
        </w:rPr>
        <w:t>к/счет 30101810400000000225</w:t>
      </w:r>
    </w:p>
    <w:p w:rsidR="0091219A" w:rsidRDefault="0091219A" w:rsidP="003B5F51">
      <w:pPr>
        <w:pStyle w:val="affe"/>
        <w:shd w:val="clear" w:color="auto" w:fill="FFFFFF"/>
        <w:spacing w:before="0" w:beforeAutospacing="0" w:after="0" w:afterAutospacing="0"/>
        <w:ind w:firstLine="284"/>
        <w:jc w:val="both"/>
        <w:rPr>
          <w:sz w:val="28"/>
          <w:szCs w:val="28"/>
        </w:rPr>
      </w:pPr>
      <w:r w:rsidRPr="00C7701A">
        <w:rPr>
          <w:sz w:val="28"/>
          <w:szCs w:val="28"/>
        </w:rPr>
        <w:t>БИК 044525225</w:t>
      </w:r>
    </w:p>
    <w:p w:rsidR="0091219A" w:rsidRDefault="0091219A" w:rsidP="003B5F51">
      <w:pPr>
        <w:pStyle w:val="affe"/>
        <w:spacing w:before="0" w:beforeAutospacing="0" w:after="0" w:afterAutospacing="0"/>
        <w:ind w:firstLine="284"/>
        <w:jc w:val="both"/>
        <w:rPr>
          <w:sz w:val="28"/>
          <w:szCs w:val="28"/>
        </w:rPr>
      </w:pPr>
      <w:r w:rsidRPr="0091219A">
        <w:rPr>
          <w:sz w:val="28"/>
          <w:szCs w:val="28"/>
        </w:rPr>
        <w:t xml:space="preserve">В платёжном поручении в части «Назначение платежа»: задаток для участия в аукционе </w:t>
      </w:r>
      <w:r>
        <w:rPr>
          <w:sz w:val="28"/>
          <w:szCs w:val="28"/>
        </w:rPr>
        <w:t>на право заключения договора аренды муниципального имущества</w:t>
      </w:r>
      <w:r w:rsidRPr="0091219A">
        <w:rPr>
          <w:sz w:val="28"/>
          <w:szCs w:val="28"/>
        </w:rPr>
        <w:t>________________ (указать код лота на электронной площадке utp.sberbank-ast.ru) по адресу: __________________________, без НДС.</w:t>
      </w:r>
    </w:p>
    <w:p w:rsidR="00667C39" w:rsidRDefault="00667C39" w:rsidP="003B5F51">
      <w:pPr>
        <w:pStyle w:val="affe"/>
        <w:numPr>
          <w:ilvl w:val="0"/>
          <w:numId w:val="4"/>
        </w:numPr>
        <w:spacing w:before="0" w:beforeAutospacing="0" w:after="0" w:afterAutospacing="0"/>
        <w:ind w:left="0" w:firstLine="284"/>
        <w:jc w:val="both"/>
        <w:rPr>
          <w:sz w:val="28"/>
          <w:szCs w:val="28"/>
        </w:rPr>
      </w:pPr>
      <w:r w:rsidRPr="0091219A">
        <w:rPr>
          <w:b/>
          <w:sz w:val="28"/>
          <w:szCs w:val="28"/>
        </w:rPr>
        <w:t>Участ</w:t>
      </w:r>
      <w:r w:rsidR="0091219A" w:rsidRPr="0091219A">
        <w:rPr>
          <w:b/>
          <w:sz w:val="28"/>
          <w:szCs w:val="28"/>
        </w:rPr>
        <w:t xml:space="preserve">ником в аукционе по лоту № 1 </w:t>
      </w:r>
      <w:r w:rsidRPr="0091219A">
        <w:rPr>
          <w:b/>
          <w:sz w:val="28"/>
          <w:szCs w:val="28"/>
        </w:rPr>
        <w:t xml:space="preserve">может быть </w:t>
      </w:r>
      <w:r w:rsidRPr="0091219A">
        <w:rPr>
          <w:sz w:val="28"/>
          <w:szCs w:val="28"/>
        </w:rPr>
        <w:t xml:space="preserve">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w:t>
      </w:r>
      <w:r w:rsidRPr="0091219A">
        <w:rPr>
          <w:sz w:val="28"/>
          <w:szCs w:val="28"/>
          <w:lang w:val="x-none"/>
        </w:rPr>
        <w:t>физичес</w:t>
      </w:r>
      <w:r w:rsidRPr="0091219A">
        <w:rPr>
          <w:sz w:val="28"/>
          <w:szCs w:val="28"/>
        </w:rPr>
        <w:t>кое</w:t>
      </w:r>
      <w:r w:rsidRPr="0091219A">
        <w:rPr>
          <w:sz w:val="28"/>
          <w:szCs w:val="28"/>
          <w:lang w:val="x-none"/>
        </w:rPr>
        <w:t xml:space="preserve"> лиц</w:t>
      </w:r>
      <w:r w:rsidRPr="0091219A">
        <w:rPr>
          <w:sz w:val="28"/>
          <w:szCs w:val="28"/>
        </w:rPr>
        <w:t>о</w:t>
      </w:r>
      <w:r w:rsidRPr="0091219A">
        <w:rPr>
          <w:sz w:val="28"/>
          <w:szCs w:val="28"/>
          <w:lang w:val="x-none"/>
        </w:rPr>
        <w:t xml:space="preserve">, не являющееся индивидуальным предпринимателям и применяющее специальный налоговый режим "Налог на профессиональный доход </w:t>
      </w:r>
      <w:r w:rsidRPr="0091219A">
        <w:rPr>
          <w:sz w:val="28"/>
          <w:szCs w:val="28"/>
        </w:rPr>
        <w:t xml:space="preserve">и индивидуальный предприниматель претендующий на заключение договора. </w:t>
      </w:r>
    </w:p>
    <w:p w:rsidR="00BC23D2" w:rsidRPr="00BC23D2" w:rsidRDefault="00BC23D2" w:rsidP="003B5F51">
      <w:pPr>
        <w:pStyle w:val="affe"/>
        <w:numPr>
          <w:ilvl w:val="0"/>
          <w:numId w:val="4"/>
        </w:numPr>
        <w:spacing w:before="0" w:beforeAutospacing="0" w:after="0" w:afterAutospacing="0"/>
        <w:ind w:left="0" w:firstLine="284"/>
        <w:jc w:val="both"/>
        <w:rPr>
          <w:sz w:val="28"/>
          <w:szCs w:val="28"/>
        </w:rPr>
      </w:pPr>
      <w:r>
        <w:rPr>
          <w:b/>
          <w:sz w:val="28"/>
          <w:szCs w:val="28"/>
        </w:rPr>
        <w:t xml:space="preserve"> Дата и время начала рассмотрения заявок: 20.11.2023 в 10 ч 00 мин.</w:t>
      </w:r>
    </w:p>
    <w:p w:rsidR="00BC23D2" w:rsidRPr="00BC23D2" w:rsidRDefault="00BC23D2" w:rsidP="003B5F51">
      <w:pPr>
        <w:pStyle w:val="affe"/>
        <w:numPr>
          <w:ilvl w:val="0"/>
          <w:numId w:val="4"/>
        </w:numPr>
        <w:spacing w:before="0" w:beforeAutospacing="0" w:after="0" w:afterAutospacing="0"/>
        <w:ind w:left="0" w:firstLine="284"/>
        <w:jc w:val="both"/>
        <w:rPr>
          <w:sz w:val="28"/>
          <w:szCs w:val="28"/>
        </w:rPr>
      </w:pPr>
      <w:r>
        <w:rPr>
          <w:b/>
          <w:sz w:val="28"/>
          <w:szCs w:val="28"/>
        </w:rPr>
        <w:t xml:space="preserve"> Дата и время начала проведения аукциона: 21.11.2023 в 10 ч 00 мин.</w:t>
      </w:r>
    </w:p>
    <w:p w:rsidR="00BC23D2" w:rsidRPr="00BC23D2" w:rsidRDefault="00BC23D2" w:rsidP="003B5F51">
      <w:pPr>
        <w:pStyle w:val="affe"/>
        <w:numPr>
          <w:ilvl w:val="0"/>
          <w:numId w:val="4"/>
        </w:numPr>
        <w:spacing w:before="0" w:beforeAutospacing="0" w:after="0" w:afterAutospacing="0"/>
        <w:ind w:left="0" w:firstLine="284"/>
        <w:jc w:val="both"/>
        <w:rPr>
          <w:sz w:val="28"/>
          <w:szCs w:val="28"/>
        </w:rPr>
      </w:pPr>
      <w:r>
        <w:rPr>
          <w:b/>
          <w:sz w:val="28"/>
          <w:szCs w:val="28"/>
        </w:rPr>
        <w:t xml:space="preserve"> Отказ от проведения аукциона.</w:t>
      </w:r>
    </w:p>
    <w:p w:rsidR="00BC23D2" w:rsidRDefault="00BC23D2" w:rsidP="003B5F51">
      <w:pPr>
        <w:pStyle w:val="affe"/>
        <w:spacing w:before="0" w:beforeAutospacing="0" w:after="0" w:afterAutospacing="0"/>
        <w:ind w:firstLine="284"/>
        <w:jc w:val="both"/>
        <w:rPr>
          <w:sz w:val="28"/>
          <w:szCs w:val="28"/>
        </w:rPr>
      </w:pPr>
      <w:r w:rsidRPr="00BC23D2">
        <w:rPr>
          <w:sz w:val="28"/>
          <w:szCs w:val="28"/>
        </w:rPr>
        <w:t xml:space="preserve">Организатор </w:t>
      </w:r>
      <w:r>
        <w:rPr>
          <w:sz w:val="28"/>
          <w:szCs w:val="28"/>
        </w:rPr>
        <w:t>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формируется с использованием официального сайта торгов. Внесение суммы задатка возвращается заявителем в течении пяти рабочих дней с даты размещения извещения об отказе от проведения аукциона на официальном сайте.</w:t>
      </w:r>
    </w:p>
    <w:p w:rsidR="00BC23D2" w:rsidRPr="00BC23D2" w:rsidRDefault="00BC23D2" w:rsidP="003B5F51">
      <w:pPr>
        <w:pStyle w:val="affe"/>
        <w:numPr>
          <w:ilvl w:val="0"/>
          <w:numId w:val="4"/>
        </w:numPr>
        <w:spacing w:before="0" w:beforeAutospacing="0" w:after="0" w:afterAutospacing="0"/>
        <w:ind w:left="0" w:firstLine="284"/>
        <w:jc w:val="both"/>
        <w:rPr>
          <w:b/>
          <w:sz w:val="28"/>
          <w:szCs w:val="28"/>
        </w:rPr>
      </w:pPr>
      <w:r>
        <w:rPr>
          <w:sz w:val="28"/>
          <w:szCs w:val="28"/>
        </w:rPr>
        <w:t xml:space="preserve"> </w:t>
      </w:r>
      <w:r w:rsidRPr="00BC23D2">
        <w:rPr>
          <w:b/>
          <w:sz w:val="28"/>
          <w:szCs w:val="28"/>
        </w:rPr>
        <w:t>Сроки и порядок оплаты по договор</w:t>
      </w:r>
      <w:r w:rsidR="009A4BC3">
        <w:rPr>
          <w:b/>
          <w:sz w:val="28"/>
          <w:szCs w:val="28"/>
        </w:rPr>
        <w:t>у</w:t>
      </w:r>
      <w:r w:rsidRPr="00BC23D2">
        <w:rPr>
          <w:b/>
          <w:sz w:val="28"/>
          <w:szCs w:val="28"/>
        </w:rPr>
        <w:t>.</w:t>
      </w:r>
    </w:p>
    <w:p w:rsidR="00BC23D2" w:rsidRDefault="00BC23D2" w:rsidP="003B5F51">
      <w:pPr>
        <w:pStyle w:val="affe"/>
        <w:spacing w:before="0" w:beforeAutospacing="0" w:after="0" w:afterAutospacing="0"/>
        <w:ind w:firstLine="284"/>
        <w:jc w:val="both"/>
        <w:rPr>
          <w:sz w:val="28"/>
          <w:szCs w:val="28"/>
        </w:rPr>
      </w:pPr>
      <w:r>
        <w:rPr>
          <w:sz w:val="28"/>
          <w:szCs w:val="28"/>
        </w:rPr>
        <w:lastRenderedPageBreak/>
        <w:t xml:space="preserve">Форма, сроки и порядок внесения арендной платы указываются в договоре аренды. </w:t>
      </w:r>
    </w:p>
    <w:p w:rsidR="00BC23D2" w:rsidRDefault="00BC23D2" w:rsidP="003B5F51">
      <w:pPr>
        <w:pStyle w:val="affe"/>
        <w:numPr>
          <w:ilvl w:val="0"/>
          <w:numId w:val="4"/>
        </w:numPr>
        <w:spacing w:before="0" w:beforeAutospacing="0" w:after="0" w:afterAutospacing="0"/>
        <w:ind w:left="0" w:firstLine="284"/>
        <w:jc w:val="both"/>
        <w:rPr>
          <w:sz w:val="28"/>
          <w:szCs w:val="28"/>
        </w:rPr>
      </w:pPr>
      <w:r w:rsidRPr="00A340E1">
        <w:rPr>
          <w:b/>
          <w:sz w:val="28"/>
          <w:szCs w:val="28"/>
        </w:rPr>
        <w:t xml:space="preserve"> Срок, в течении которого должен быть подписан проект договора аренды</w:t>
      </w:r>
      <w:r>
        <w:rPr>
          <w:sz w:val="28"/>
          <w:szCs w:val="28"/>
        </w:rPr>
        <w:t>.</w:t>
      </w:r>
    </w:p>
    <w:p w:rsidR="00BC23D2" w:rsidRDefault="00BC23D2" w:rsidP="003B5F51">
      <w:pPr>
        <w:pStyle w:val="affe"/>
        <w:spacing w:before="0" w:beforeAutospacing="0" w:after="0" w:afterAutospacing="0"/>
        <w:ind w:firstLine="284"/>
        <w:jc w:val="both"/>
        <w:rPr>
          <w:sz w:val="28"/>
          <w:szCs w:val="28"/>
        </w:rPr>
      </w:pPr>
      <w:r>
        <w:rPr>
          <w:sz w:val="28"/>
          <w:szCs w:val="28"/>
        </w:rPr>
        <w:t>Договор аренды должен быть подписан победителем аукциона (или лицом, с которым заключается договор аренды) и передан Организатору аукциона в срок, составляющий не раннее 10 дней и не позднее 20 дней со дня размещения на официальном сайте торгов протокола об итогах электронного</w:t>
      </w:r>
      <w:r w:rsidR="00A340E1">
        <w:rPr>
          <w:sz w:val="28"/>
          <w:szCs w:val="28"/>
        </w:rPr>
        <w:t xml:space="preserve">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8"/>
          <w:szCs w:val="28"/>
        </w:rPr>
        <w:t xml:space="preserve"> </w:t>
      </w:r>
    </w:p>
    <w:p w:rsidR="00A340E1" w:rsidRDefault="00A340E1" w:rsidP="003B5F51">
      <w:pPr>
        <w:pStyle w:val="affe"/>
        <w:numPr>
          <w:ilvl w:val="0"/>
          <w:numId w:val="4"/>
        </w:numPr>
        <w:spacing w:before="0" w:beforeAutospacing="0" w:after="0" w:afterAutospacing="0"/>
        <w:ind w:left="0" w:firstLine="284"/>
        <w:jc w:val="both"/>
        <w:rPr>
          <w:sz w:val="28"/>
          <w:szCs w:val="28"/>
        </w:rPr>
      </w:pPr>
      <w:r>
        <w:rPr>
          <w:sz w:val="28"/>
          <w:szCs w:val="28"/>
        </w:rPr>
        <w:t xml:space="preserve"> </w:t>
      </w:r>
      <w:r w:rsidRPr="00CD778C">
        <w:rPr>
          <w:b/>
          <w:sz w:val="28"/>
          <w:szCs w:val="28"/>
        </w:rPr>
        <w:t>Порядок проведения осмотров объекта</w:t>
      </w:r>
      <w:r>
        <w:rPr>
          <w:sz w:val="28"/>
          <w:szCs w:val="28"/>
        </w:rPr>
        <w:t xml:space="preserve">. </w:t>
      </w:r>
    </w:p>
    <w:p w:rsidR="00A340E1" w:rsidRDefault="00A340E1" w:rsidP="003B5F51">
      <w:pPr>
        <w:pStyle w:val="affe"/>
        <w:spacing w:before="0" w:beforeAutospacing="0" w:after="0" w:afterAutospacing="0"/>
        <w:ind w:firstLine="284"/>
        <w:jc w:val="both"/>
        <w:rPr>
          <w:sz w:val="28"/>
          <w:szCs w:val="28"/>
        </w:rPr>
      </w:pPr>
      <w:r>
        <w:rPr>
          <w:sz w:val="28"/>
          <w:szCs w:val="28"/>
        </w:rPr>
        <w:t>Организатор аукциона организует проведение осмотра объекта заинтересованными лицами.</w:t>
      </w:r>
    </w:p>
    <w:p w:rsidR="00A340E1" w:rsidRDefault="00A340E1" w:rsidP="003B5F51">
      <w:pPr>
        <w:pStyle w:val="affe"/>
        <w:spacing w:before="0" w:beforeAutospacing="0" w:after="0" w:afterAutospacing="0"/>
        <w:ind w:firstLine="284"/>
        <w:jc w:val="both"/>
        <w:rPr>
          <w:sz w:val="28"/>
          <w:szCs w:val="28"/>
        </w:rPr>
      </w:pPr>
      <w:r>
        <w:rPr>
          <w:sz w:val="28"/>
          <w:szCs w:val="28"/>
        </w:rPr>
        <w:t>Осмотры проводятся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A340E1" w:rsidRPr="00CD778C" w:rsidRDefault="00A340E1" w:rsidP="003B5F51">
      <w:pPr>
        <w:pStyle w:val="affe"/>
        <w:spacing w:before="0" w:beforeAutospacing="0" w:after="0" w:afterAutospacing="0"/>
        <w:ind w:firstLine="284"/>
        <w:jc w:val="both"/>
        <w:rPr>
          <w:b/>
          <w:sz w:val="28"/>
          <w:szCs w:val="28"/>
        </w:rPr>
      </w:pPr>
      <w:r w:rsidRPr="00CD778C">
        <w:rPr>
          <w:b/>
          <w:sz w:val="28"/>
          <w:szCs w:val="28"/>
        </w:rPr>
        <w:t xml:space="preserve">График </w:t>
      </w:r>
      <w:r w:rsidR="00CD778C" w:rsidRPr="00CD778C">
        <w:rPr>
          <w:b/>
          <w:sz w:val="28"/>
          <w:szCs w:val="28"/>
        </w:rPr>
        <w:t>проведения осмотров:</w:t>
      </w:r>
    </w:p>
    <w:tbl>
      <w:tblPr>
        <w:tblStyle w:val="af7"/>
        <w:tblW w:w="0" w:type="auto"/>
        <w:tblInd w:w="720" w:type="dxa"/>
        <w:tblLook w:val="04A0" w:firstRow="1" w:lastRow="0" w:firstColumn="1" w:lastColumn="0" w:noHBand="0" w:noVBand="1"/>
      </w:tblPr>
      <w:tblGrid>
        <w:gridCol w:w="878"/>
        <w:gridCol w:w="4897"/>
        <w:gridCol w:w="2853"/>
      </w:tblGrid>
      <w:tr w:rsidR="00CD778C" w:rsidRPr="00CD778C" w:rsidTr="00CD778C">
        <w:tc>
          <w:tcPr>
            <w:tcW w:w="551" w:type="dxa"/>
          </w:tcPr>
          <w:p w:rsidR="00CD778C" w:rsidRDefault="00CD778C" w:rsidP="003B5F51">
            <w:pPr>
              <w:pStyle w:val="affe"/>
              <w:spacing w:before="0" w:beforeAutospacing="0" w:after="0" w:afterAutospacing="0"/>
              <w:ind w:firstLine="284"/>
              <w:jc w:val="both"/>
              <w:rPr>
                <w:sz w:val="28"/>
                <w:szCs w:val="28"/>
              </w:rPr>
            </w:pPr>
            <w:r>
              <w:rPr>
                <w:sz w:val="28"/>
                <w:szCs w:val="28"/>
              </w:rPr>
              <w:t>№</w:t>
            </w:r>
          </w:p>
          <w:p w:rsidR="00CD778C" w:rsidRDefault="00CD778C" w:rsidP="003B5F51">
            <w:pPr>
              <w:pStyle w:val="affe"/>
              <w:spacing w:before="0" w:beforeAutospacing="0" w:after="0" w:afterAutospacing="0"/>
              <w:ind w:firstLine="284"/>
              <w:jc w:val="both"/>
              <w:rPr>
                <w:sz w:val="28"/>
                <w:szCs w:val="28"/>
              </w:rPr>
            </w:pPr>
            <w:r>
              <w:rPr>
                <w:sz w:val="28"/>
                <w:szCs w:val="28"/>
              </w:rPr>
              <w:t>п/п</w:t>
            </w:r>
          </w:p>
        </w:tc>
        <w:tc>
          <w:tcPr>
            <w:tcW w:w="5577" w:type="dxa"/>
          </w:tcPr>
          <w:p w:rsidR="00CD778C" w:rsidRDefault="00CD778C" w:rsidP="003B5F51">
            <w:pPr>
              <w:pStyle w:val="affe"/>
              <w:spacing w:before="0" w:beforeAutospacing="0" w:after="0" w:afterAutospacing="0"/>
              <w:ind w:firstLine="284"/>
              <w:jc w:val="both"/>
              <w:rPr>
                <w:sz w:val="28"/>
                <w:szCs w:val="28"/>
              </w:rPr>
            </w:pPr>
            <w:r>
              <w:rPr>
                <w:sz w:val="28"/>
                <w:szCs w:val="28"/>
              </w:rPr>
              <w:t>Дата и время проведения осмотра</w:t>
            </w:r>
          </w:p>
        </w:tc>
        <w:tc>
          <w:tcPr>
            <w:tcW w:w="3064" w:type="dxa"/>
          </w:tcPr>
          <w:p w:rsidR="00CD778C" w:rsidRDefault="00CD778C" w:rsidP="003B5F51">
            <w:pPr>
              <w:pStyle w:val="affe"/>
              <w:spacing w:before="0" w:beforeAutospacing="0" w:after="0" w:afterAutospacing="0"/>
              <w:ind w:firstLine="284"/>
              <w:jc w:val="both"/>
              <w:rPr>
                <w:sz w:val="28"/>
                <w:szCs w:val="28"/>
              </w:rPr>
            </w:pPr>
            <w:r>
              <w:rPr>
                <w:sz w:val="28"/>
                <w:szCs w:val="28"/>
              </w:rPr>
              <w:t>Имущество</w:t>
            </w:r>
          </w:p>
        </w:tc>
      </w:tr>
      <w:tr w:rsidR="00CD778C" w:rsidRPr="00CD778C" w:rsidTr="00CD778C">
        <w:tc>
          <w:tcPr>
            <w:tcW w:w="551" w:type="dxa"/>
          </w:tcPr>
          <w:p w:rsidR="00CD778C" w:rsidRDefault="00CD778C" w:rsidP="003B5F51">
            <w:pPr>
              <w:pStyle w:val="affe"/>
              <w:spacing w:before="0" w:beforeAutospacing="0" w:after="0" w:afterAutospacing="0"/>
              <w:ind w:firstLine="284"/>
              <w:jc w:val="both"/>
              <w:rPr>
                <w:sz w:val="28"/>
                <w:szCs w:val="28"/>
              </w:rPr>
            </w:pPr>
            <w:r>
              <w:rPr>
                <w:sz w:val="28"/>
                <w:szCs w:val="28"/>
              </w:rPr>
              <w:t>1.</w:t>
            </w:r>
          </w:p>
        </w:tc>
        <w:tc>
          <w:tcPr>
            <w:tcW w:w="5577" w:type="dxa"/>
          </w:tcPr>
          <w:p w:rsidR="00CD778C" w:rsidRDefault="00CD778C" w:rsidP="003B5F51">
            <w:pPr>
              <w:pStyle w:val="affe"/>
              <w:spacing w:before="0" w:beforeAutospacing="0" w:after="0" w:afterAutospacing="0"/>
              <w:ind w:firstLine="284"/>
              <w:jc w:val="both"/>
              <w:rPr>
                <w:sz w:val="28"/>
                <w:szCs w:val="28"/>
              </w:rPr>
            </w:pPr>
            <w:r>
              <w:rPr>
                <w:sz w:val="28"/>
                <w:szCs w:val="28"/>
              </w:rPr>
              <w:t>24.10.2023 с 10 ч. 00 мин.</w:t>
            </w:r>
          </w:p>
        </w:tc>
        <w:tc>
          <w:tcPr>
            <w:tcW w:w="3064" w:type="dxa"/>
          </w:tcPr>
          <w:p w:rsidR="00CD778C" w:rsidRDefault="00CD778C" w:rsidP="003B5F51">
            <w:pPr>
              <w:pStyle w:val="affe"/>
              <w:spacing w:before="0" w:beforeAutospacing="0" w:after="0" w:afterAutospacing="0"/>
              <w:ind w:firstLine="284"/>
              <w:jc w:val="both"/>
              <w:rPr>
                <w:sz w:val="28"/>
                <w:szCs w:val="28"/>
              </w:rPr>
            </w:pPr>
            <w:r>
              <w:rPr>
                <w:sz w:val="28"/>
                <w:szCs w:val="28"/>
              </w:rPr>
              <w:t>Лот № 1</w:t>
            </w:r>
          </w:p>
        </w:tc>
      </w:tr>
      <w:tr w:rsidR="00CD778C" w:rsidRPr="00CD778C" w:rsidTr="00CD778C">
        <w:tc>
          <w:tcPr>
            <w:tcW w:w="551" w:type="dxa"/>
          </w:tcPr>
          <w:p w:rsidR="00CD778C" w:rsidRDefault="00CD778C" w:rsidP="003B5F51">
            <w:pPr>
              <w:pStyle w:val="affe"/>
              <w:spacing w:before="0" w:beforeAutospacing="0" w:after="0" w:afterAutospacing="0"/>
              <w:ind w:firstLine="284"/>
              <w:jc w:val="both"/>
              <w:rPr>
                <w:sz w:val="28"/>
                <w:szCs w:val="28"/>
              </w:rPr>
            </w:pPr>
            <w:r>
              <w:rPr>
                <w:sz w:val="28"/>
                <w:szCs w:val="28"/>
              </w:rPr>
              <w:t>2.</w:t>
            </w:r>
          </w:p>
        </w:tc>
        <w:tc>
          <w:tcPr>
            <w:tcW w:w="5577" w:type="dxa"/>
          </w:tcPr>
          <w:p w:rsidR="00CD778C" w:rsidRDefault="00CD778C" w:rsidP="003B5F51">
            <w:pPr>
              <w:pStyle w:val="affe"/>
              <w:spacing w:before="0" w:beforeAutospacing="0" w:after="0" w:afterAutospacing="0"/>
              <w:ind w:firstLine="284"/>
              <w:jc w:val="both"/>
              <w:rPr>
                <w:sz w:val="28"/>
                <w:szCs w:val="28"/>
              </w:rPr>
            </w:pPr>
            <w:r>
              <w:rPr>
                <w:sz w:val="28"/>
                <w:szCs w:val="28"/>
              </w:rPr>
              <w:t xml:space="preserve">30.10.2023 с 10 ч. 00 мин. </w:t>
            </w:r>
          </w:p>
        </w:tc>
        <w:tc>
          <w:tcPr>
            <w:tcW w:w="3064" w:type="dxa"/>
          </w:tcPr>
          <w:p w:rsidR="00CD778C" w:rsidRDefault="00CD778C" w:rsidP="003B5F51">
            <w:pPr>
              <w:pStyle w:val="affe"/>
              <w:spacing w:before="0" w:beforeAutospacing="0" w:after="0" w:afterAutospacing="0"/>
              <w:ind w:firstLine="284"/>
              <w:jc w:val="both"/>
              <w:rPr>
                <w:sz w:val="28"/>
                <w:szCs w:val="28"/>
              </w:rPr>
            </w:pPr>
            <w:r>
              <w:rPr>
                <w:sz w:val="28"/>
                <w:szCs w:val="28"/>
              </w:rPr>
              <w:t>Лот № 1</w:t>
            </w:r>
          </w:p>
        </w:tc>
      </w:tr>
      <w:tr w:rsidR="00CD778C" w:rsidRPr="00CD778C" w:rsidTr="00CD778C">
        <w:tc>
          <w:tcPr>
            <w:tcW w:w="551" w:type="dxa"/>
          </w:tcPr>
          <w:p w:rsidR="00CD778C" w:rsidRDefault="00CD778C" w:rsidP="003B5F51">
            <w:pPr>
              <w:pStyle w:val="affe"/>
              <w:spacing w:before="0" w:beforeAutospacing="0" w:after="0" w:afterAutospacing="0"/>
              <w:ind w:firstLine="284"/>
              <w:jc w:val="both"/>
              <w:rPr>
                <w:sz w:val="28"/>
                <w:szCs w:val="28"/>
              </w:rPr>
            </w:pPr>
            <w:r>
              <w:rPr>
                <w:sz w:val="28"/>
                <w:szCs w:val="28"/>
              </w:rPr>
              <w:t>3.</w:t>
            </w:r>
          </w:p>
        </w:tc>
        <w:tc>
          <w:tcPr>
            <w:tcW w:w="5577" w:type="dxa"/>
          </w:tcPr>
          <w:p w:rsidR="00CD778C" w:rsidRDefault="00CD778C" w:rsidP="003B5F51">
            <w:pPr>
              <w:pStyle w:val="affe"/>
              <w:spacing w:before="0" w:beforeAutospacing="0" w:after="0" w:afterAutospacing="0"/>
              <w:ind w:firstLine="284"/>
              <w:jc w:val="both"/>
              <w:rPr>
                <w:sz w:val="28"/>
                <w:szCs w:val="28"/>
              </w:rPr>
            </w:pPr>
            <w:r>
              <w:rPr>
                <w:sz w:val="28"/>
                <w:szCs w:val="28"/>
              </w:rPr>
              <w:t>03.11.2023 с 10 ч. 00 мин.</w:t>
            </w:r>
          </w:p>
        </w:tc>
        <w:tc>
          <w:tcPr>
            <w:tcW w:w="3064" w:type="dxa"/>
          </w:tcPr>
          <w:p w:rsidR="00CD778C" w:rsidRDefault="00CD778C" w:rsidP="003B5F51">
            <w:pPr>
              <w:pStyle w:val="affe"/>
              <w:spacing w:before="0" w:beforeAutospacing="0" w:after="0" w:afterAutospacing="0"/>
              <w:ind w:firstLine="284"/>
              <w:jc w:val="both"/>
              <w:rPr>
                <w:sz w:val="28"/>
                <w:szCs w:val="28"/>
              </w:rPr>
            </w:pPr>
            <w:r>
              <w:rPr>
                <w:sz w:val="28"/>
                <w:szCs w:val="28"/>
              </w:rPr>
              <w:t>Лот № 1</w:t>
            </w:r>
          </w:p>
        </w:tc>
      </w:tr>
      <w:tr w:rsidR="00CD778C" w:rsidRPr="00CD778C" w:rsidTr="00CD778C">
        <w:tc>
          <w:tcPr>
            <w:tcW w:w="551" w:type="dxa"/>
          </w:tcPr>
          <w:p w:rsidR="00CD778C" w:rsidRDefault="00CD778C" w:rsidP="003B5F51">
            <w:pPr>
              <w:pStyle w:val="affe"/>
              <w:spacing w:before="0" w:beforeAutospacing="0" w:after="0" w:afterAutospacing="0"/>
              <w:ind w:firstLine="284"/>
              <w:jc w:val="both"/>
              <w:rPr>
                <w:sz w:val="28"/>
                <w:szCs w:val="28"/>
              </w:rPr>
            </w:pPr>
            <w:r>
              <w:rPr>
                <w:sz w:val="28"/>
                <w:szCs w:val="28"/>
              </w:rPr>
              <w:t>4.</w:t>
            </w:r>
          </w:p>
        </w:tc>
        <w:tc>
          <w:tcPr>
            <w:tcW w:w="5577" w:type="dxa"/>
          </w:tcPr>
          <w:p w:rsidR="00CD778C" w:rsidRDefault="00CD778C" w:rsidP="003B5F51">
            <w:pPr>
              <w:pStyle w:val="affe"/>
              <w:spacing w:before="0" w:beforeAutospacing="0" w:after="0" w:afterAutospacing="0"/>
              <w:ind w:firstLine="284"/>
              <w:jc w:val="both"/>
              <w:rPr>
                <w:sz w:val="28"/>
                <w:szCs w:val="28"/>
              </w:rPr>
            </w:pPr>
            <w:r>
              <w:rPr>
                <w:sz w:val="28"/>
                <w:szCs w:val="28"/>
              </w:rPr>
              <w:t>08.11.2023 с 10 ч. 00 мин.</w:t>
            </w:r>
          </w:p>
        </w:tc>
        <w:tc>
          <w:tcPr>
            <w:tcW w:w="3064" w:type="dxa"/>
          </w:tcPr>
          <w:p w:rsidR="00CD778C" w:rsidRDefault="00CD778C" w:rsidP="003B5F51">
            <w:pPr>
              <w:pStyle w:val="affe"/>
              <w:spacing w:before="0" w:beforeAutospacing="0" w:after="0" w:afterAutospacing="0"/>
              <w:ind w:firstLine="284"/>
              <w:jc w:val="both"/>
              <w:rPr>
                <w:sz w:val="28"/>
                <w:szCs w:val="28"/>
              </w:rPr>
            </w:pPr>
            <w:r>
              <w:rPr>
                <w:sz w:val="28"/>
                <w:szCs w:val="28"/>
              </w:rPr>
              <w:t>Лот № 1</w:t>
            </w:r>
          </w:p>
        </w:tc>
      </w:tr>
      <w:tr w:rsidR="00CD778C" w:rsidRPr="00CD778C" w:rsidTr="00CD778C">
        <w:tc>
          <w:tcPr>
            <w:tcW w:w="551" w:type="dxa"/>
          </w:tcPr>
          <w:p w:rsidR="00CD778C" w:rsidRDefault="00CD778C" w:rsidP="003B5F51">
            <w:pPr>
              <w:pStyle w:val="affe"/>
              <w:spacing w:before="0" w:beforeAutospacing="0" w:after="0" w:afterAutospacing="0"/>
              <w:ind w:firstLine="284"/>
              <w:jc w:val="both"/>
              <w:rPr>
                <w:sz w:val="28"/>
                <w:szCs w:val="28"/>
              </w:rPr>
            </w:pPr>
            <w:r>
              <w:rPr>
                <w:sz w:val="28"/>
                <w:szCs w:val="28"/>
              </w:rPr>
              <w:t>5.</w:t>
            </w:r>
          </w:p>
        </w:tc>
        <w:tc>
          <w:tcPr>
            <w:tcW w:w="5577" w:type="dxa"/>
          </w:tcPr>
          <w:p w:rsidR="00CD778C" w:rsidRDefault="00CD778C" w:rsidP="003B5F51">
            <w:pPr>
              <w:pStyle w:val="affe"/>
              <w:spacing w:before="0" w:beforeAutospacing="0" w:after="0" w:afterAutospacing="0"/>
              <w:ind w:firstLine="284"/>
              <w:jc w:val="both"/>
              <w:rPr>
                <w:sz w:val="28"/>
                <w:szCs w:val="28"/>
              </w:rPr>
            </w:pPr>
            <w:r>
              <w:rPr>
                <w:sz w:val="28"/>
                <w:szCs w:val="28"/>
              </w:rPr>
              <w:t>13.11.2023 с 10 ч. 00 мин.</w:t>
            </w:r>
          </w:p>
        </w:tc>
        <w:tc>
          <w:tcPr>
            <w:tcW w:w="3064" w:type="dxa"/>
          </w:tcPr>
          <w:p w:rsidR="00CD778C" w:rsidRDefault="00CD778C" w:rsidP="003B5F51">
            <w:pPr>
              <w:pStyle w:val="affe"/>
              <w:spacing w:before="0" w:beforeAutospacing="0" w:after="0" w:afterAutospacing="0"/>
              <w:ind w:firstLine="284"/>
              <w:jc w:val="both"/>
              <w:rPr>
                <w:sz w:val="28"/>
                <w:szCs w:val="28"/>
              </w:rPr>
            </w:pPr>
            <w:r>
              <w:rPr>
                <w:sz w:val="28"/>
                <w:szCs w:val="28"/>
              </w:rPr>
              <w:t>Лот № 1</w:t>
            </w:r>
          </w:p>
        </w:tc>
      </w:tr>
    </w:tbl>
    <w:p w:rsidR="00CD778C" w:rsidRDefault="00CD778C" w:rsidP="003B5F51">
      <w:pPr>
        <w:pStyle w:val="affe"/>
        <w:spacing w:before="0" w:beforeAutospacing="0" w:after="0" w:afterAutospacing="0"/>
        <w:ind w:firstLine="284"/>
        <w:jc w:val="both"/>
        <w:rPr>
          <w:sz w:val="28"/>
          <w:szCs w:val="28"/>
        </w:rPr>
      </w:pPr>
    </w:p>
    <w:p w:rsidR="00CD778C" w:rsidRDefault="00CD778C" w:rsidP="003B5F51">
      <w:pPr>
        <w:pStyle w:val="affe"/>
        <w:numPr>
          <w:ilvl w:val="0"/>
          <w:numId w:val="4"/>
        </w:numPr>
        <w:spacing w:before="0" w:beforeAutospacing="0" w:after="0" w:afterAutospacing="0"/>
        <w:ind w:left="0" w:firstLine="284"/>
        <w:jc w:val="both"/>
        <w:rPr>
          <w:b/>
          <w:sz w:val="28"/>
          <w:szCs w:val="28"/>
        </w:rPr>
      </w:pPr>
      <w:r>
        <w:rPr>
          <w:sz w:val="28"/>
          <w:szCs w:val="28"/>
        </w:rPr>
        <w:t xml:space="preserve"> </w:t>
      </w:r>
      <w:r w:rsidRPr="00AC1168">
        <w:rPr>
          <w:b/>
          <w:sz w:val="28"/>
          <w:szCs w:val="28"/>
        </w:rPr>
        <w:t>Требования к техническому состоянию имущества</w:t>
      </w:r>
      <w:r w:rsidR="00AC1168" w:rsidRPr="00AC1168">
        <w:rPr>
          <w:b/>
          <w:sz w:val="28"/>
          <w:szCs w:val="28"/>
        </w:rPr>
        <w:t>.</w:t>
      </w:r>
    </w:p>
    <w:p w:rsidR="00AC1168" w:rsidRPr="003A164A" w:rsidRDefault="00AC1168" w:rsidP="003B5F51">
      <w:pPr>
        <w:pStyle w:val="affe"/>
        <w:spacing w:before="0" w:beforeAutospacing="0" w:after="0" w:afterAutospacing="0"/>
        <w:ind w:firstLine="284"/>
        <w:jc w:val="both"/>
        <w:rPr>
          <w:sz w:val="28"/>
          <w:szCs w:val="28"/>
        </w:rPr>
      </w:pPr>
      <w:r w:rsidRPr="003A164A">
        <w:rPr>
          <w:sz w:val="28"/>
          <w:szCs w:val="28"/>
        </w:rPr>
        <w:t xml:space="preserve">В случае прекращения договора аренды </w:t>
      </w:r>
      <w:r w:rsidR="003A164A">
        <w:rPr>
          <w:sz w:val="28"/>
          <w:szCs w:val="28"/>
        </w:rPr>
        <w:t xml:space="preserve">на любых основаниях, включая истечение его срока, арендатор обязан передать имущество арендодателю по акту приема-передачи в технически исправном состоянии </w:t>
      </w:r>
    </w:p>
    <w:p w:rsidR="00670BC1" w:rsidRDefault="00670BC1" w:rsidP="003B5F51">
      <w:pPr>
        <w:widowControl w:val="0"/>
        <w:spacing w:before="60" w:after="60"/>
        <w:ind w:firstLine="284"/>
        <w:jc w:val="both"/>
        <w:rPr>
          <w:rFonts w:ascii="Times New Roman" w:hAnsi="Times New Roman"/>
          <w:b/>
          <w:sz w:val="20"/>
          <w:szCs w:val="20"/>
          <w:lang w:val="ru-RU"/>
        </w:rPr>
      </w:pPr>
      <w:r>
        <w:rPr>
          <w:rFonts w:ascii="Times New Roman" w:hAnsi="Times New Roman"/>
          <w:b/>
          <w:sz w:val="20"/>
          <w:szCs w:val="20"/>
          <w:lang w:val="ru-RU"/>
        </w:rPr>
        <w:t xml:space="preserve"> </w:t>
      </w:r>
    </w:p>
    <w:p w:rsidR="00F00908" w:rsidRPr="009A4BC3" w:rsidRDefault="00F00908" w:rsidP="003B5F51">
      <w:pPr>
        <w:widowControl w:val="0"/>
        <w:spacing w:before="60" w:after="60"/>
        <w:ind w:firstLine="284"/>
        <w:jc w:val="both"/>
        <w:rPr>
          <w:rFonts w:ascii="Times New Roman" w:hAnsi="Times New Roman"/>
          <w:b/>
          <w:sz w:val="28"/>
          <w:szCs w:val="28"/>
          <w:lang w:val="ru-RU"/>
        </w:rPr>
      </w:pPr>
    </w:p>
    <w:p w:rsidR="009A4BC3" w:rsidRPr="009A4BC3" w:rsidRDefault="009A4BC3" w:rsidP="003B5F51">
      <w:pPr>
        <w:widowControl w:val="0"/>
        <w:spacing w:before="60" w:after="60"/>
        <w:ind w:firstLine="284"/>
        <w:jc w:val="center"/>
        <w:rPr>
          <w:rFonts w:ascii="Times New Roman" w:hAnsi="Times New Roman"/>
          <w:b/>
          <w:sz w:val="28"/>
          <w:szCs w:val="28"/>
          <w:lang w:val="ru-RU"/>
        </w:rPr>
      </w:pPr>
      <w:r w:rsidRPr="009A4BC3">
        <w:rPr>
          <w:rFonts w:ascii="Times New Roman" w:hAnsi="Times New Roman"/>
          <w:b/>
          <w:sz w:val="28"/>
          <w:szCs w:val="28"/>
          <w:lang w:val="ru-RU"/>
        </w:rPr>
        <w:t>2. Документация об аукционе.</w:t>
      </w:r>
    </w:p>
    <w:p w:rsidR="009A4BC3" w:rsidRPr="003B5F51" w:rsidRDefault="009A4BC3" w:rsidP="003B5F51">
      <w:pPr>
        <w:widowControl w:val="0"/>
        <w:spacing w:before="60" w:after="60"/>
        <w:ind w:firstLine="284"/>
        <w:jc w:val="both"/>
        <w:rPr>
          <w:rFonts w:ascii="Times New Roman" w:hAnsi="Times New Roman"/>
          <w:b/>
          <w:sz w:val="28"/>
          <w:szCs w:val="28"/>
          <w:lang w:val="ru-RU"/>
        </w:rPr>
      </w:pPr>
      <w:r w:rsidRPr="003B5F51">
        <w:rPr>
          <w:rFonts w:ascii="Times New Roman" w:hAnsi="Times New Roman"/>
          <w:b/>
          <w:sz w:val="28"/>
          <w:szCs w:val="28"/>
          <w:lang w:val="ru-RU"/>
        </w:rPr>
        <w:t>2.1. Участник обязан изучить аукционную документацию.</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Представление неполной или недостоверной информации, требуемой аукционной документацией, недостоверных сведений или подача заявки, не отвечающей требованиям, установленным Приказом Федеральной Антимонопольной Службы (ФАС) от 21.03.2023 №343 и аукционной документацией, является риском участника, подавшего такую заявку, который может привести к отклонению его заявки.</w:t>
      </w:r>
    </w:p>
    <w:p w:rsidR="009A4BC3" w:rsidRPr="003B5F51" w:rsidRDefault="009A4BC3" w:rsidP="003B5F51">
      <w:pPr>
        <w:widowControl w:val="0"/>
        <w:spacing w:before="60" w:after="60"/>
        <w:ind w:firstLine="284"/>
        <w:jc w:val="both"/>
        <w:rPr>
          <w:rFonts w:ascii="Times New Roman" w:hAnsi="Times New Roman"/>
          <w:b/>
          <w:sz w:val="28"/>
          <w:szCs w:val="28"/>
          <w:lang w:val="ru-RU"/>
        </w:rPr>
      </w:pPr>
      <w:r w:rsidRPr="003B5F51">
        <w:rPr>
          <w:rFonts w:ascii="Times New Roman" w:hAnsi="Times New Roman"/>
          <w:b/>
          <w:sz w:val="28"/>
          <w:szCs w:val="28"/>
          <w:lang w:val="ru-RU"/>
        </w:rPr>
        <w:t>2.3. Предоставление аукционной документации</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2.3.1. Аукционная документация опубликована на официальном сайте </w:t>
      </w:r>
      <w:r w:rsidRPr="009A4BC3">
        <w:rPr>
          <w:rFonts w:ascii="Times New Roman" w:hAnsi="Times New Roman"/>
          <w:sz w:val="28"/>
          <w:szCs w:val="28"/>
          <w:lang w:val="ru-RU"/>
        </w:rPr>
        <w:lastRenderedPageBreak/>
        <w:t xml:space="preserve">торгов </w:t>
      </w:r>
      <w:hyperlink r:id="rId14" w:history="1">
        <w:r w:rsidRPr="009A4BC3">
          <w:rPr>
            <w:rFonts w:ascii="Times New Roman" w:hAnsi="Times New Roman"/>
            <w:color w:val="0000FF"/>
            <w:sz w:val="28"/>
            <w:szCs w:val="28"/>
            <w:u w:val="single"/>
          </w:rPr>
          <w:t>www</w:t>
        </w:r>
        <w:r w:rsidRPr="009A4BC3">
          <w:rPr>
            <w:rFonts w:ascii="Times New Roman" w:hAnsi="Times New Roman"/>
            <w:color w:val="0000FF"/>
            <w:sz w:val="28"/>
            <w:szCs w:val="28"/>
            <w:u w:val="single"/>
            <w:lang w:val="ru-RU"/>
          </w:rPr>
          <w:t>.</w:t>
        </w:r>
        <w:r w:rsidRPr="009A4BC3">
          <w:rPr>
            <w:rFonts w:ascii="Times New Roman" w:hAnsi="Times New Roman"/>
            <w:color w:val="0000FF"/>
            <w:sz w:val="28"/>
            <w:szCs w:val="28"/>
            <w:u w:val="single"/>
          </w:rPr>
          <w:t>torgi</w:t>
        </w:r>
        <w:r w:rsidRPr="009A4BC3">
          <w:rPr>
            <w:rFonts w:ascii="Times New Roman" w:hAnsi="Times New Roman"/>
            <w:color w:val="0000FF"/>
            <w:sz w:val="28"/>
            <w:szCs w:val="28"/>
            <w:u w:val="single"/>
            <w:lang w:val="ru-RU"/>
          </w:rPr>
          <w:t>.</w:t>
        </w:r>
        <w:r w:rsidRPr="009A4BC3">
          <w:rPr>
            <w:rFonts w:ascii="Times New Roman" w:hAnsi="Times New Roman"/>
            <w:color w:val="0000FF"/>
            <w:sz w:val="28"/>
            <w:szCs w:val="28"/>
            <w:u w:val="single"/>
          </w:rPr>
          <w:t>gov</w:t>
        </w:r>
        <w:r w:rsidRPr="009A4BC3">
          <w:rPr>
            <w:rFonts w:ascii="Times New Roman" w:hAnsi="Times New Roman"/>
            <w:color w:val="0000FF"/>
            <w:sz w:val="28"/>
            <w:szCs w:val="28"/>
            <w:u w:val="single"/>
            <w:lang w:val="ru-RU"/>
          </w:rPr>
          <w:t>.</w:t>
        </w:r>
        <w:r w:rsidRPr="009A4BC3">
          <w:rPr>
            <w:rFonts w:ascii="Times New Roman" w:hAnsi="Times New Roman"/>
            <w:color w:val="0000FF"/>
            <w:sz w:val="28"/>
            <w:szCs w:val="28"/>
            <w:u w:val="single"/>
          </w:rPr>
          <w:t>ru</w:t>
        </w:r>
      </w:hyperlink>
      <w:r w:rsidRPr="009A4BC3">
        <w:rPr>
          <w:rFonts w:ascii="Times New Roman" w:hAnsi="Times New Roman"/>
          <w:sz w:val="28"/>
          <w:szCs w:val="28"/>
          <w:lang w:val="ru-RU"/>
        </w:rPr>
        <w:t xml:space="preserve">, официальном сайте </w:t>
      </w:r>
      <w:r>
        <w:rPr>
          <w:rFonts w:ascii="Times New Roman" w:hAnsi="Times New Roman"/>
          <w:sz w:val="28"/>
          <w:szCs w:val="28"/>
          <w:lang w:val="ru-RU"/>
        </w:rPr>
        <w:t xml:space="preserve">муниципального образования </w:t>
      </w:r>
      <w:r w:rsidR="00FC3757">
        <w:rPr>
          <w:rFonts w:ascii="Times New Roman" w:hAnsi="Times New Roman"/>
          <w:sz w:val="28"/>
          <w:szCs w:val="28"/>
          <w:lang w:val="ru-RU"/>
        </w:rPr>
        <w:t xml:space="preserve">«Новомайнское городское поселение» </w:t>
      </w:r>
      <w:hyperlink r:id="rId15" w:history="1">
        <w:r w:rsidR="00FC3757" w:rsidRPr="00502454">
          <w:rPr>
            <w:rStyle w:val="a4"/>
            <w:rFonts w:ascii="Times New Roman" w:hAnsi="Times New Roman"/>
            <w:sz w:val="28"/>
            <w:szCs w:val="28"/>
            <w:lang w:val="ru-RU"/>
          </w:rPr>
          <w:t>https://mo-nmgp.gosuslugi.ru</w:t>
        </w:r>
      </w:hyperlink>
      <w:r w:rsidR="00FC3757">
        <w:rPr>
          <w:rFonts w:ascii="Times New Roman" w:hAnsi="Times New Roman"/>
          <w:sz w:val="28"/>
          <w:szCs w:val="28"/>
          <w:lang w:val="ru-RU"/>
        </w:rPr>
        <w:t xml:space="preserve">, </w:t>
      </w:r>
      <w:r w:rsidRPr="009A4BC3">
        <w:rPr>
          <w:rFonts w:ascii="Times New Roman" w:hAnsi="Times New Roman"/>
          <w:sz w:val="28"/>
          <w:szCs w:val="28"/>
          <w:lang w:val="ru-RU"/>
        </w:rPr>
        <w:t xml:space="preserve">электронной площадке АО «Сбербанк – автоматизированная система торгов» – </w:t>
      </w:r>
      <w:hyperlink r:id="rId16" w:history="1">
        <w:r w:rsidRPr="009A4BC3">
          <w:rPr>
            <w:rFonts w:ascii="Times New Roman" w:hAnsi="Times New Roman"/>
            <w:color w:val="0000FF"/>
            <w:sz w:val="28"/>
            <w:szCs w:val="28"/>
            <w:u w:val="single"/>
            <w:lang w:val="ru-RU"/>
          </w:rPr>
          <w:t>http://utp.sberbank-ast.ru</w:t>
        </w:r>
      </w:hyperlink>
      <w:r w:rsidRPr="009A4BC3">
        <w:rPr>
          <w:rFonts w:ascii="Times New Roman" w:hAnsi="Times New Roman"/>
          <w:sz w:val="28"/>
          <w:szCs w:val="28"/>
          <w:lang w:val="ru-RU"/>
        </w:rPr>
        <w:t xml:space="preserve">  </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2.3.2. На основании заявления любого заинтересованного лица, поданного в пи</w:t>
      </w:r>
      <w:r w:rsidR="00FC3757">
        <w:rPr>
          <w:rFonts w:ascii="Times New Roman" w:hAnsi="Times New Roman"/>
          <w:sz w:val="28"/>
          <w:szCs w:val="28"/>
          <w:lang w:val="ru-RU"/>
        </w:rPr>
        <w:t>сьменной форме по адресу: 433555</w:t>
      </w:r>
      <w:r w:rsidRPr="009A4BC3">
        <w:rPr>
          <w:rFonts w:ascii="Times New Roman" w:hAnsi="Times New Roman"/>
          <w:sz w:val="28"/>
          <w:szCs w:val="28"/>
          <w:lang w:val="ru-RU"/>
        </w:rPr>
        <w:t xml:space="preserve">, </w:t>
      </w:r>
      <w:r w:rsidR="00FC3757">
        <w:rPr>
          <w:rFonts w:ascii="Times New Roman" w:hAnsi="Times New Roman"/>
          <w:sz w:val="28"/>
          <w:szCs w:val="28"/>
          <w:lang w:val="ru-RU"/>
        </w:rPr>
        <w:t xml:space="preserve">Ульяновская область, </w:t>
      </w:r>
      <w:proofErr w:type="spellStart"/>
      <w:r w:rsidR="00FC3757">
        <w:rPr>
          <w:rFonts w:ascii="Times New Roman" w:hAnsi="Times New Roman"/>
          <w:sz w:val="28"/>
          <w:szCs w:val="28"/>
          <w:lang w:val="ru-RU"/>
        </w:rPr>
        <w:t>Мелекесский</w:t>
      </w:r>
      <w:proofErr w:type="spellEnd"/>
      <w:r w:rsidR="00FC3757">
        <w:rPr>
          <w:rFonts w:ascii="Times New Roman" w:hAnsi="Times New Roman"/>
          <w:sz w:val="28"/>
          <w:szCs w:val="28"/>
          <w:lang w:val="ru-RU"/>
        </w:rPr>
        <w:t xml:space="preserve"> район, </w:t>
      </w:r>
      <w:proofErr w:type="spellStart"/>
      <w:r w:rsidR="00FC3757">
        <w:rPr>
          <w:rFonts w:ascii="Times New Roman" w:hAnsi="Times New Roman"/>
          <w:sz w:val="28"/>
          <w:szCs w:val="28"/>
          <w:lang w:val="ru-RU"/>
        </w:rPr>
        <w:t>р.п</w:t>
      </w:r>
      <w:proofErr w:type="spellEnd"/>
      <w:r w:rsidR="00FC3757">
        <w:rPr>
          <w:rFonts w:ascii="Times New Roman" w:hAnsi="Times New Roman"/>
          <w:sz w:val="28"/>
          <w:szCs w:val="28"/>
          <w:lang w:val="ru-RU"/>
        </w:rPr>
        <w:t xml:space="preserve">. Новая Майна, ул. Советская, д. 6, </w:t>
      </w:r>
      <w:r w:rsidRPr="009A4BC3">
        <w:rPr>
          <w:rFonts w:ascii="Times New Roman" w:hAnsi="Times New Roman"/>
          <w:sz w:val="28"/>
          <w:szCs w:val="28"/>
          <w:lang w:val="ru-RU"/>
        </w:rPr>
        <w:t>в течение двух рабочих дней со дня получения соответствующего заявления экземпляр документации об аукционе предоставляется такому лицу. По усмотрению заинтересованного лица документация об аукционе предоставляется в письменном виде или на электронном носителе.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Любое заинтересованное лицо вправе направить в свободной письменной форме, в том числе в форме электронного документа, Организатору аукциона запрос о разъяснении положений документации об аукционе. </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Любое заинтересованное лицо, имеющее электронную подпись, вправе направить Организатору аукциона запрос о разъяснениях размещенной информации о процедуре торгов посредством функционала электронной площадки. Оператор электронной площадки незамедлительно направляет поступивший запрос в «личный кабинет» Организатора аукциона. </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течение 2 (двух) рабочих дней с даты поступления указанного запроса Организатор аукциона обязан направить в</w:t>
      </w:r>
      <w:r w:rsidRPr="009A4BC3">
        <w:rPr>
          <w:rFonts w:ascii="Times New Roman" w:hAnsi="Times New Roman"/>
          <w:sz w:val="28"/>
          <w:szCs w:val="28"/>
        </w:rPr>
        <w:t> </w:t>
      </w:r>
      <w:r w:rsidRPr="009A4BC3">
        <w:rPr>
          <w:rFonts w:ascii="Times New Roman" w:hAnsi="Times New Roman"/>
          <w:sz w:val="28"/>
          <w:szCs w:val="28"/>
          <w:lang w:val="ru-RU"/>
        </w:rPr>
        <w:t>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w:t>
      </w:r>
      <w:r w:rsidRPr="009A4BC3">
        <w:rPr>
          <w:rFonts w:ascii="Times New Roman" w:hAnsi="Times New Roman"/>
          <w:sz w:val="28"/>
          <w:szCs w:val="28"/>
        </w:rPr>
        <w:t> </w:t>
      </w:r>
      <w:r w:rsidRPr="009A4BC3">
        <w:rPr>
          <w:rFonts w:ascii="Times New Roman" w:hAnsi="Times New Roman"/>
          <w:sz w:val="28"/>
          <w:szCs w:val="28"/>
          <w:lang w:val="ru-RU"/>
        </w:rPr>
        <w:t xml:space="preserve">участие в аукционе. </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сайте http://</w:t>
      </w:r>
      <w:proofErr w:type="spellStart"/>
      <w:r w:rsidRPr="009A4BC3">
        <w:rPr>
          <w:rFonts w:ascii="Times New Roman" w:hAnsi="Times New Roman"/>
          <w:sz w:val="28"/>
          <w:szCs w:val="28"/>
        </w:rPr>
        <w:t>torgi</w:t>
      </w:r>
      <w:proofErr w:type="spellEnd"/>
      <w:r w:rsidRPr="009A4BC3">
        <w:rPr>
          <w:rFonts w:ascii="Times New Roman" w:hAnsi="Times New Roman"/>
          <w:sz w:val="28"/>
          <w:szCs w:val="28"/>
          <w:lang w:val="ru-RU"/>
        </w:rPr>
        <w:t>.</w:t>
      </w:r>
      <w:proofErr w:type="spellStart"/>
      <w:r w:rsidRPr="009A4BC3">
        <w:rPr>
          <w:rFonts w:ascii="Times New Roman" w:hAnsi="Times New Roman"/>
          <w:sz w:val="28"/>
          <w:szCs w:val="28"/>
        </w:rPr>
        <w:t>gov</w:t>
      </w:r>
      <w:proofErr w:type="spellEnd"/>
      <w:r w:rsidRPr="009A4BC3">
        <w:rPr>
          <w:rFonts w:ascii="Times New Roman" w:hAnsi="Times New Roman"/>
          <w:sz w:val="28"/>
          <w:szCs w:val="28"/>
          <w:lang w:val="ru-RU"/>
        </w:rPr>
        <w:t>.</w:t>
      </w:r>
      <w:proofErr w:type="spellStart"/>
      <w:r w:rsidRPr="009A4BC3">
        <w:rPr>
          <w:rFonts w:ascii="Times New Roman" w:hAnsi="Times New Roman"/>
          <w:sz w:val="28"/>
          <w:szCs w:val="28"/>
        </w:rPr>
        <w:t>ru</w:t>
      </w:r>
      <w:proofErr w:type="spellEnd"/>
      <w:r w:rsidRPr="009A4BC3">
        <w:rPr>
          <w:rFonts w:ascii="Times New Roman" w:hAnsi="Times New Roman"/>
          <w:sz w:val="28"/>
          <w:szCs w:val="28"/>
          <w:lang w:val="ru-RU"/>
        </w:rPr>
        <w:t>/ с указанием предмета запроса, но без указания заинтересованного лица, от которого поступил запрос, а также направлено Оператору электронной площадки для размещения в открытой части торговой секции электронной площадке.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2.3.3. В течение двух рабочих дней с даты принятия решения о внесении изменений в аукционную документацию такие изменения будут направлены заказными письмами или в форме электронных документов всем заявителям, которым была предоставлена аукционная документация.</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sz w:val="28"/>
          <w:szCs w:val="28"/>
          <w:lang w:val="ru-RU"/>
        </w:rPr>
        <w:t>2.3.4. Организатор аукциона вправе отказаться от проведения аукциона не позднее чем за пять дней</w:t>
      </w:r>
      <w:r w:rsidRPr="009A4BC3">
        <w:rPr>
          <w:rFonts w:ascii="Times New Roman" w:hAnsi="Times New Roman"/>
          <w:sz w:val="28"/>
          <w:szCs w:val="28"/>
        </w:rPr>
        <w:t> </w:t>
      </w:r>
      <w:r w:rsidRPr="009A4BC3">
        <w:rPr>
          <w:rFonts w:ascii="Times New Roman" w:hAnsi="Times New Roman"/>
          <w:sz w:val="28"/>
          <w:szCs w:val="28"/>
          <w:lang w:val="ru-RU"/>
        </w:rPr>
        <w:t xml:space="preserve">до даты окончания срока подачи заявок на участие в аукционе. Извещение об отказе от проведения аукциона размещается на официальном сайте торгов в </w:t>
      </w:r>
      <w:r w:rsidRPr="009A4BC3">
        <w:rPr>
          <w:rFonts w:ascii="Times New Roman" w:hAnsi="Times New Roman"/>
          <w:color w:val="000000" w:themeColor="text1"/>
          <w:sz w:val="28"/>
          <w:szCs w:val="28"/>
          <w:lang w:val="ru-RU"/>
        </w:rPr>
        <w:t xml:space="preserve">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w:t>
      </w:r>
      <w:r w:rsidRPr="009A4BC3">
        <w:rPr>
          <w:rFonts w:ascii="Times New Roman" w:hAnsi="Times New Roman"/>
          <w:color w:val="000000" w:themeColor="text1"/>
          <w:sz w:val="28"/>
          <w:szCs w:val="28"/>
          <w:lang w:val="ru-RU"/>
        </w:rPr>
        <w:lastRenderedPageBreak/>
        <w:t>течение пяти рабочих дней с даты принятия решения об отказе от проведения аукциона.</w:t>
      </w:r>
    </w:p>
    <w:p w:rsidR="009A4BC3" w:rsidRPr="003B5F51" w:rsidRDefault="009A4BC3" w:rsidP="003B5F51">
      <w:pPr>
        <w:widowControl w:val="0"/>
        <w:spacing w:before="60" w:after="60"/>
        <w:ind w:firstLine="284"/>
        <w:jc w:val="both"/>
        <w:rPr>
          <w:rFonts w:ascii="Times New Roman" w:hAnsi="Times New Roman"/>
          <w:b/>
          <w:color w:val="000000" w:themeColor="text1"/>
          <w:sz w:val="28"/>
          <w:szCs w:val="28"/>
          <w:lang w:val="ru-RU"/>
        </w:rPr>
      </w:pPr>
      <w:r w:rsidRPr="003B5F51">
        <w:rPr>
          <w:rFonts w:ascii="Times New Roman" w:hAnsi="Times New Roman"/>
          <w:b/>
          <w:color w:val="000000" w:themeColor="text1"/>
          <w:sz w:val="28"/>
          <w:szCs w:val="28"/>
          <w:lang w:val="ru-RU"/>
        </w:rPr>
        <w:t>2.4. Проведение осмотра объектов аукциона.</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Заявитель имеет право провести осмотр объекта аукциона.</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 xml:space="preserve">Осмотр обеспечивает </w:t>
      </w:r>
      <w:r w:rsidR="00FC3757">
        <w:rPr>
          <w:rFonts w:ascii="Times New Roman" w:hAnsi="Times New Roman"/>
          <w:color w:val="000000" w:themeColor="text1"/>
          <w:sz w:val="28"/>
          <w:szCs w:val="28"/>
          <w:lang w:val="ru-RU"/>
        </w:rPr>
        <w:t xml:space="preserve">администрация поселения МО «Новомайнское городское поселение» Мелекесского района Ульяновской области </w:t>
      </w:r>
      <w:r w:rsidRPr="009A4BC3">
        <w:rPr>
          <w:rFonts w:ascii="Times New Roman" w:hAnsi="Times New Roman"/>
          <w:color w:val="000000" w:themeColor="text1"/>
          <w:sz w:val="28"/>
          <w:szCs w:val="28"/>
          <w:lang w:val="ru-RU"/>
        </w:rPr>
        <w:t>без взимания платы. Проведение такого осмотра осуществляется</w:t>
      </w:r>
      <w:r w:rsidR="00FC3757">
        <w:rPr>
          <w:rFonts w:ascii="Times New Roman" w:hAnsi="Times New Roman"/>
          <w:color w:val="000000" w:themeColor="text1"/>
          <w:sz w:val="28"/>
          <w:szCs w:val="28"/>
          <w:lang w:val="ru-RU"/>
        </w:rPr>
        <w:t xml:space="preserve"> согласно графика, указанного в извещении.</w:t>
      </w:r>
      <w:r w:rsidRPr="009A4BC3">
        <w:rPr>
          <w:rFonts w:ascii="Times New Roman" w:hAnsi="Times New Roman"/>
          <w:color w:val="000000" w:themeColor="text1"/>
          <w:sz w:val="28"/>
          <w:szCs w:val="28"/>
          <w:lang w:val="ru-RU"/>
        </w:rPr>
        <w:t xml:space="preserve"> При этом заявление на осмотр принимаются:</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 посредством направления заявления по почте в</w:t>
      </w:r>
      <w:r w:rsidR="00FC3757">
        <w:rPr>
          <w:rFonts w:ascii="Times New Roman" w:hAnsi="Times New Roman"/>
          <w:color w:val="000000" w:themeColor="text1"/>
          <w:sz w:val="28"/>
          <w:szCs w:val="28"/>
          <w:lang w:val="ru-RU"/>
        </w:rPr>
        <w:t xml:space="preserve"> администрацию поселения МО «Новомайнское городское поселение» Мелекесского района Ульяновской области   по адресу: 433555, Ульяновская область, </w:t>
      </w:r>
      <w:proofErr w:type="spellStart"/>
      <w:r w:rsidR="00FC3757">
        <w:rPr>
          <w:rFonts w:ascii="Times New Roman" w:hAnsi="Times New Roman"/>
          <w:color w:val="000000" w:themeColor="text1"/>
          <w:sz w:val="28"/>
          <w:szCs w:val="28"/>
          <w:lang w:val="ru-RU"/>
        </w:rPr>
        <w:t>Мелекесский</w:t>
      </w:r>
      <w:proofErr w:type="spellEnd"/>
      <w:r w:rsidR="00FC3757">
        <w:rPr>
          <w:rFonts w:ascii="Times New Roman" w:hAnsi="Times New Roman"/>
          <w:color w:val="000000" w:themeColor="text1"/>
          <w:sz w:val="28"/>
          <w:szCs w:val="28"/>
          <w:lang w:val="ru-RU"/>
        </w:rPr>
        <w:t xml:space="preserve"> район, </w:t>
      </w:r>
      <w:proofErr w:type="spellStart"/>
      <w:r w:rsidR="00FC3757">
        <w:rPr>
          <w:rFonts w:ascii="Times New Roman" w:hAnsi="Times New Roman"/>
          <w:color w:val="000000" w:themeColor="text1"/>
          <w:sz w:val="28"/>
          <w:szCs w:val="28"/>
          <w:lang w:val="ru-RU"/>
        </w:rPr>
        <w:t>р.п</w:t>
      </w:r>
      <w:proofErr w:type="spellEnd"/>
      <w:r w:rsidR="00FC3757">
        <w:rPr>
          <w:rFonts w:ascii="Times New Roman" w:hAnsi="Times New Roman"/>
          <w:color w:val="000000" w:themeColor="text1"/>
          <w:sz w:val="28"/>
          <w:szCs w:val="28"/>
          <w:lang w:val="ru-RU"/>
        </w:rPr>
        <w:t>. Новая Майна, ул. Советская, д. 6.</w:t>
      </w:r>
    </w:p>
    <w:p w:rsidR="009A4BC3" w:rsidRPr="009A4BC3" w:rsidRDefault="00FC3757" w:rsidP="003B5F51">
      <w:pPr>
        <w:widowControl w:val="0"/>
        <w:spacing w:before="60" w:after="60"/>
        <w:ind w:firstLine="284"/>
        <w:jc w:val="both"/>
        <w:rPr>
          <w:rFonts w:ascii="Times New Roman" w:hAnsi="Times New Roman"/>
          <w:sz w:val="28"/>
          <w:szCs w:val="28"/>
          <w:lang w:val="ru-RU"/>
        </w:rPr>
      </w:pPr>
      <w:r>
        <w:rPr>
          <w:rFonts w:ascii="Times New Roman" w:hAnsi="Times New Roman"/>
          <w:color w:val="000000" w:themeColor="text1"/>
          <w:sz w:val="28"/>
          <w:szCs w:val="28"/>
          <w:lang w:val="ru-RU"/>
        </w:rPr>
        <w:t>- нарочно в рабочие дни (каб.7</w:t>
      </w:r>
      <w:r w:rsidR="009A4BC3" w:rsidRPr="009A4BC3">
        <w:rPr>
          <w:rFonts w:ascii="Times New Roman" w:hAnsi="Times New Roman"/>
          <w:sz w:val="28"/>
          <w:szCs w:val="28"/>
          <w:lang w:val="ru-RU"/>
        </w:rPr>
        <w:t>), с</w:t>
      </w:r>
      <w:r>
        <w:rPr>
          <w:rFonts w:ascii="Times New Roman" w:hAnsi="Times New Roman"/>
          <w:sz w:val="28"/>
          <w:szCs w:val="28"/>
          <w:lang w:val="ru-RU"/>
        </w:rPr>
        <w:t xml:space="preserve"> понедельника по пятницу, с 8.00 до 12.00, с 13.0</w:t>
      </w:r>
      <w:r w:rsidR="009A4BC3" w:rsidRPr="009A4BC3">
        <w:rPr>
          <w:rFonts w:ascii="Times New Roman" w:hAnsi="Times New Roman"/>
          <w:sz w:val="28"/>
          <w:szCs w:val="28"/>
          <w:lang w:val="ru-RU"/>
        </w:rPr>
        <w:t>0 до 17.00;</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посредством функционала электронной площадки. Любое заинтересованное лицо, имеющее электронную подпись, вправе направить Организатору аукциона заявку на осмотр посредством функционала электронной площадки. Оператор электронной площадки незамедлительно направляет поступившую заявку в «личный кабинет» Организатора аукциона.</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3. Требования, установленные Организатором аукциона к техническому состоянию имущества, на момент окончания срока договора, а также к объему, перечню, качеству и срокам выполнения работ, которые необходимо выполнить в отношении имущества, права на которое передаются по договору.</w:t>
      </w:r>
    </w:p>
    <w:p w:rsidR="009A4BC3" w:rsidRPr="009A4BC3" w:rsidRDefault="009A4BC3" w:rsidP="003B5F51">
      <w:pPr>
        <w:widowControl w:val="0"/>
        <w:numPr>
          <w:ilvl w:val="0"/>
          <w:numId w:val="2"/>
        </w:numPr>
        <w:spacing w:before="60" w:after="60"/>
        <w:ind w:left="0" w:firstLine="284"/>
        <w:contextualSpacing/>
        <w:jc w:val="both"/>
        <w:rPr>
          <w:rFonts w:ascii="Times New Roman" w:hAnsi="Times New Roman"/>
          <w:sz w:val="28"/>
          <w:szCs w:val="28"/>
          <w:lang w:val="ru-RU"/>
        </w:rPr>
      </w:pPr>
      <w:r w:rsidRPr="009A4BC3">
        <w:rPr>
          <w:rFonts w:ascii="Times New Roman" w:hAnsi="Times New Roman"/>
          <w:sz w:val="28"/>
          <w:szCs w:val="28"/>
          <w:lang w:val="ru-RU"/>
        </w:rPr>
        <w:t>Самостоятельно определять виды и формы внутренней отделки и интерьера Объекта, не влекущие перепланировки или переустройства Объекта.</w:t>
      </w:r>
    </w:p>
    <w:p w:rsidR="009A4BC3" w:rsidRPr="009A4BC3" w:rsidRDefault="009A4BC3" w:rsidP="003B5F51">
      <w:pPr>
        <w:widowControl w:val="0"/>
        <w:numPr>
          <w:ilvl w:val="0"/>
          <w:numId w:val="2"/>
        </w:numPr>
        <w:spacing w:before="60" w:after="60"/>
        <w:ind w:left="0" w:firstLine="284"/>
        <w:contextualSpacing/>
        <w:jc w:val="both"/>
        <w:rPr>
          <w:rFonts w:ascii="Times New Roman" w:hAnsi="Times New Roman"/>
          <w:sz w:val="28"/>
          <w:szCs w:val="28"/>
          <w:lang w:val="ru-RU"/>
        </w:rPr>
      </w:pPr>
      <w:r w:rsidRPr="009A4BC3">
        <w:rPr>
          <w:rFonts w:ascii="Times New Roman" w:hAnsi="Times New Roman"/>
          <w:sz w:val="28"/>
          <w:szCs w:val="28"/>
          <w:lang w:val="ru-RU"/>
        </w:rPr>
        <w:t>Досрочно расторгнуть Договор по основаниям и в порядке, предусмотренным законодательством и настоящим Договором.</w:t>
      </w:r>
    </w:p>
    <w:p w:rsidR="009A4BC3" w:rsidRPr="009A4BC3" w:rsidRDefault="009A4BC3" w:rsidP="003B5F51">
      <w:pPr>
        <w:widowControl w:val="0"/>
        <w:numPr>
          <w:ilvl w:val="0"/>
          <w:numId w:val="2"/>
        </w:numPr>
        <w:spacing w:before="60" w:after="60"/>
        <w:ind w:left="0" w:firstLine="284"/>
        <w:contextualSpacing/>
        <w:jc w:val="both"/>
        <w:rPr>
          <w:rFonts w:ascii="Times New Roman" w:hAnsi="Times New Roman"/>
          <w:sz w:val="28"/>
          <w:szCs w:val="28"/>
          <w:lang w:val="ru-RU"/>
        </w:rPr>
      </w:pPr>
      <w:r w:rsidRPr="009A4BC3">
        <w:rPr>
          <w:rFonts w:ascii="Times New Roman" w:hAnsi="Times New Roman"/>
          <w:sz w:val="28"/>
          <w:szCs w:val="28"/>
          <w:lang w:val="ru-RU"/>
        </w:rPr>
        <w:t>В силу п. 2 ст. 615 ГК РФ с согласия Арендодателя сдавать Объект в субаренду или безвозмездное пользование. Арендатор должен обеспечить возможность осуществления Арендодателем контроля за состоянием и использованием переданного Арендатором Объекта.</w:t>
      </w:r>
    </w:p>
    <w:p w:rsidR="009A4BC3" w:rsidRPr="009A4BC3" w:rsidRDefault="009A4BC3" w:rsidP="003B5F51">
      <w:pPr>
        <w:widowControl w:val="0"/>
        <w:numPr>
          <w:ilvl w:val="0"/>
          <w:numId w:val="2"/>
        </w:numPr>
        <w:spacing w:before="60" w:after="60"/>
        <w:ind w:left="0" w:firstLine="284"/>
        <w:contextualSpacing/>
        <w:jc w:val="both"/>
        <w:rPr>
          <w:rFonts w:ascii="Times New Roman" w:hAnsi="Times New Roman"/>
          <w:sz w:val="28"/>
          <w:szCs w:val="28"/>
          <w:lang w:val="ru-RU"/>
        </w:rPr>
      </w:pPr>
      <w:r w:rsidRPr="009A4BC3">
        <w:rPr>
          <w:rFonts w:ascii="Times New Roman" w:hAnsi="Times New Roman"/>
          <w:sz w:val="28"/>
          <w:szCs w:val="28"/>
          <w:lang w:val="ru-RU"/>
        </w:rPr>
        <w:t>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О желании заключить договор на новый срок Арендатор обязан письменно уведомить Арендодателя не позднее чем за 2 месяца до окончания действия Договора.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Арендатор обязан:</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lastRenderedPageBreak/>
        <w:t>3.1. Принять Объект по акту приема-передачи. Использовать Объект исключительно по прямому назначению, указанному в п. 1.1 настоящего Договора.</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3.2. За свой счет содержать Объект в полной исправности и надлежащем санитарном состоянии в соответствии с требованиями санитарных норм, обеспечивать пожарную и электрическую безопасность, соблюдать правила техники безопасности. Обеспечивать доступ на Объект в аварийных ситуациях в любое время суток по требованию организации, осуществляющей эксплуатацию здания, в котором размещен Объект, Арендодателя. Не допускать скопления и стоянок используемого Арендатором автотранспорта вне отведенных для стоянок мест.</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 xml:space="preserve">3.3. Для надлежащей эксплуатации Объекта Арендатор самостоятельно в течение 30 дней с момента заключения настоящего Договора заключает договоры на оказание коммунальных услуг (горячее водоснабжение, холодное водоснабжение, водоотведение, электроснабжения, газоснабжение, отопление, техническое обслуживание и содержание общего имущества собственников помещений многоквартирного дома, в котором размещен Объект) и оплачивает предоставленные услуги на основании приборов учета или установленных нормативов. Копии договоров на оказание коммунальных услуг Арендатор в течение 10 дней со дня их заключения представляет Арендодателю. </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 Если Арендатор не заключит договоры и оказавшая Арендатору услуги организация потребует их оплаты от Арендодателя, то Арендатор обязан возместить Арендодателю стоимость потребленных им соответствующих коммунальных услуг, указанных в п.2.4.3 настоящего Договора, в следующем порядке:</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w:t>
      </w:r>
      <w:r w:rsidRPr="009A4BC3">
        <w:rPr>
          <w:rFonts w:ascii="Times New Roman" w:eastAsiaTheme="minorEastAsia" w:hAnsi="Times New Roman"/>
          <w:sz w:val="28"/>
          <w:szCs w:val="28"/>
          <w:lang w:val="ru-RU" w:bidi="ar-SA"/>
        </w:rPr>
        <w:tab/>
        <w:t>Арендатор самостоятельно передает количественные показания приборов учета в организации, предоставляющие указанные услуги, способом и в установленные этими организациями сроки. Предоставление указанных сведений Арендодателю осуществляется в день их представления в соответствующие организации;</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w:t>
      </w:r>
      <w:r w:rsidRPr="009A4BC3">
        <w:rPr>
          <w:rFonts w:ascii="Times New Roman" w:eastAsiaTheme="minorEastAsia" w:hAnsi="Times New Roman"/>
          <w:sz w:val="28"/>
          <w:szCs w:val="28"/>
          <w:lang w:val="ru-RU" w:bidi="ar-SA"/>
        </w:rPr>
        <w:tab/>
        <w:t xml:space="preserve"> Арендодатель выставляет Арендатору счета на возмещение расходов в течение 5 рабочих дней с момента оплаты счетов поставщикам коммунальных услуг. </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w:t>
      </w:r>
      <w:r w:rsidRPr="009A4BC3">
        <w:rPr>
          <w:rFonts w:ascii="Times New Roman" w:eastAsiaTheme="minorEastAsia" w:hAnsi="Times New Roman"/>
          <w:sz w:val="28"/>
          <w:szCs w:val="28"/>
          <w:lang w:val="ru-RU" w:bidi="ar-SA"/>
        </w:rPr>
        <w:tab/>
        <w:t xml:space="preserve"> Арендатор обязан оплатить счета не позднее 5 дней со дня их получения.</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3.4.1. В случае неоплаты выставленных Арендодателем счетов за потреблённые Арендатором коммунальные услуги, Арендодатель вправе в судебном порядке потребовать возмещения указанных расходов.</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3.4.2. Арендатор, как собственник твердых коммунальных отходов (ТКО), обязан заключить договор</w:t>
      </w:r>
      <w:r w:rsidRPr="009A4BC3">
        <w:rPr>
          <w:rFonts w:ascii="Times New Roman" w:eastAsiaTheme="minorEastAsia" w:hAnsi="Times New Roman"/>
          <w:bCs/>
          <w:sz w:val="28"/>
          <w:szCs w:val="28"/>
          <w:lang w:val="ru-RU" w:bidi="ar-SA"/>
        </w:rPr>
        <w:t xml:space="preserve"> на оказание услуг по обращению с ТКО</w:t>
      </w:r>
      <w:r w:rsidRPr="009A4BC3">
        <w:rPr>
          <w:rFonts w:ascii="Times New Roman" w:eastAsiaTheme="minorEastAsia" w:hAnsi="Times New Roman"/>
          <w:sz w:val="28"/>
          <w:szCs w:val="28"/>
          <w:lang w:val="ru-RU" w:bidi="ar-SA"/>
        </w:rPr>
        <w:t xml:space="preserve"> с региональным оператором и своевременно вносить плату за оказанные услуги по цене, определенной в пределах утвержденного в установленном порядке единого тарифа на услугу регионального оператора.</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lastRenderedPageBreak/>
        <w:t xml:space="preserve">3.4.3. Перепланировка, переустройство Объекта производятся только после их согласования сторонами, а также после получения необходимых разрешений (согласований) от уполномоченных организаций в установленном законом порядке. По окончании производства указанных работ Арендатор за свой счет вносит изменения в </w:t>
      </w:r>
      <w:r w:rsidRPr="009A4BC3">
        <w:rPr>
          <w:rFonts w:ascii="Times New Roman" w:eastAsiaTheme="minorEastAsia" w:hAnsi="Times New Roman"/>
          <w:bCs/>
          <w:sz w:val="28"/>
          <w:szCs w:val="28"/>
          <w:lang w:val="ru-RU" w:bidi="ar-SA"/>
        </w:rPr>
        <w:t>технический план Объекта, а также в данные государственного кадастрового учета.</w:t>
      </w:r>
      <w:r w:rsidRPr="009A4BC3">
        <w:rPr>
          <w:rFonts w:ascii="Times New Roman" w:eastAsiaTheme="minorEastAsia" w:hAnsi="Times New Roman"/>
          <w:sz w:val="28"/>
          <w:szCs w:val="28"/>
          <w:lang w:val="ru-RU" w:eastAsia="ru-RU" w:bidi="ar-SA"/>
        </w:rPr>
        <w:t xml:space="preserve"> </w:t>
      </w:r>
      <w:r w:rsidRPr="009A4BC3">
        <w:rPr>
          <w:rFonts w:ascii="Times New Roman" w:eastAsiaTheme="minorEastAsia" w:hAnsi="Times New Roman"/>
          <w:bCs/>
          <w:sz w:val="28"/>
          <w:szCs w:val="28"/>
          <w:lang w:val="ru-RU" w:bidi="ar-SA"/>
        </w:rPr>
        <w:t>Стоимость неотделимых улучшений имущества, произведенных Арендатором, возмещению не подлежит.</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3.4.4. Для поддержания имущества, его конструктивных элементов и оборудования в исправном состоянии, Арендатор за свой счет осуществляет техническое обслуживание находящихся в Объекте инженерных систем и оборудования в соответствии с эксплуатационной документацией и нормативными актами.</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3.4.5. По истечении срока действия Договора, а также при досрочном его прекращении, передать Арендодателю Объект и все произведенные улучшения, составляющие принадлежность Объекта и неотделимые без вреда для его конструкций. Уклонение Арендатора от передачи Объекта Арендодателю на условиях, предусмотренных договором, рассматривается как отказ Арендатора от исполнения обязанности по передаче имущества.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3.4.6. По истечении срока Договора или при досрочном его прекращении, вывезти принадлежащее ему имущество. Все имущество, оставленное Арендатором в помещении, считается брошенным, если Арендатор заблаговременно не сообщил Арендодателю о наличии собственного интереса в данном имуществе. Арендодатель вправе, руководствуясь нормами действующего законодательства, распоряжаться имуществом, брошенным Арендатором.</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3.4.7. В соответствии с действующим законодательством установить при входе информационную вывеску со своим полным наименованием.</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3.4.8. Немедленно извещать Арендодателя о повреждениях, авариях или иных событиях, ставящих под угрозу сохранность Объекта, инженерных систем и оборудования, его санитарное и техническое состояние, своевременно принимать меры по ликвидации указанных ситуаций.</w:t>
      </w:r>
      <w:r w:rsidRPr="009A4BC3">
        <w:rPr>
          <w:rFonts w:ascii="Times New Roman" w:eastAsiaTheme="minorEastAsia" w:hAnsi="Times New Roman"/>
          <w:sz w:val="28"/>
          <w:szCs w:val="28"/>
          <w:lang w:val="ru-RU" w:eastAsia="ru-RU" w:bidi="ar-SA"/>
        </w:rPr>
        <w:t xml:space="preserve"> </w:t>
      </w:r>
      <w:r w:rsidRPr="009A4BC3">
        <w:rPr>
          <w:rFonts w:ascii="Times New Roman" w:eastAsiaTheme="minorEastAsia" w:hAnsi="Times New Roman"/>
          <w:sz w:val="28"/>
          <w:szCs w:val="28"/>
          <w:lang w:val="ru-RU" w:bidi="ar-SA"/>
        </w:rPr>
        <w:t>Если вследствие аварии, воздействия внешних факторов или иных непредвиденных причин состояние имущества ухудшилось, Арендатор обязан за свой счет произвести ремонт.</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3.4.9. В течение 2 месяцев после принятия Объекта, по согласованию с Арендодателем, оборудовать Объект в соответствии с действующим законодательством для обеспечения беспрепятственного доступа маломобильных групп населения в целях получения услуг, предоставляемых Арендатором.</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 xml:space="preserve">3.4.10. Освободить Объект в связи с аварийным состоянием конструкций здания, постановкой здания на капитальный ремонт или его сносом, в сроки, </w:t>
      </w:r>
      <w:r w:rsidRPr="009A4BC3">
        <w:rPr>
          <w:rFonts w:ascii="Times New Roman" w:eastAsiaTheme="minorEastAsia" w:hAnsi="Times New Roman"/>
          <w:sz w:val="28"/>
          <w:szCs w:val="28"/>
          <w:lang w:val="ru-RU" w:bidi="ar-SA"/>
        </w:rPr>
        <w:lastRenderedPageBreak/>
        <w:t>определенные предписанием Арендодателя, а в случае аварий, чрезвычайных ситуаций или стихийных бедствий - в течение 12 часов по требованию МЧС России.</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3.4.11. При своей реорганизации, изменении наименования, местонахождения, банковских реквизитов, исполнительного органа, а также лишении лицензии на право деятельности, для ведения которой был передан Объект, в десятидневный срок письменно сообщить Арендодателю о произошедших изменениях.</w:t>
      </w:r>
    </w:p>
    <w:p w:rsidR="009A4BC3" w:rsidRPr="009A4BC3" w:rsidRDefault="009A4BC3" w:rsidP="003B5F51">
      <w:pPr>
        <w:spacing w:after="160"/>
        <w:ind w:firstLine="284"/>
        <w:contextualSpacing/>
        <w:jc w:val="both"/>
        <w:rPr>
          <w:rFonts w:eastAsiaTheme="minorEastAsia" w:cs="Calibri"/>
          <w:sz w:val="28"/>
          <w:szCs w:val="28"/>
          <w:lang w:val="ru-RU" w:bidi="ar-SA"/>
        </w:rPr>
      </w:pPr>
      <w:r w:rsidRPr="009A4BC3">
        <w:rPr>
          <w:rFonts w:ascii="Times New Roman" w:eastAsiaTheme="minorEastAsia" w:hAnsi="Times New Roman"/>
          <w:sz w:val="28"/>
          <w:szCs w:val="28"/>
          <w:lang w:val="ru-RU" w:bidi="ar-SA"/>
        </w:rPr>
        <w:t>3.4.12. Оказывать содействие и не препятствовать осуществлению Арендодателем контроля за состоянием и использованием имущества, предоставить Арендодателю перечень ответственных лиц (с указанием домашнего адреса и номера телефона), имеющих право доступа на Объект аренды в нерабочее время при возникновении аварийной ситуации на инженерных сетях здания.</w:t>
      </w:r>
      <w:r w:rsidRPr="009A4BC3">
        <w:rPr>
          <w:rFonts w:eastAsiaTheme="minorEastAsia" w:cs="Calibri"/>
          <w:sz w:val="28"/>
          <w:szCs w:val="28"/>
          <w:lang w:val="ru-RU" w:bidi="ar-SA"/>
        </w:rPr>
        <w:t xml:space="preserve"> </w:t>
      </w:r>
    </w:p>
    <w:p w:rsidR="009A4BC3" w:rsidRPr="009A4BC3" w:rsidRDefault="009A4BC3" w:rsidP="003B5F51">
      <w:pPr>
        <w:ind w:firstLine="284"/>
        <w:jc w:val="both"/>
        <w:rPr>
          <w:rFonts w:ascii="Times New Roman" w:eastAsiaTheme="minorEastAsia" w:hAnsi="Times New Roman"/>
          <w:sz w:val="28"/>
          <w:szCs w:val="28"/>
          <w:lang w:val="ru-RU" w:eastAsia="ru-RU" w:bidi="ar-SA"/>
        </w:rPr>
      </w:pPr>
      <w:r w:rsidRPr="009A4BC3">
        <w:rPr>
          <w:rFonts w:ascii="Times New Roman" w:eastAsiaTheme="minorEastAsia" w:hAnsi="Times New Roman"/>
          <w:sz w:val="28"/>
          <w:szCs w:val="28"/>
          <w:lang w:val="ru-RU" w:eastAsia="ru-RU" w:bidi="ar-SA"/>
        </w:rPr>
        <w:t>3.4.13. В случае, если действующим законодательством предусмотрена государственная регистрация Договора и дополнений к нему, Арендатор самостоятельно и за свой счет обязан зарегистрировать договор в Управлении Федеральной службы государственной регистрации, кадастра и картографии по Мурманской области в течении 30 дней с момента заключения настоящего договора.</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4. Форма, сроки и порядок платы за аренду</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4.1. Арендная плата, оплачивается Арендатором в безналичном порядке путем направления платежных поручений с указанием номера договора аренды и периода, за который перечисляется арендная плата не позднее 10-го числа, следующего за текущим месяцем по следующим реквизитам:</w:t>
      </w:r>
    </w:p>
    <w:p w:rsidR="008F0946" w:rsidRPr="008F0946" w:rsidRDefault="008F0946" w:rsidP="003B5F51">
      <w:pPr>
        <w:ind w:firstLine="284"/>
        <w:jc w:val="both"/>
        <w:rPr>
          <w:rFonts w:ascii="PT Astra Serif" w:hAnsi="PT Astra Serif"/>
          <w:b/>
          <w:sz w:val="28"/>
          <w:szCs w:val="28"/>
          <w:lang w:val="ru-RU"/>
        </w:rPr>
      </w:pPr>
      <w:r w:rsidRPr="008F0946">
        <w:rPr>
          <w:rFonts w:ascii="PT Astra Serif" w:hAnsi="PT Astra Serif"/>
          <w:b/>
          <w:sz w:val="28"/>
          <w:szCs w:val="28"/>
          <w:lang w:val="ru-RU"/>
        </w:rPr>
        <w:t>УФК Ульяновской области (Финансовый отдел администрации поселения муниципального образования «Новомайнское городское поселение» Мелекесского района Ульяновской области)</w:t>
      </w:r>
    </w:p>
    <w:p w:rsidR="008F0946" w:rsidRPr="008F0946" w:rsidRDefault="008F0946" w:rsidP="003B5F51">
      <w:pPr>
        <w:pStyle w:val="aff2"/>
        <w:ind w:firstLine="284"/>
        <w:jc w:val="both"/>
        <w:rPr>
          <w:rFonts w:ascii="Times New Roman" w:hAnsi="Times New Roman"/>
          <w:b/>
          <w:sz w:val="28"/>
          <w:szCs w:val="28"/>
          <w:lang w:val="ru-RU"/>
        </w:rPr>
      </w:pPr>
      <w:proofErr w:type="gramStart"/>
      <w:r w:rsidRPr="008F0946">
        <w:rPr>
          <w:rFonts w:ascii="Times New Roman" w:hAnsi="Times New Roman"/>
          <w:b/>
          <w:sz w:val="28"/>
          <w:szCs w:val="28"/>
          <w:lang w:val="ru-RU"/>
        </w:rPr>
        <w:t>Казначейский  счет</w:t>
      </w:r>
      <w:proofErr w:type="gramEnd"/>
      <w:r w:rsidRPr="008F0946">
        <w:rPr>
          <w:rFonts w:ascii="Times New Roman" w:hAnsi="Times New Roman"/>
          <w:b/>
          <w:sz w:val="28"/>
          <w:szCs w:val="28"/>
          <w:lang w:val="ru-RU"/>
        </w:rPr>
        <w:t xml:space="preserve">  03100643000000016800</w:t>
      </w:r>
    </w:p>
    <w:p w:rsidR="008F0946" w:rsidRPr="008F0946" w:rsidRDefault="008F0946" w:rsidP="003B5F51">
      <w:pPr>
        <w:pStyle w:val="aff2"/>
        <w:ind w:firstLine="284"/>
        <w:jc w:val="both"/>
        <w:rPr>
          <w:rFonts w:ascii="Times New Roman" w:hAnsi="Times New Roman"/>
          <w:b/>
          <w:sz w:val="28"/>
          <w:szCs w:val="28"/>
          <w:lang w:val="ru-RU"/>
        </w:rPr>
      </w:pPr>
      <w:r w:rsidRPr="008F0946">
        <w:rPr>
          <w:rFonts w:ascii="Times New Roman" w:hAnsi="Times New Roman"/>
          <w:b/>
          <w:sz w:val="28"/>
          <w:szCs w:val="28"/>
          <w:lang w:val="ru-RU"/>
        </w:rPr>
        <w:t xml:space="preserve"> Счет банка </w:t>
      </w:r>
      <w:proofErr w:type="gramStart"/>
      <w:r w:rsidRPr="008F0946">
        <w:rPr>
          <w:rFonts w:ascii="Times New Roman" w:hAnsi="Times New Roman"/>
          <w:b/>
          <w:sz w:val="28"/>
          <w:szCs w:val="28"/>
          <w:lang w:val="ru-RU"/>
        </w:rPr>
        <w:t>плательщика  40102810645370000061</w:t>
      </w:r>
      <w:proofErr w:type="gramEnd"/>
    </w:p>
    <w:p w:rsidR="008F0946" w:rsidRPr="008F0946" w:rsidRDefault="008F0946" w:rsidP="003B5F51">
      <w:pPr>
        <w:pStyle w:val="aff2"/>
        <w:ind w:firstLine="284"/>
        <w:jc w:val="both"/>
        <w:rPr>
          <w:rFonts w:ascii="Times New Roman" w:hAnsi="Times New Roman"/>
          <w:b/>
          <w:sz w:val="28"/>
          <w:szCs w:val="28"/>
          <w:lang w:val="ru-RU"/>
        </w:rPr>
      </w:pPr>
      <w:r w:rsidRPr="008F0946">
        <w:rPr>
          <w:rFonts w:ascii="Times New Roman" w:hAnsi="Times New Roman"/>
          <w:b/>
          <w:sz w:val="28"/>
          <w:szCs w:val="28"/>
          <w:lang w:val="ru-RU"/>
        </w:rPr>
        <w:t xml:space="preserve">Отделение </w:t>
      </w:r>
      <w:proofErr w:type="gramStart"/>
      <w:r w:rsidRPr="008F0946">
        <w:rPr>
          <w:rFonts w:ascii="Times New Roman" w:hAnsi="Times New Roman"/>
          <w:b/>
          <w:sz w:val="28"/>
          <w:szCs w:val="28"/>
          <w:lang w:val="ru-RU"/>
        </w:rPr>
        <w:t>Ульяновск  г.</w:t>
      </w:r>
      <w:proofErr w:type="gramEnd"/>
      <w:r w:rsidRPr="008F0946">
        <w:rPr>
          <w:rFonts w:ascii="Times New Roman" w:hAnsi="Times New Roman"/>
          <w:b/>
          <w:sz w:val="28"/>
          <w:szCs w:val="28"/>
          <w:lang w:val="ru-RU"/>
        </w:rPr>
        <w:t xml:space="preserve"> Ульяновск</w:t>
      </w:r>
    </w:p>
    <w:p w:rsidR="008F0946" w:rsidRPr="008F0946" w:rsidRDefault="008F0946" w:rsidP="003B5F51">
      <w:pPr>
        <w:pStyle w:val="aff2"/>
        <w:ind w:firstLine="284"/>
        <w:jc w:val="both"/>
        <w:rPr>
          <w:rFonts w:ascii="Times New Roman" w:hAnsi="Times New Roman"/>
          <w:b/>
          <w:sz w:val="28"/>
          <w:szCs w:val="28"/>
          <w:lang w:val="ru-RU"/>
        </w:rPr>
      </w:pPr>
      <w:r w:rsidRPr="008F0946">
        <w:rPr>
          <w:rFonts w:ascii="Times New Roman" w:hAnsi="Times New Roman"/>
          <w:b/>
          <w:sz w:val="28"/>
          <w:szCs w:val="28"/>
          <w:lang w:val="ru-RU"/>
        </w:rPr>
        <w:t>БИК 017308101</w:t>
      </w:r>
    </w:p>
    <w:p w:rsidR="008F0946" w:rsidRPr="008F0946" w:rsidRDefault="008F0946" w:rsidP="003B5F51">
      <w:pPr>
        <w:pStyle w:val="aff2"/>
        <w:ind w:firstLine="284"/>
        <w:jc w:val="both"/>
        <w:rPr>
          <w:rFonts w:ascii="PT Astra Serif" w:hAnsi="PT Astra Serif"/>
          <w:b/>
          <w:sz w:val="28"/>
          <w:szCs w:val="28"/>
          <w:lang w:val="ru-RU"/>
        </w:rPr>
      </w:pPr>
      <w:r w:rsidRPr="008F0946">
        <w:rPr>
          <w:rFonts w:ascii="PT Astra Serif" w:hAnsi="PT Astra Serif"/>
          <w:b/>
          <w:sz w:val="28"/>
          <w:szCs w:val="28"/>
          <w:lang w:val="ru-RU"/>
        </w:rPr>
        <w:t>Лицевой счет 04683111620</w:t>
      </w:r>
    </w:p>
    <w:p w:rsidR="008F0946" w:rsidRPr="008F0946" w:rsidRDefault="008F0946" w:rsidP="003B5F51">
      <w:pPr>
        <w:pStyle w:val="aff2"/>
        <w:ind w:firstLine="284"/>
        <w:jc w:val="both"/>
        <w:rPr>
          <w:rFonts w:ascii="PT Astra Serif" w:hAnsi="PT Astra Serif"/>
          <w:b/>
          <w:sz w:val="28"/>
          <w:szCs w:val="28"/>
          <w:lang w:val="ru-RU"/>
        </w:rPr>
      </w:pPr>
      <w:r w:rsidRPr="008F0946">
        <w:rPr>
          <w:rFonts w:ascii="PT Astra Serif" w:hAnsi="PT Astra Serif"/>
          <w:b/>
          <w:sz w:val="28"/>
          <w:szCs w:val="28"/>
          <w:lang w:val="ru-RU"/>
        </w:rPr>
        <w:t>ИНН 7310100752</w:t>
      </w:r>
    </w:p>
    <w:p w:rsidR="008F0946" w:rsidRPr="008F0946" w:rsidRDefault="008F0946" w:rsidP="003B5F51">
      <w:pPr>
        <w:pStyle w:val="aff2"/>
        <w:ind w:firstLine="284"/>
        <w:jc w:val="both"/>
        <w:rPr>
          <w:rFonts w:ascii="PT Astra Serif" w:hAnsi="PT Astra Serif"/>
          <w:b/>
          <w:sz w:val="28"/>
          <w:szCs w:val="28"/>
          <w:lang w:val="ru-RU"/>
        </w:rPr>
      </w:pPr>
      <w:r w:rsidRPr="008F0946">
        <w:rPr>
          <w:rFonts w:ascii="PT Astra Serif" w:hAnsi="PT Astra Serif"/>
          <w:b/>
          <w:sz w:val="28"/>
          <w:szCs w:val="28"/>
          <w:lang w:val="ru-RU"/>
        </w:rPr>
        <w:t>КПП 731001001</w:t>
      </w:r>
    </w:p>
    <w:p w:rsidR="008F0946" w:rsidRPr="008F0946" w:rsidRDefault="008F0946" w:rsidP="003B5F51">
      <w:pPr>
        <w:pStyle w:val="aff2"/>
        <w:ind w:firstLine="284"/>
        <w:jc w:val="both"/>
        <w:rPr>
          <w:rFonts w:ascii="PT Astra Serif" w:hAnsi="PT Astra Serif"/>
          <w:b/>
          <w:sz w:val="28"/>
          <w:szCs w:val="28"/>
          <w:lang w:val="ru-RU"/>
        </w:rPr>
      </w:pPr>
      <w:r w:rsidRPr="008F0946">
        <w:rPr>
          <w:rFonts w:ascii="PT Astra Serif" w:hAnsi="PT Astra Serif"/>
          <w:b/>
          <w:sz w:val="28"/>
          <w:szCs w:val="28"/>
          <w:lang w:val="ru-RU"/>
        </w:rPr>
        <w:t>ОКАТО 73622160</w:t>
      </w:r>
    </w:p>
    <w:p w:rsidR="009A4BC3" w:rsidRPr="009A4BC3" w:rsidRDefault="008F0946" w:rsidP="003B5F51">
      <w:pPr>
        <w:ind w:firstLine="284"/>
        <w:jc w:val="both"/>
        <w:rPr>
          <w:rFonts w:ascii="Times New Roman" w:hAnsi="Times New Roman"/>
          <w:b/>
          <w:sz w:val="28"/>
          <w:szCs w:val="28"/>
          <w:lang w:val="ru-RU"/>
        </w:rPr>
      </w:pPr>
      <w:r w:rsidRPr="008F0946">
        <w:rPr>
          <w:rFonts w:ascii="PT Astra Serif" w:hAnsi="PT Astra Serif"/>
          <w:b/>
          <w:sz w:val="28"/>
          <w:szCs w:val="28"/>
          <w:lang w:val="ru-RU"/>
        </w:rPr>
        <w:t>КБК 71211105013130000120</w:t>
      </w:r>
      <w:r>
        <w:rPr>
          <w:rFonts w:ascii="PT Astra Serif" w:hAnsi="PT Astra Serif"/>
          <w:b/>
          <w:sz w:val="28"/>
          <w:szCs w:val="28"/>
          <w:lang w:val="ru-RU"/>
        </w:rPr>
        <w:t xml:space="preserve">  </w:t>
      </w:r>
    </w:p>
    <w:p w:rsidR="009A4BC3" w:rsidRPr="009A4BC3" w:rsidRDefault="009A4BC3" w:rsidP="003B5F51">
      <w:pPr>
        <w:autoSpaceDE w:val="0"/>
        <w:autoSpaceDN w:val="0"/>
        <w:adjustRightInd w:val="0"/>
        <w:ind w:firstLine="284"/>
        <w:jc w:val="both"/>
        <w:rPr>
          <w:rFonts w:eastAsiaTheme="minorEastAsia" w:cs="Calibri"/>
          <w:sz w:val="28"/>
          <w:szCs w:val="28"/>
          <w:lang w:val="ru-RU" w:bidi="ar-SA"/>
        </w:rPr>
      </w:pPr>
      <w:r w:rsidRPr="009A4BC3">
        <w:rPr>
          <w:rFonts w:ascii="Times New Roman" w:eastAsiaTheme="minorEastAsia" w:hAnsi="Times New Roman"/>
          <w:bCs/>
          <w:sz w:val="28"/>
          <w:szCs w:val="28"/>
          <w:lang w:val="ru-RU" w:bidi="ar-SA"/>
        </w:rPr>
        <w:t xml:space="preserve">Обязанность Арендатора по внесению безналичного платежа считается исполненной в момент </w:t>
      </w:r>
    </w:p>
    <w:p w:rsidR="009A4BC3" w:rsidRPr="009A4BC3" w:rsidRDefault="009A4BC3" w:rsidP="003B5F51">
      <w:pPr>
        <w:autoSpaceDE w:val="0"/>
        <w:autoSpaceDN w:val="0"/>
        <w:adjustRightInd w:val="0"/>
        <w:ind w:firstLine="284"/>
        <w:jc w:val="both"/>
        <w:rPr>
          <w:rFonts w:ascii="Times New Roman" w:eastAsiaTheme="minorEastAsia" w:hAnsi="Times New Roman"/>
          <w:bCs/>
          <w:sz w:val="28"/>
          <w:szCs w:val="28"/>
          <w:lang w:val="ru-RU" w:bidi="ar-SA"/>
        </w:rPr>
      </w:pPr>
      <w:r w:rsidRPr="009A4BC3">
        <w:rPr>
          <w:rFonts w:ascii="Times New Roman" w:eastAsiaTheme="minorEastAsia" w:hAnsi="Times New Roman"/>
          <w:bCs/>
          <w:sz w:val="28"/>
          <w:szCs w:val="28"/>
          <w:lang w:val="ru-RU" w:bidi="ar-SA"/>
        </w:rPr>
        <w:t>зачисления денежных средств на указанный в реквизитах расчетный счет.</w:t>
      </w:r>
      <w:r w:rsidRPr="009A4BC3">
        <w:rPr>
          <w:rFonts w:eastAsiaTheme="minorEastAsia" w:cs="Calibri"/>
          <w:sz w:val="28"/>
          <w:szCs w:val="28"/>
          <w:lang w:val="ru-RU" w:bidi="ar-SA"/>
        </w:rPr>
        <w:t xml:space="preserve"> </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 xml:space="preserve">4.2. При неуплате Арендатором платежей за аренду муниципального нежилого фонда в установленные Договором сроки, начисляются пени в размере 0,3 % от суммы задолженности за каждый день просрочки, начиная с </w:t>
      </w:r>
      <w:r w:rsidRPr="009A4BC3">
        <w:rPr>
          <w:rFonts w:ascii="Times New Roman" w:eastAsiaTheme="minorEastAsia" w:hAnsi="Times New Roman"/>
          <w:sz w:val="28"/>
          <w:szCs w:val="28"/>
          <w:lang w:val="ru-RU" w:bidi="ar-SA"/>
        </w:rPr>
        <w:lastRenderedPageBreak/>
        <w:t>первого дня, следующего за окончанием платежного периода, которые необходимо перечислять по следующим реквизитам:</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УФК Ульяновской области (Финансовый отдел администрации поселения муниципального образования «Новомайнское городское поселение» Мелекесского района Ульяновской области)</w:t>
      </w:r>
    </w:p>
    <w:p w:rsidR="008F0946" w:rsidRPr="008F0946" w:rsidRDefault="008F0946" w:rsidP="003B5F51">
      <w:pPr>
        <w:ind w:firstLine="284"/>
        <w:jc w:val="both"/>
        <w:rPr>
          <w:rFonts w:ascii="Times New Roman" w:hAnsi="Times New Roman"/>
          <w:b/>
          <w:sz w:val="28"/>
          <w:szCs w:val="28"/>
          <w:u w:val="single"/>
          <w:lang w:val="ru-RU"/>
        </w:rPr>
      </w:pPr>
      <w:proofErr w:type="gramStart"/>
      <w:r w:rsidRPr="008F0946">
        <w:rPr>
          <w:rFonts w:ascii="Times New Roman" w:hAnsi="Times New Roman"/>
          <w:b/>
          <w:sz w:val="28"/>
          <w:szCs w:val="28"/>
          <w:u w:val="single"/>
          <w:lang w:val="ru-RU"/>
        </w:rPr>
        <w:t>Казначейский  счет</w:t>
      </w:r>
      <w:proofErr w:type="gramEnd"/>
      <w:r w:rsidRPr="008F0946">
        <w:rPr>
          <w:rFonts w:ascii="Times New Roman" w:hAnsi="Times New Roman"/>
          <w:b/>
          <w:sz w:val="28"/>
          <w:szCs w:val="28"/>
          <w:u w:val="single"/>
          <w:lang w:val="ru-RU"/>
        </w:rPr>
        <w:t xml:space="preserve">  03100643000000016800</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 xml:space="preserve"> Счет банка </w:t>
      </w:r>
      <w:proofErr w:type="gramStart"/>
      <w:r w:rsidRPr="008F0946">
        <w:rPr>
          <w:rFonts w:ascii="Times New Roman" w:hAnsi="Times New Roman"/>
          <w:b/>
          <w:sz w:val="28"/>
          <w:szCs w:val="28"/>
          <w:u w:val="single"/>
          <w:lang w:val="ru-RU"/>
        </w:rPr>
        <w:t>плательщика  40102810645370000061</w:t>
      </w:r>
      <w:proofErr w:type="gramEnd"/>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 xml:space="preserve">Отделение </w:t>
      </w:r>
      <w:proofErr w:type="gramStart"/>
      <w:r w:rsidRPr="008F0946">
        <w:rPr>
          <w:rFonts w:ascii="Times New Roman" w:hAnsi="Times New Roman"/>
          <w:b/>
          <w:sz w:val="28"/>
          <w:szCs w:val="28"/>
          <w:u w:val="single"/>
          <w:lang w:val="ru-RU"/>
        </w:rPr>
        <w:t>Ульяновск  г.</w:t>
      </w:r>
      <w:proofErr w:type="gramEnd"/>
      <w:r w:rsidRPr="008F0946">
        <w:rPr>
          <w:rFonts w:ascii="Times New Roman" w:hAnsi="Times New Roman"/>
          <w:b/>
          <w:sz w:val="28"/>
          <w:szCs w:val="28"/>
          <w:u w:val="single"/>
          <w:lang w:val="ru-RU"/>
        </w:rPr>
        <w:t xml:space="preserve"> Ульяновск</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БИК 017308101</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Лицевой счет 04683111620</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ИНН 7310100752</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КПП 731001001</w:t>
      </w:r>
    </w:p>
    <w:p w:rsidR="008F0946" w:rsidRPr="008F0946" w:rsidRDefault="008F0946" w:rsidP="003B5F51">
      <w:pPr>
        <w:ind w:firstLine="284"/>
        <w:jc w:val="both"/>
        <w:rPr>
          <w:rFonts w:ascii="Times New Roman" w:hAnsi="Times New Roman"/>
          <w:b/>
          <w:sz w:val="28"/>
          <w:szCs w:val="28"/>
          <w:u w:val="single"/>
          <w:lang w:val="ru-RU"/>
        </w:rPr>
      </w:pPr>
      <w:r w:rsidRPr="008F0946">
        <w:rPr>
          <w:rFonts w:ascii="Times New Roman" w:hAnsi="Times New Roman"/>
          <w:b/>
          <w:sz w:val="28"/>
          <w:szCs w:val="28"/>
          <w:u w:val="single"/>
          <w:lang w:val="ru-RU"/>
        </w:rPr>
        <w:t>ОКАТО 73622160</w:t>
      </w:r>
    </w:p>
    <w:p w:rsidR="009A4BC3" w:rsidRPr="009A4BC3" w:rsidRDefault="008F0946" w:rsidP="003B5F51">
      <w:pPr>
        <w:ind w:firstLine="284"/>
        <w:jc w:val="both"/>
        <w:rPr>
          <w:rFonts w:ascii="Times New Roman" w:hAnsi="Times New Roman"/>
          <w:b/>
          <w:sz w:val="28"/>
          <w:szCs w:val="28"/>
          <w:lang w:val="ru-RU"/>
        </w:rPr>
      </w:pPr>
      <w:r w:rsidRPr="008F0946">
        <w:rPr>
          <w:rFonts w:ascii="Times New Roman" w:hAnsi="Times New Roman"/>
          <w:b/>
          <w:sz w:val="28"/>
          <w:szCs w:val="28"/>
          <w:u w:val="single"/>
          <w:lang w:val="ru-RU"/>
        </w:rPr>
        <w:t>КБК 71211105013130000120</w:t>
      </w:r>
      <w:r>
        <w:rPr>
          <w:rFonts w:ascii="Times New Roman" w:hAnsi="Times New Roman"/>
          <w:b/>
          <w:sz w:val="28"/>
          <w:szCs w:val="28"/>
          <w:u w:val="single"/>
          <w:lang w:val="ru-RU"/>
        </w:rPr>
        <w:t xml:space="preserve"> </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4.3. Уплата неустойки (пени), установленной настоящим Договором, не освобождает стороны от выполнения принятых на себя обязательств или устранения нарушений.</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4.4. Размер арендной платы пересматривается Арендодателем в одностороннем порядке в сторону увеличения в соответствии с решением органа местного самоуправления, опубликованном в средствах массовой информации. Арендатор вносит арендную плату в новом размере без подписания дополнительного соглашения. Цена заключенного договора не может быть пересмотрена сторонами в сторону уменьшения.</w:t>
      </w:r>
    </w:p>
    <w:p w:rsidR="009A4BC3" w:rsidRPr="009A4BC3" w:rsidRDefault="009A4BC3" w:rsidP="003B5F51">
      <w:pPr>
        <w:ind w:firstLine="284"/>
        <w:jc w:val="both"/>
        <w:rPr>
          <w:rFonts w:ascii="Times New Roman" w:eastAsiaTheme="minorEastAsia" w:hAnsi="Times New Roman"/>
          <w:sz w:val="28"/>
          <w:szCs w:val="28"/>
          <w:lang w:val="ru-RU" w:bidi="ar-SA"/>
        </w:rPr>
      </w:pPr>
      <w:r w:rsidRPr="009A4BC3">
        <w:rPr>
          <w:rFonts w:ascii="Times New Roman" w:eastAsiaTheme="minorEastAsia" w:hAnsi="Times New Roman"/>
          <w:sz w:val="28"/>
          <w:szCs w:val="28"/>
          <w:lang w:val="ru-RU" w:bidi="ar-SA"/>
        </w:rPr>
        <w:t>4.5. По требованию Арендодателя, Арендатор предоставляет в бухгалтерию Арендодателя копии платежных поручений, подтверждающих перечисление в бюджет муниципального</w:t>
      </w:r>
      <w:r w:rsidR="008F0946">
        <w:rPr>
          <w:rFonts w:ascii="Times New Roman" w:eastAsiaTheme="minorEastAsia" w:hAnsi="Times New Roman"/>
          <w:sz w:val="28"/>
          <w:szCs w:val="28"/>
          <w:lang w:val="ru-RU" w:bidi="ar-SA"/>
        </w:rPr>
        <w:t xml:space="preserve"> образования «Новомайнское городское поселение» Мелекесского района Ульяновской области</w:t>
      </w:r>
      <w:r w:rsidRPr="009A4BC3">
        <w:rPr>
          <w:rFonts w:ascii="Times New Roman" w:eastAsiaTheme="minorEastAsia" w:hAnsi="Times New Roman"/>
          <w:sz w:val="28"/>
          <w:szCs w:val="28"/>
          <w:lang w:val="ru-RU" w:bidi="ar-SA"/>
        </w:rPr>
        <w:t xml:space="preserve"> сумм арендной платы, для осуществления контроля за полнотой и своевременностью их перечисления. Платежные поручения передаются в двухдневный срок. Кроме того, Арендатор производит сверку расчетов (арендной платы, пени) по состоянию на 1 число каждого квартала.</w:t>
      </w:r>
    </w:p>
    <w:p w:rsidR="009A4BC3" w:rsidRPr="009A4BC3" w:rsidRDefault="009A4BC3" w:rsidP="003B5F51">
      <w:pPr>
        <w:ind w:firstLine="284"/>
        <w:jc w:val="both"/>
        <w:rPr>
          <w:rFonts w:ascii="Times New Roman" w:eastAsiaTheme="minorEastAsia" w:hAnsi="Times New Roman"/>
          <w:sz w:val="28"/>
          <w:szCs w:val="28"/>
          <w:lang w:val="ru-RU" w:bidi="ar-SA"/>
        </w:rPr>
      </w:pP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b/>
          <w:sz w:val="28"/>
          <w:szCs w:val="28"/>
          <w:lang w:val="ru-RU"/>
        </w:rPr>
        <w:t>5. Валюта, используемая для формирования цены договора и расчетов платы за аренду</w:t>
      </w:r>
      <w:r w:rsidRPr="009A4BC3">
        <w:rPr>
          <w:rFonts w:ascii="Times New Roman" w:hAnsi="Times New Roman"/>
          <w:sz w:val="28"/>
          <w:szCs w:val="28"/>
          <w:lang w:val="ru-RU"/>
        </w:rPr>
        <w:t>.</w:t>
      </w:r>
    </w:p>
    <w:p w:rsidR="009A4BC3" w:rsidRPr="009A4BC3" w:rsidRDefault="009A4BC3" w:rsidP="003B5F51">
      <w:pPr>
        <w:widowControl w:val="0"/>
        <w:spacing w:after="60"/>
        <w:ind w:firstLine="284"/>
        <w:jc w:val="both"/>
        <w:rPr>
          <w:rFonts w:ascii="Times New Roman" w:hAnsi="Times New Roman"/>
          <w:sz w:val="28"/>
          <w:szCs w:val="28"/>
          <w:lang w:val="ru-RU"/>
        </w:rPr>
      </w:pPr>
      <w:r w:rsidRPr="009A4BC3">
        <w:rPr>
          <w:rFonts w:ascii="Times New Roman" w:hAnsi="Times New Roman"/>
          <w:sz w:val="28"/>
          <w:szCs w:val="28"/>
          <w:lang w:val="ru-RU"/>
        </w:rPr>
        <w:t>Валютой, используемой для формирования цены договора и расчетов платы за аренду объекта аренды, является российский рубль.</w:t>
      </w:r>
    </w:p>
    <w:p w:rsidR="009A4BC3" w:rsidRPr="009A4BC3" w:rsidRDefault="009A4BC3" w:rsidP="003B5F51">
      <w:pPr>
        <w:widowControl w:val="0"/>
        <w:spacing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6. Обязательные требования к участникам аукциона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6.1. К участникам аукциона устанавливаются следующие требования:</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6.1.1. Участники аукциона должны соответствовать требованиям, установленным законодательством Российской Федерации к таким участникам.</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6.1.2. Участником в аукционе по </w:t>
      </w:r>
      <w:r w:rsidR="008F0946">
        <w:rPr>
          <w:rFonts w:ascii="Times New Roman" w:hAnsi="Times New Roman"/>
          <w:color w:val="000000" w:themeColor="text1"/>
          <w:sz w:val="28"/>
          <w:szCs w:val="28"/>
          <w:lang w:val="ru-RU"/>
        </w:rPr>
        <w:t>лотам № 1</w:t>
      </w:r>
      <w:r w:rsidRPr="009A4BC3">
        <w:rPr>
          <w:rFonts w:ascii="Times New Roman" w:hAnsi="Times New Roman"/>
          <w:color w:val="000000" w:themeColor="text1"/>
          <w:sz w:val="28"/>
          <w:szCs w:val="28"/>
          <w:lang w:val="ru-RU"/>
        </w:rPr>
        <w:t xml:space="preserve"> может быть любое юридическое лицо независимо от организационно-правовой формы, формы собственности, места нахождения</w:t>
      </w:r>
      <w:r w:rsidRPr="009A4BC3">
        <w:rPr>
          <w:rFonts w:ascii="Times New Roman" w:hAnsi="Times New Roman"/>
          <w:sz w:val="28"/>
          <w:szCs w:val="28"/>
          <w:lang w:val="ru-RU"/>
        </w:rPr>
        <w:t xml:space="preserve">, а также места происхождения капитала или любое </w:t>
      </w:r>
      <w:r w:rsidRPr="009A4BC3">
        <w:rPr>
          <w:rFonts w:ascii="Times New Roman" w:hAnsi="Times New Roman"/>
          <w:sz w:val="28"/>
          <w:szCs w:val="28"/>
          <w:lang w:val="ru-RU"/>
        </w:rPr>
        <w:lastRenderedPageBreak/>
        <w:t xml:space="preserve">физическое лицо, в том числе </w:t>
      </w:r>
      <w:r w:rsidRPr="009A4BC3">
        <w:rPr>
          <w:rFonts w:ascii="Times New Roman" w:hAnsi="Times New Roman"/>
          <w:sz w:val="28"/>
          <w:szCs w:val="28"/>
          <w:shd w:val="clear" w:color="auto" w:fill="FFFFFF"/>
          <w:lang w:val="x-none" w:eastAsia="ru-RU" w:bidi="ar-SA"/>
        </w:rPr>
        <w:t>физичес</w:t>
      </w:r>
      <w:r w:rsidRPr="009A4BC3">
        <w:rPr>
          <w:rFonts w:ascii="Times New Roman" w:hAnsi="Times New Roman"/>
          <w:sz w:val="28"/>
          <w:szCs w:val="28"/>
          <w:shd w:val="clear" w:color="auto" w:fill="FFFFFF"/>
          <w:lang w:val="ru-RU" w:eastAsia="ru-RU" w:bidi="ar-SA"/>
        </w:rPr>
        <w:t>кое</w:t>
      </w:r>
      <w:r w:rsidRPr="009A4BC3">
        <w:rPr>
          <w:rFonts w:ascii="Times New Roman" w:hAnsi="Times New Roman"/>
          <w:sz w:val="28"/>
          <w:szCs w:val="28"/>
          <w:shd w:val="clear" w:color="auto" w:fill="FFFFFF"/>
          <w:lang w:val="x-none" w:eastAsia="ru-RU" w:bidi="ar-SA"/>
        </w:rPr>
        <w:t xml:space="preserve"> лиц</w:t>
      </w:r>
      <w:r w:rsidRPr="009A4BC3">
        <w:rPr>
          <w:rFonts w:ascii="Times New Roman" w:hAnsi="Times New Roman"/>
          <w:sz w:val="28"/>
          <w:szCs w:val="28"/>
          <w:shd w:val="clear" w:color="auto" w:fill="FFFFFF"/>
          <w:lang w:val="ru-RU" w:eastAsia="ru-RU" w:bidi="ar-SA"/>
        </w:rPr>
        <w:t>о</w:t>
      </w:r>
      <w:r w:rsidRPr="009A4BC3">
        <w:rPr>
          <w:rFonts w:ascii="Times New Roman" w:hAnsi="Times New Roman"/>
          <w:sz w:val="28"/>
          <w:szCs w:val="28"/>
          <w:shd w:val="clear" w:color="auto" w:fill="FFFFFF"/>
          <w:lang w:val="x-none" w:eastAsia="ru-RU" w:bidi="ar-SA"/>
        </w:rPr>
        <w:t xml:space="preserve">, не являющееся индивидуальным предпринимателям и применяющее специальный налоговый режим "Налог на профессиональный доход </w:t>
      </w:r>
      <w:r w:rsidRPr="009A4BC3">
        <w:rPr>
          <w:rFonts w:ascii="Times New Roman" w:hAnsi="Times New Roman"/>
          <w:sz w:val="28"/>
          <w:szCs w:val="28"/>
          <w:shd w:val="clear" w:color="auto" w:fill="FFFFFF"/>
          <w:lang w:val="ru-RU" w:eastAsia="ru-RU" w:bidi="ar-SA"/>
        </w:rPr>
        <w:t xml:space="preserve">и </w:t>
      </w:r>
      <w:r w:rsidRPr="009A4BC3">
        <w:rPr>
          <w:rFonts w:ascii="Times New Roman" w:hAnsi="Times New Roman"/>
          <w:sz w:val="28"/>
          <w:szCs w:val="28"/>
          <w:lang w:val="ru-RU"/>
        </w:rPr>
        <w:t xml:space="preserve">индивидуальный предприниматель претендующий на заключение договора. </w:t>
      </w: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6.1.3. Заявитель не допускается конкурсной или аукционной комиссией к участию в конкурсе или аукционе в случаях:</w:t>
      </w: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 непредставления документов, определенных </w:t>
      </w:r>
      <w:hyperlink r:id="rId17" w:history="1">
        <w:r w:rsidRPr="009A4BC3">
          <w:rPr>
            <w:rFonts w:ascii="Times New Roman" w:hAnsi="Times New Roman"/>
            <w:color w:val="0000FF"/>
            <w:sz w:val="28"/>
            <w:szCs w:val="28"/>
            <w:u w:val="single"/>
            <w:lang w:val="ru-RU"/>
          </w:rPr>
          <w:t>пунктами 53</w:t>
        </w:r>
      </w:hyperlink>
      <w:r w:rsidRPr="009A4BC3">
        <w:rPr>
          <w:rFonts w:ascii="Times New Roman" w:hAnsi="Times New Roman"/>
          <w:sz w:val="28"/>
          <w:szCs w:val="28"/>
          <w:lang w:val="ru-RU"/>
        </w:rPr>
        <w:t xml:space="preserve"> и </w:t>
      </w:r>
      <w:hyperlink r:id="rId18" w:history="1">
        <w:r w:rsidRPr="009A4BC3">
          <w:rPr>
            <w:rFonts w:ascii="Times New Roman" w:hAnsi="Times New Roman"/>
            <w:color w:val="0000FF"/>
            <w:sz w:val="28"/>
            <w:szCs w:val="28"/>
            <w:u w:val="single"/>
            <w:lang w:val="ru-RU"/>
          </w:rPr>
          <w:t>103</w:t>
        </w:r>
      </w:hyperlink>
      <w:r w:rsidRPr="009A4BC3">
        <w:rPr>
          <w:rFonts w:ascii="Times New Roman" w:hAnsi="Times New Roman"/>
          <w:sz w:val="28"/>
          <w:szCs w:val="28"/>
          <w:lang w:val="ru-RU"/>
        </w:rPr>
        <w:t xml:space="preserve">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21.03.2023 N 147/23 (далее – Правила), либо наличия в таких документах недостоверных сведений;</w:t>
      </w: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2) несоответствия требованиям, указанным в </w:t>
      </w:r>
      <w:hyperlink r:id="rId19" w:history="1">
        <w:r w:rsidRPr="009A4BC3">
          <w:rPr>
            <w:rFonts w:ascii="Times New Roman" w:hAnsi="Times New Roman"/>
            <w:color w:val="0000FF"/>
            <w:sz w:val="28"/>
            <w:szCs w:val="28"/>
            <w:u w:val="single"/>
            <w:lang w:val="ru-RU"/>
          </w:rPr>
          <w:t>пункте 23</w:t>
        </w:r>
      </w:hyperlink>
      <w:r w:rsidRPr="009A4BC3">
        <w:rPr>
          <w:rFonts w:ascii="Times New Roman" w:hAnsi="Times New Roman"/>
          <w:sz w:val="28"/>
          <w:szCs w:val="28"/>
          <w:lang w:val="ru-RU"/>
        </w:rPr>
        <w:t xml:space="preserve"> настоящего Порядка;</w:t>
      </w: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3) невнесения задатка, если требование о внесении задатка указано в извещении о проведении конкурса или аукциона;</w:t>
      </w: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A4BC3" w:rsidRPr="009A4BC3" w:rsidRDefault="009A4BC3" w:rsidP="003B5F51">
      <w:pPr>
        <w:keepNext/>
        <w:shd w:val="clear" w:color="auto" w:fill="FFFFFF"/>
        <w:spacing w:after="144"/>
        <w:ind w:firstLine="284"/>
        <w:contextualSpacing/>
        <w:jc w:val="both"/>
        <w:outlineLvl w:val="0"/>
        <w:rPr>
          <w:rFonts w:ascii="Times New Roman" w:hAnsi="Times New Roman"/>
          <w:bCs/>
          <w:kern w:val="32"/>
          <w:sz w:val="28"/>
          <w:szCs w:val="28"/>
          <w:lang w:val="ru-RU"/>
        </w:rPr>
      </w:pPr>
      <w:r w:rsidRPr="009A4BC3">
        <w:rPr>
          <w:rFonts w:ascii="Times New Roman" w:hAnsi="Times New Roman"/>
          <w:sz w:val="28"/>
          <w:szCs w:val="28"/>
          <w:lang w:val="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Pr="009A4BC3">
          <w:rPr>
            <w:rFonts w:ascii="Times New Roman" w:hAnsi="Times New Roman"/>
            <w:sz w:val="28"/>
            <w:szCs w:val="28"/>
            <w:lang w:val="ru-RU"/>
          </w:rPr>
          <w:t>частями 3</w:t>
        </w:r>
      </w:hyperlink>
      <w:r w:rsidRPr="009A4BC3">
        <w:rPr>
          <w:rFonts w:ascii="Times New Roman" w:hAnsi="Times New Roman"/>
          <w:sz w:val="28"/>
          <w:szCs w:val="28"/>
          <w:lang w:val="ru-RU"/>
        </w:rPr>
        <w:t xml:space="preserve"> и </w:t>
      </w:r>
      <w:hyperlink r:id="rId21" w:history="1">
        <w:r w:rsidRPr="009A4BC3">
          <w:rPr>
            <w:rFonts w:ascii="Times New Roman" w:hAnsi="Times New Roman"/>
            <w:sz w:val="28"/>
            <w:szCs w:val="28"/>
            <w:lang w:val="ru-RU"/>
          </w:rPr>
          <w:t>5 статьи 14</w:t>
        </w:r>
      </w:hyperlink>
      <w:r w:rsidRPr="009A4BC3">
        <w:rPr>
          <w:rFonts w:ascii="Times New Roman" w:hAnsi="Times New Roman"/>
          <w:sz w:val="28"/>
          <w:szCs w:val="28"/>
          <w:lang w:val="ru-RU"/>
        </w:rPr>
        <w:t xml:space="preserve"> Федерального закона от 24.07.2007 N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Pr="009A4BC3">
          <w:rPr>
            <w:rFonts w:ascii="Times New Roman" w:hAnsi="Times New Roman"/>
            <w:sz w:val="28"/>
            <w:szCs w:val="28"/>
            <w:lang w:val="ru-RU"/>
          </w:rPr>
          <w:t>законом</w:t>
        </w:r>
      </w:hyperlink>
      <w:r w:rsidRPr="009A4BC3">
        <w:rPr>
          <w:rFonts w:ascii="Times New Roman" w:hAnsi="Times New Roman"/>
          <w:sz w:val="28"/>
          <w:szCs w:val="28"/>
          <w:lang w:val="ru-RU"/>
        </w:rPr>
        <w:t xml:space="preserve"> от 24.07.2007 N 209-ФЗ "О развитии малого и среднего предпринимательства в Российской Федерации</w:t>
      </w:r>
      <w:r w:rsidRPr="009A4BC3">
        <w:rPr>
          <w:rFonts w:ascii="Times New Roman" w:hAnsi="Times New Roman"/>
          <w:bCs/>
          <w:kern w:val="32"/>
          <w:sz w:val="28"/>
          <w:szCs w:val="28"/>
          <w:lang w:val="ru-RU"/>
        </w:rPr>
        <w:t>";</w:t>
      </w:r>
    </w:p>
    <w:p w:rsidR="009A4BC3" w:rsidRPr="009A4BC3" w:rsidRDefault="009A4BC3" w:rsidP="003B5F51">
      <w:pPr>
        <w:keepNext/>
        <w:shd w:val="clear" w:color="auto" w:fill="FFFFFF"/>
        <w:spacing w:after="144"/>
        <w:ind w:firstLine="284"/>
        <w:contextualSpacing/>
        <w:jc w:val="both"/>
        <w:outlineLvl w:val="0"/>
        <w:rPr>
          <w:rFonts w:ascii="Times New Roman" w:hAnsi="Times New Roman"/>
          <w:bCs/>
          <w:kern w:val="32"/>
          <w:sz w:val="28"/>
          <w:szCs w:val="28"/>
          <w:lang w:val="ru-RU"/>
        </w:rPr>
      </w:pPr>
      <w:r w:rsidRPr="009A4BC3">
        <w:rPr>
          <w:rFonts w:ascii="Times New Roman" w:hAnsi="Times New Roman"/>
          <w:bCs/>
          <w:kern w:val="32"/>
          <w:sz w:val="28"/>
          <w:szCs w:val="28"/>
          <w:lang w:val="ru-RU"/>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4BC3" w:rsidRPr="009A4BC3" w:rsidRDefault="009A4BC3" w:rsidP="003B5F51">
      <w:pPr>
        <w:keepNext/>
        <w:shd w:val="clear" w:color="auto" w:fill="FFFFFF"/>
        <w:ind w:firstLine="284"/>
        <w:contextualSpacing/>
        <w:jc w:val="both"/>
        <w:outlineLvl w:val="0"/>
        <w:rPr>
          <w:rFonts w:ascii="Times New Roman" w:hAnsi="Times New Roman"/>
          <w:sz w:val="28"/>
          <w:szCs w:val="28"/>
          <w:lang w:val="ru-RU"/>
        </w:rPr>
      </w:pPr>
      <w:r w:rsidRPr="009A4BC3">
        <w:rPr>
          <w:rFonts w:ascii="Times New Roman" w:hAnsi="Times New Roman"/>
          <w:bCs/>
          <w:kern w:val="32"/>
          <w:sz w:val="28"/>
          <w:szCs w:val="28"/>
          <w:lang w:val="ru-RU"/>
        </w:rPr>
        <w:t xml:space="preserve">7) наличие решения о приостановлении деятельности заявителя в порядке, предусмотренном </w:t>
      </w:r>
      <w:hyperlink r:id="rId23" w:history="1">
        <w:r w:rsidRPr="009A4BC3">
          <w:rPr>
            <w:rFonts w:ascii="Times New Roman" w:hAnsi="Times New Roman"/>
            <w:bCs/>
            <w:color w:val="0000FF"/>
            <w:kern w:val="32"/>
            <w:sz w:val="28"/>
            <w:szCs w:val="28"/>
            <w:u w:val="single"/>
            <w:lang w:val="ru-RU"/>
          </w:rPr>
          <w:t>Кодексом</w:t>
        </w:r>
      </w:hyperlink>
      <w:r w:rsidRPr="009A4BC3">
        <w:rPr>
          <w:rFonts w:ascii="Times New Roman" w:hAnsi="Times New Roman"/>
          <w:bCs/>
          <w:kern w:val="32"/>
          <w:sz w:val="28"/>
          <w:szCs w:val="28"/>
          <w:lang w:val="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 xml:space="preserve">7. </w:t>
      </w:r>
      <w:r w:rsidRPr="009A4BC3">
        <w:rPr>
          <w:rFonts w:ascii="Times New Roman" w:hAnsi="Times New Roman"/>
          <w:b/>
          <w:bCs/>
          <w:iCs/>
          <w:kern w:val="32"/>
          <w:sz w:val="28"/>
          <w:szCs w:val="28"/>
          <w:lang w:val="ru-RU"/>
        </w:rPr>
        <w:t>Порядок подачи заявок на участие в электронном аукционе.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x-none"/>
        </w:rPr>
        <w:t>Для обеспечения доступа к участию в электронном аукционе заявителям</w:t>
      </w:r>
      <w:r w:rsidRPr="009A4BC3">
        <w:rPr>
          <w:rFonts w:ascii="Times New Roman" w:hAnsi="Times New Roman"/>
          <w:sz w:val="28"/>
          <w:szCs w:val="28"/>
          <w:lang w:val="ru-RU"/>
        </w:rPr>
        <w:t xml:space="preserve"> </w:t>
      </w:r>
      <w:r w:rsidRPr="009A4BC3">
        <w:rPr>
          <w:rFonts w:ascii="Times New Roman" w:hAnsi="Times New Roman"/>
          <w:sz w:val="28"/>
          <w:szCs w:val="28"/>
          <w:lang w:val="x-none"/>
        </w:rPr>
        <w:t xml:space="preserve">необходимо пройти процедуру регистрации в соответствии с регламентом </w:t>
      </w:r>
      <w:r w:rsidRPr="009A4BC3">
        <w:rPr>
          <w:rFonts w:ascii="Times New Roman" w:hAnsi="Times New Roman"/>
          <w:sz w:val="28"/>
          <w:szCs w:val="28"/>
          <w:lang w:val="x-none"/>
        </w:rPr>
        <w:lastRenderedPageBreak/>
        <w:t xml:space="preserve">электронной площадки Оператора электронной площадки, который размещен по адресу: </w:t>
      </w:r>
      <w:hyperlink r:id="rId24" w:history="1">
        <w:r w:rsidRPr="009A4BC3">
          <w:rPr>
            <w:rFonts w:ascii="Times New Roman" w:hAnsi="Times New Roman"/>
            <w:color w:val="0000FF"/>
            <w:sz w:val="28"/>
            <w:szCs w:val="28"/>
            <w:u w:val="single"/>
            <w:lang w:val="x-none"/>
          </w:rPr>
          <w:t>http://utp.sberbank-ast.ru/Main/Notice/988/Reglament</w:t>
        </w:r>
      </w:hyperlink>
      <w:r w:rsidRPr="009A4BC3">
        <w:rPr>
          <w:rFonts w:ascii="Times New Roman" w:hAnsi="Times New Roman"/>
          <w:sz w:val="28"/>
          <w:szCs w:val="28"/>
          <w:lang w:val="x-none"/>
        </w:rPr>
        <w:t>.</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Дата и время регистрации на электронной площадке</w:t>
      </w:r>
      <w:r w:rsidRPr="009A4BC3">
        <w:rPr>
          <w:rFonts w:ascii="Times New Roman" w:hAnsi="Times New Roman"/>
          <w:sz w:val="28"/>
          <w:szCs w:val="28"/>
          <w:lang w:val="ru-RU"/>
        </w:rPr>
        <w:t xml:space="preserve"> заявителей</w:t>
      </w:r>
      <w:r w:rsidRPr="009A4BC3">
        <w:rPr>
          <w:rFonts w:ascii="Times New Roman" w:hAnsi="Times New Roman"/>
          <w:sz w:val="28"/>
          <w:szCs w:val="28"/>
          <w:lang w:val="x-none"/>
        </w:rPr>
        <w:t xml:space="preserve"> на участие в  </w:t>
      </w:r>
      <w:r w:rsidRPr="009A4BC3">
        <w:rPr>
          <w:rFonts w:ascii="Times New Roman" w:hAnsi="Times New Roman"/>
          <w:sz w:val="28"/>
          <w:szCs w:val="28"/>
          <w:lang w:val="ru-RU"/>
        </w:rPr>
        <w:t xml:space="preserve">электронном </w:t>
      </w:r>
      <w:r w:rsidRPr="009A4BC3">
        <w:rPr>
          <w:rFonts w:ascii="Times New Roman" w:hAnsi="Times New Roman"/>
          <w:sz w:val="28"/>
          <w:szCs w:val="28"/>
          <w:lang w:val="x-none"/>
        </w:rPr>
        <w:t>аукционе осуществляется ежедневно, круглосуточно, но не позднее даты и   времени окончания подачи (приема) заявок.</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Регистрация на электронной площадке осуществляется без взимания платы.</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 xml:space="preserve">Регистрации на электронной площадке подлежат </w:t>
      </w:r>
      <w:r w:rsidRPr="009A4BC3">
        <w:rPr>
          <w:rFonts w:ascii="Times New Roman" w:hAnsi="Times New Roman"/>
          <w:sz w:val="28"/>
          <w:szCs w:val="28"/>
          <w:lang w:val="ru-RU"/>
        </w:rPr>
        <w:t>заявители</w:t>
      </w:r>
      <w:r w:rsidRPr="009A4BC3">
        <w:rPr>
          <w:rFonts w:ascii="Times New Roman" w:hAnsi="Times New Roman"/>
          <w:sz w:val="28"/>
          <w:szCs w:val="28"/>
          <w:lang w:val="x-none"/>
        </w:rPr>
        <w:t>, ранее не  зарегистрированные на электронной площадке или регистрация которых, на  электронной площадке была ими прекращена.</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Регистрация на электронной площадке проводится в соответствии с  Регламентом электронной площадки.</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Инструкция по регистрации пользователя в торговой секции «Приватизация, аренда и</w:t>
      </w:r>
      <w:r w:rsidRPr="009A4BC3">
        <w:rPr>
          <w:rFonts w:ascii="Times New Roman" w:hAnsi="Times New Roman"/>
          <w:sz w:val="28"/>
          <w:szCs w:val="28"/>
          <w:lang w:val="ru-RU"/>
        </w:rPr>
        <w:t>  </w:t>
      </w:r>
      <w:r w:rsidRPr="009A4BC3">
        <w:rPr>
          <w:rFonts w:ascii="Times New Roman" w:hAnsi="Times New Roman"/>
          <w:sz w:val="28"/>
          <w:szCs w:val="28"/>
          <w:lang w:val="x-none"/>
        </w:rPr>
        <w:t xml:space="preserve">продажа прав» </w:t>
      </w:r>
      <w:r w:rsidRPr="009A4BC3">
        <w:rPr>
          <w:rFonts w:ascii="Times New Roman" w:hAnsi="Times New Roman"/>
          <w:sz w:val="28"/>
          <w:szCs w:val="28"/>
          <w:lang w:val="ru-RU"/>
        </w:rPr>
        <w:t>электронной площадки</w:t>
      </w:r>
      <w:r w:rsidRPr="009A4BC3">
        <w:rPr>
          <w:rFonts w:ascii="Times New Roman" w:hAnsi="Times New Roman"/>
          <w:sz w:val="28"/>
          <w:szCs w:val="28"/>
          <w:lang w:val="x-none"/>
        </w:rPr>
        <w:t xml:space="preserve"> размещена по  адресу: </w:t>
      </w:r>
      <w:hyperlink r:id="rId25" w:history="1">
        <w:r w:rsidRPr="009A4BC3">
          <w:rPr>
            <w:rFonts w:ascii="Times New Roman" w:hAnsi="Times New Roman"/>
            <w:color w:val="0000FF"/>
            <w:sz w:val="28"/>
            <w:szCs w:val="28"/>
            <w:u w:val="single"/>
            <w:lang w:val="x-none"/>
          </w:rPr>
          <w:t>http://utp.sberbank-ast.ru/AP/Notice/652/Instructions</w:t>
        </w:r>
      </w:hyperlink>
      <w:r w:rsidRPr="009A4BC3">
        <w:rPr>
          <w:rFonts w:ascii="Times New Roman" w:hAnsi="Times New Roman"/>
          <w:sz w:val="28"/>
          <w:szCs w:val="28"/>
          <w:lang w:val="x-none"/>
        </w:rPr>
        <w:t>.</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Прием заявок и прилагаемых к ним документов начинается с даты и  времени, указанных в документация об аукционе, и осуществляется в  сроки, установленные в  настоящей документации об аукционе.</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Заявитель вправе подать только одну заявку в отношении каждого предмета электронного аукциона (лота).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Заявка не может быть принята Оператором электронной площадки в случаях:</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а) отсутствия на лицевом счете заявителя достаточной суммы денежных средств в размере задатка;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подачи заявки по истечении установленного срока подачи заявок;</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г) некорректного заполнения формы заявки, в том числе не заполнения полей, являющихся обязательными для заполнения.</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8. Требования к содержанию заявки на участие в аукционе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Заявка должна содержать:</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w:t>
      </w:r>
      <w:r w:rsidRPr="009A4BC3">
        <w:rPr>
          <w:rFonts w:ascii="Times New Roman" w:hAnsi="Times New Roman"/>
          <w:sz w:val="28"/>
          <w:szCs w:val="28"/>
          <w:lang w:val="ru-RU" w:eastAsia="ru-RU" w:bidi="ar-SA"/>
        </w:rPr>
        <w:lastRenderedPageBreak/>
        <w:t>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4) </w:t>
      </w:r>
      <w:proofErr w:type="gramStart"/>
      <w:r w:rsidRPr="009A4BC3">
        <w:rPr>
          <w:rFonts w:ascii="Times New Roman" w:hAnsi="Times New Roman"/>
          <w:sz w:val="28"/>
          <w:szCs w:val="28"/>
          <w:lang w:val="ru-RU" w:eastAsia="ru-RU" w:bidi="ar-SA"/>
        </w:rPr>
        <w:t>надлежащим образом</w:t>
      </w:r>
      <w:proofErr w:type="gramEnd"/>
      <w:r w:rsidRPr="009A4BC3">
        <w:rPr>
          <w:rFonts w:ascii="Times New Roman" w:hAnsi="Times New Roman"/>
          <w:sz w:val="28"/>
          <w:szCs w:val="28"/>
          <w:lang w:val="ru-RU" w:eastAsia="ru-RU" w:bidi="ar-SA"/>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5) </w:t>
      </w:r>
      <w:proofErr w:type="gramStart"/>
      <w:r w:rsidRPr="009A4BC3">
        <w:rPr>
          <w:rFonts w:ascii="Times New Roman" w:hAnsi="Times New Roman"/>
          <w:sz w:val="28"/>
          <w:szCs w:val="28"/>
          <w:lang w:val="ru-RU" w:eastAsia="ru-RU" w:bidi="ar-SA"/>
        </w:rPr>
        <w:t>надлежащим образом</w:t>
      </w:r>
      <w:proofErr w:type="gramEnd"/>
      <w:r w:rsidRPr="009A4BC3">
        <w:rPr>
          <w:rFonts w:ascii="Times New Roman" w:hAnsi="Times New Roman"/>
          <w:sz w:val="28"/>
          <w:szCs w:val="28"/>
          <w:lang w:val="ru-RU" w:eastAsia="ru-RU" w:bidi="ar-SA"/>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7) решение об одобрении или о совершении крупной сделки либо копию такого решения в случае, если требование о необходимости наличия такого </w:t>
      </w:r>
      <w:r w:rsidRPr="009A4BC3">
        <w:rPr>
          <w:rFonts w:ascii="Times New Roman" w:hAnsi="Times New Roman"/>
          <w:sz w:val="28"/>
          <w:szCs w:val="28"/>
          <w:lang w:val="ru-RU" w:eastAsia="ru-RU" w:bidi="ar-SA"/>
        </w:rPr>
        <w:lastRenderedPageBreak/>
        <w:t>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8) информацию о </w:t>
      </w:r>
      <w:proofErr w:type="spellStart"/>
      <w:r w:rsidRPr="009A4BC3">
        <w:rPr>
          <w:rFonts w:ascii="Times New Roman" w:hAnsi="Times New Roman"/>
          <w:sz w:val="28"/>
          <w:szCs w:val="28"/>
          <w:lang w:val="ru-RU" w:eastAsia="ru-RU" w:bidi="ar-SA"/>
        </w:rPr>
        <w:t>непроведении</w:t>
      </w:r>
      <w:proofErr w:type="spellEnd"/>
      <w:r w:rsidRPr="009A4BC3">
        <w:rPr>
          <w:rFonts w:ascii="Times New Roman" w:hAnsi="Times New Roman"/>
          <w:sz w:val="28"/>
          <w:szCs w:val="28"/>
          <w:lang w:val="ru-RU" w:eastAsia="ru-RU" w:bidi="ar-SA"/>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10) документы или копии документов, подтверждающие внесение задатка.</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p>
    <w:p w:rsidR="009A4BC3" w:rsidRPr="009A4BC3" w:rsidRDefault="009A4BC3" w:rsidP="003B5F51">
      <w:pPr>
        <w:widowControl w:val="0"/>
        <w:spacing w:before="60" w:after="60"/>
        <w:ind w:firstLine="284"/>
        <w:jc w:val="both"/>
        <w:rPr>
          <w:rFonts w:ascii="Times New Roman" w:hAnsi="Times New Roman"/>
          <w:b/>
          <w:sz w:val="28"/>
          <w:szCs w:val="28"/>
          <w:lang w:val="ru-RU"/>
        </w:rPr>
      </w:pPr>
      <w:r w:rsidRPr="009A4BC3">
        <w:rPr>
          <w:rFonts w:ascii="Times New Roman" w:hAnsi="Times New Roman"/>
          <w:b/>
          <w:sz w:val="28"/>
          <w:szCs w:val="28"/>
          <w:lang w:val="ru-RU"/>
        </w:rPr>
        <w:t>9. Даты начала и окончания подачи заявок на участие в аукционе</w:t>
      </w:r>
    </w:p>
    <w:p w:rsidR="009A4BC3" w:rsidRPr="009A4BC3" w:rsidRDefault="009A4BC3" w:rsidP="003B5F51">
      <w:pPr>
        <w:widowControl w:val="0"/>
        <w:spacing w:before="60" w:after="60"/>
        <w:ind w:firstLine="284"/>
        <w:jc w:val="both"/>
        <w:rPr>
          <w:rFonts w:ascii="Times New Roman" w:hAnsi="Times New Roman"/>
          <w:b/>
          <w:sz w:val="28"/>
          <w:szCs w:val="28"/>
          <w:lang w:val="ru-RU"/>
        </w:rPr>
      </w:pPr>
      <w:r w:rsidRPr="009A4BC3">
        <w:rPr>
          <w:rFonts w:ascii="Times New Roman" w:hAnsi="Times New Roman"/>
          <w:sz w:val="28"/>
          <w:szCs w:val="28"/>
          <w:lang w:val="ru-RU"/>
        </w:rPr>
        <w:t xml:space="preserve">9.1. </w:t>
      </w:r>
      <w:r w:rsidRPr="009A4BC3">
        <w:rPr>
          <w:rFonts w:ascii="Times New Roman" w:hAnsi="Times New Roman"/>
          <w:b/>
          <w:sz w:val="28"/>
          <w:szCs w:val="28"/>
          <w:lang w:val="ru-RU"/>
        </w:rPr>
        <w:t>Заявка на участие в аукционе подается, начиная с дня, следующего за днём размещения настоящей аукционной документации на официальном сайте Российской Федерации www.torgi.gov.ru и электронной площадки АО «Сбербанк-АСТ»</w:t>
      </w:r>
      <w:r w:rsidR="008F0946">
        <w:rPr>
          <w:rFonts w:ascii="Times New Roman" w:hAnsi="Times New Roman"/>
          <w:b/>
          <w:sz w:val="28"/>
          <w:szCs w:val="28"/>
          <w:lang w:val="ru-RU"/>
        </w:rPr>
        <w:t xml:space="preserve">. </w:t>
      </w:r>
      <w:r w:rsidRPr="009A4BC3">
        <w:rPr>
          <w:rFonts w:ascii="Times New Roman" w:hAnsi="Times New Roman"/>
          <w:b/>
          <w:sz w:val="28"/>
          <w:szCs w:val="28"/>
          <w:lang w:val="ru-RU"/>
        </w:rPr>
        <w:t>Подача заявок осуществляется круглосуточно.</w:t>
      </w:r>
    </w:p>
    <w:p w:rsidR="009A4BC3" w:rsidRPr="009A4BC3" w:rsidRDefault="009A4BC3" w:rsidP="003B5F51">
      <w:pPr>
        <w:widowControl w:val="0"/>
        <w:spacing w:before="60" w:after="60"/>
        <w:ind w:firstLine="284"/>
        <w:jc w:val="both"/>
        <w:rPr>
          <w:rFonts w:ascii="Times New Roman" w:hAnsi="Times New Roman"/>
          <w:b/>
          <w:sz w:val="28"/>
          <w:szCs w:val="28"/>
          <w:lang w:val="ru-RU"/>
        </w:rPr>
      </w:pPr>
      <w:r w:rsidRPr="009A4BC3">
        <w:rPr>
          <w:rFonts w:ascii="Times New Roman" w:hAnsi="Times New Roman"/>
          <w:b/>
          <w:sz w:val="28"/>
          <w:szCs w:val="28"/>
          <w:lang w:val="ru-RU"/>
        </w:rPr>
        <w:t xml:space="preserve">Прием заявок на участие в электронном аукционе проводится в соответствии с Регламентом электронной площадки по адресу: </w:t>
      </w:r>
      <w:hyperlink r:id="rId26" w:history="1">
        <w:r w:rsidRPr="009A4BC3">
          <w:rPr>
            <w:rFonts w:ascii="Times New Roman" w:hAnsi="Times New Roman"/>
            <w:b/>
            <w:color w:val="0000FF"/>
            <w:sz w:val="28"/>
            <w:szCs w:val="28"/>
            <w:u w:val="single"/>
            <w:lang w:val="ru-RU"/>
          </w:rPr>
          <w:t>http://utp.sberbank-ast.ru/AP</w:t>
        </w:r>
      </w:hyperlink>
      <w:r w:rsidRPr="009A4BC3">
        <w:rPr>
          <w:rFonts w:ascii="Times New Roman" w:hAnsi="Times New Roman"/>
          <w:b/>
          <w:sz w:val="28"/>
          <w:szCs w:val="28"/>
          <w:lang w:val="ru-RU"/>
        </w:rPr>
        <w:t>.</w:t>
      </w:r>
    </w:p>
    <w:p w:rsidR="009A4BC3" w:rsidRPr="009A4BC3" w:rsidRDefault="009A4BC3" w:rsidP="003B5F51">
      <w:pPr>
        <w:widowControl w:val="0"/>
        <w:spacing w:before="60" w:after="60"/>
        <w:ind w:firstLine="284"/>
        <w:jc w:val="both"/>
        <w:rPr>
          <w:rFonts w:ascii="Times New Roman" w:hAnsi="Times New Roman"/>
          <w:b/>
          <w:sz w:val="28"/>
          <w:szCs w:val="28"/>
          <w:lang w:val="ru-RU"/>
        </w:rPr>
      </w:pPr>
      <w:r w:rsidRPr="009A4BC3">
        <w:rPr>
          <w:rFonts w:ascii="Times New Roman" w:hAnsi="Times New Roman"/>
          <w:b/>
          <w:sz w:val="28"/>
          <w:szCs w:val="28"/>
          <w:lang w:val="ru-RU"/>
        </w:rPr>
        <w:t>9.2. Каждая заявка на участие в электронном аукционе, поступившая в срок, указанный в документации об аукционе, регистрируется Оператором электронной площадки.</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10. Порядок и срок отзыва заявок на участие в аукционе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10.1. Заявитель вправе отозвать заявку в любое время до установленных даты и времени начала рассмотрения заявок на участие в аукционе. </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Отзыв заявки осуществляется заявителем из «личного кабинета» заявителя на электронной площадке.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w:t>
      </w:r>
      <w:r w:rsidRPr="009A4BC3">
        <w:rPr>
          <w:rFonts w:ascii="Times New Roman" w:hAnsi="Times New Roman"/>
          <w:sz w:val="28"/>
          <w:szCs w:val="28"/>
        </w:rPr>
        <w:t> </w:t>
      </w:r>
      <w:r w:rsidRPr="009A4BC3">
        <w:rPr>
          <w:rFonts w:ascii="Times New Roman" w:hAnsi="Times New Roman"/>
          <w:sz w:val="28"/>
          <w:szCs w:val="28"/>
          <w:lang w:val="ru-RU"/>
        </w:rPr>
        <w:t>размере задатка.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случае отзыва заявки участником электронного аукциона в</w:t>
      </w:r>
      <w:r w:rsidRPr="009A4BC3">
        <w:rPr>
          <w:rFonts w:ascii="Times New Roman" w:hAnsi="Times New Roman"/>
          <w:sz w:val="28"/>
          <w:szCs w:val="28"/>
        </w:rPr>
        <w:t> </w:t>
      </w:r>
      <w:r w:rsidRPr="009A4BC3">
        <w:rPr>
          <w:rFonts w:ascii="Times New Roman" w:hAnsi="Times New Roman"/>
          <w:sz w:val="28"/>
          <w:szCs w:val="28"/>
          <w:lang w:val="ru-RU"/>
        </w:rPr>
        <w:t>срок позднее дня окончания срока приема заявок прекращение блокировки операций по счету для проведения операций по обеспечению участия в электронном аукционе в отношении денежных средств в размере суммы задатка на</w:t>
      </w:r>
      <w:r w:rsidRPr="009A4BC3">
        <w:rPr>
          <w:rFonts w:ascii="Times New Roman" w:hAnsi="Times New Roman"/>
          <w:sz w:val="28"/>
          <w:szCs w:val="28"/>
        </w:rPr>
        <w:t> </w:t>
      </w:r>
      <w:r w:rsidRPr="009A4BC3">
        <w:rPr>
          <w:rFonts w:ascii="Times New Roman" w:hAnsi="Times New Roman"/>
          <w:sz w:val="28"/>
          <w:szCs w:val="28"/>
          <w:lang w:val="ru-RU"/>
        </w:rPr>
        <w:t>участие в электронном аукционе осуществляется в</w:t>
      </w:r>
      <w:r w:rsidRPr="009A4BC3">
        <w:rPr>
          <w:rFonts w:ascii="Times New Roman" w:hAnsi="Times New Roman"/>
          <w:sz w:val="28"/>
          <w:szCs w:val="28"/>
        </w:rPr>
        <w:t> </w:t>
      </w:r>
      <w:r w:rsidRPr="009A4BC3">
        <w:rPr>
          <w:rFonts w:ascii="Times New Roman" w:hAnsi="Times New Roman"/>
          <w:sz w:val="28"/>
          <w:szCs w:val="28"/>
          <w:lang w:val="ru-RU"/>
        </w:rPr>
        <w:t>порядке, установленном для участников аукциона.</w:t>
      </w:r>
    </w:p>
    <w:p w:rsidR="009A4BC3" w:rsidRPr="009A4BC3" w:rsidRDefault="009A4BC3" w:rsidP="003B5F51">
      <w:pPr>
        <w:ind w:firstLine="284"/>
        <w:jc w:val="both"/>
        <w:rPr>
          <w:rFonts w:ascii="Times New Roman" w:hAnsi="Times New Roman"/>
          <w:b/>
          <w:sz w:val="28"/>
          <w:szCs w:val="28"/>
          <w:lang w:val="ru-RU"/>
        </w:rPr>
      </w:pPr>
    </w:p>
    <w:p w:rsidR="009A4BC3" w:rsidRPr="009A4BC3" w:rsidRDefault="009A4BC3" w:rsidP="003B5F51">
      <w:pPr>
        <w:ind w:firstLine="284"/>
        <w:jc w:val="both"/>
        <w:rPr>
          <w:rFonts w:ascii="Times New Roman" w:hAnsi="Times New Roman"/>
          <w:b/>
          <w:sz w:val="28"/>
          <w:szCs w:val="28"/>
          <w:lang w:val="ru-RU"/>
        </w:rPr>
      </w:pPr>
      <w:r w:rsidRPr="009A4BC3">
        <w:rPr>
          <w:rFonts w:ascii="Times New Roman" w:hAnsi="Times New Roman"/>
          <w:b/>
          <w:sz w:val="28"/>
          <w:szCs w:val="28"/>
          <w:lang w:val="ru-RU"/>
        </w:rPr>
        <w:t>11. Формы и порядок предоставления заинтересованным лицам разъяснений</w:t>
      </w:r>
      <w:r w:rsidR="003B5F51">
        <w:rPr>
          <w:rFonts w:ascii="Times New Roman" w:hAnsi="Times New Roman"/>
          <w:b/>
          <w:sz w:val="28"/>
          <w:szCs w:val="28"/>
          <w:lang w:val="ru-RU"/>
        </w:rPr>
        <w:t xml:space="preserve"> </w:t>
      </w:r>
      <w:r w:rsidRPr="009A4BC3">
        <w:rPr>
          <w:rFonts w:ascii="Times New Roman" w:hAnsi="Times New Roman"/>
          <w:b/>
          <w:sz w:val="28"/>
          <w:szCs w:val="28"/>
          <w:lang w:val="ru-RU"/>
        </w:rPr>
        <w:t>положений документации об аукционе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11.1. В течение 2 (двух) рабочих дней с даты поступления указанного запроса Организатор аукциона обязан направить в</w:t>
      </w:r>
      <w:r w:rsidRPr="009A4BC3">
        <w:rPr>
          <w:rFonts w:ascii="Times New Roman" w:hAnsi="Times New Roman"/>
          <w:sz w:val="28"/>
          <w:szCs w:val="28"/>
        </w:rPr>
        <w:t> </w:t>
      </w:r>
      <w:r w:rsidRPr="009A4BC3">
        <w:rPr>
          <w:rFonts w:ascii="Times New Roman" w:hAnsi="Times New Roman"/>
          <w:sz w:val="28"/>
          <w:szCs w:val="28"/>
          <w:lang w:val="ru-RU"/>
        </w:rPr>
        <w:t>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w:t>
      </w:r>
      <w:r w:rsidRPr="009A4BC3">
        <w:rPr>
          <w:rFonts w:ascii="Times New Roman" w:hAnsi="Times New Roman"/>
          <w:sz w:val="28"/>
          <w:szCs w:val="28"/>
        </w:rPr>
        <w:t> </w:t>
      </w:r>
      <w:r w:rsidRPr="009A4BC3">
        <w:rPr>
          <w:rFonts w:ascii="Times New Roman" w:hAnsi="Times New Roman"/>
          <w:sz w:val="28"/>
          <w:szCs w:val="28"/>
          <w:lang w:val="ru-RU"/>
        </w:rPr>
        <w:t xml:space="preserve">участие в аукционе. </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sz w:val="28"/>
          <w:szCs w:val="28"/>
          <w:lang w:val="ru-RU"/>
        </w:rPr>
        <w:t>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сайте http://</w:t>
      </w:r>
      <w:proofErr w:type="spellStart"/>
      <w:r w:rsidRPr="009A4BC3">
        <w:rPr>
          <w:rFonts w:ascii="Times New Roman" w:hAnsi="Times New Roman"/>
          <w:sz w:val="28"/>
          <w:szCs w:val="28"/>
        </w:rPr>
        <w:t>torgi</w:t>
      </w:r>
      <w:proofErr w:type="spellEnd"/>
      <w:r w:rsidRPr="009A4BC3">
        <w:rPr>
          <w:rFonts w:ascii="Times New Roman" w:hAnsi="Times New Roman"/>
          <w:sz w:val="28"/>
          <w:szCs w:val="28"/>
          <w:lang w:val="ru-RU"/>
        </w:rPr>
        <w:t>.</w:t>
      </w:r>
      <w:proofErr w:type="spellStart"/>
      <w:r w:rsidRPr="009A4BC3">
        <w:rPr>
          <w:rFonts w:ascii="Times New Roman" w:hAnsi="Times New Roman"/>
          <w:sz w:val="28"/>
          <w:szCs w:val="28"/>
        </w:rPr>
        <w:t>gov</w:t>
      </w:r>
      <w:proofErr w:type="spellEnd"/>
      <w:r w:rsidRPr="009A4BC3">
        <w:rPr>
          <w:rFonts w:ascii="Times New Roman" w:hAnsi="Times New Roman"/>
          <w:sz w:val="28"/>
          <w:szCs w:val="28"/>
          <w:lang w:val="ru-RU"/>
        </w:rPr>
        <w:t>.</w:t>
      </w:r>
      <w:proofErr w:type="spellStart"/>
      <w:r w:rsidRPr="009A4BC3">
        <w:rPr>
          <w:rFonts w:ascii="Times New Roman" w:hAnsi="Times New Roman"/>
          <w:sz w:val="28"/>
          <w:szCs w:val="28"/>
        </w:rPr>
        <w:t>ru</w:t>
      </w:r>
      <w:proofErr w:type="spellEnd"/>
      <w:r w:rsidRPr="009A4BC3">
        <w:rPr>
          <w:rFonts w:ascii="Times New Roman" w:hAnsi="Times New Roman"/>
          <w:sz w:val="28"/>
          <w:szCs w:val="28"/>
          <w:lang w:val="ru-RU"/>
        </w:rPr>
        <w:t xml:space="preserve">/ с указанием предмета запроса, но без указания заинтересованного лица, от которого поступил запрос, а также направлено </w:t>
      </w:r>
      <w:r w:rsidRPr="009A4BC3">
        <w:rPr>
          <w:rFonts w:ascii="Times New Roman" w:hAnsi="Times New Roman"/>
          <w:color w:val="000000" w:themeColor="text1"/>
          <w:sz w:val="28"/>
          <w:szCs w:val="28"/>
          <w:lang w:val="ru-RU"/>
        </w:rPr>
        <w:t>Оператору электронной площадки для размещения в открытой части торговой секции электронной площадке.</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Даты начала и окончания предоставления участникам аукциона разъяснений положений документации об</w:t>
      </w:r>
      <w:r w:rsidRPr="009A4BC3">
        <w:rPr>
          <w:rFonts w:ascii="Times New Roman" w:hAnsi="Times New Roman"/>
          <w:color w:val="000000" w:themeColor="text1"/>
          <w:sz w:val="28"/>
          <w:szCs w:val="28"/>
        </w:rPr>
        <w:t> </w:t>
      </w:r>
      <w:r w:rsidRPr="009A4BC3">
        <w:rPr>
          <w:rFonts w:ascii="Times New Roman" w:hAnsi="Times New Roman"/>
          <w:color w:val="000000" w:themeColor="text1"/>
          <w:sz w:val="28"/>
          <w:szCs w:val="28"/>
          <w:lang w:val="ru-RU"/>
        </w:rPr>
        <w:t>аукционе:</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дата начала предоставления – начиная со следующего дня с момента размещения документации;</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11.2.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электронного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официальных сайтах торгов извещения о проведении аукциона:</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-на официальных сайтах;</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 на электронной площадке.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color w:val="000000" w:themeColor="text1"/>
          <w:sz w:val="28"/>
          <w:szCs w:val="28"/>
          <w:lang w:val="ru-RU"/>
        </w:rPr>
        <w:t xml:space="preserve">В течение 2 (двух) рабочих дней с даты </w:t>
      </w:r>
      <w:r w:rsidRPr="009A4BC3">
        <w:rPr>
          <w:rFonts w:ascii="Times New Roman" w:hAnsi="Times New Roman"/>
          <w:sz w:val="28"/>
          <w:szCs w:val="28"/>
          <w:lang w:val="ru-RU"/>
        </w:rPr>
        <w:t xml:space="preserve">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w:t>
      </w:r>
      <w:r w:rsidRPr="009A4BC3">
        <w:rPr>
          <w:rFonts w:ascii="Times New Roman" w:hAnsi="Times New Roman"/>
          <w:color w:val="000000" w:themeColor="text1"/>
          <w:sz w:val="28"/>
          <w:szCs w:val="28"/>
          <w:lang w:val="ru-RU"/>
        </w:rPr>
        <w:t xml:space="preserve">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Pr="009A4BC3">
        <w:rPr>
          <w:rFonts w:ascii="Times New Roman" w:hAnsi="Times New Roman"/>
          <w:sz w:val="28"/>
          <w:szCs w:val="28"/>
          <w:lang w:val="ru-RU"/>
        </w:rPr>
        <w:t>15 дней в соответствии с пунктом 101 Порядка.</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11.3. Организатор аукциона вправе отказаться от проведения аукциона</w:t>
      </w:r>
      <w:r w:rsidR="00A50D16">
        <w:rPr>
          <w:rFonts w:ascii="Times New Roman" w:hAnsi="Times New Roman"/>
          <w:color w:val="000000" w:themeColor="text1"/>
          <w:sz w:val="28"/>
          <w:szCs w:val="28"/>
          <w:lang w:val="ru-RU"/>
        </w:rPr>
        <w:t>.</w:t>
      </w:r>
      <w:r w:rsidRPr="009A4BC3">
        <w:rPr>
          <w:rFonts w:ascii="Times New Roman" w:hAnsi="Times New Roman"/>
          <w:color w:val="000000" w:themeColor="text1"/>
          <w:sz w:val="28"/>
          <w:szCs w:val="28"/>
          <w:lang w:val="ru-RU"/>
        </w:rPr>
        <w:t xml:space="preserve">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9A4BC3" w:rsidRPr="009A4BC3" w:rsidRDefault="009A4BC3" w:rsidP="003B5F51">
      <w:pPr>
        <w:widowControl w:val="0"/>
        <w:spacing w:before="240" w:after="60"/>
        <w:ind w:firstLine="284"/>
        <w:jc w:val="both"/>
        <w:outlineLvl w:val="0"/>
        <w:rPr>
          <w:rFonts w:ascii="Times New Roman" w:hAnsi="Times New Roman"/>
          <w:b/>
          <w:bCs/>
          <w:color w:val="000000" w:themeColor="text1"/>
          <w:kern w:val="32"/>
          <w:sz w:val="28"/>
          <w:szCs w:val="28"/>
          <w:lang w:val="ru-RU"/>
        </w:rPr>
      </w:pPr>
      <w:r w:rsidRPr="009A4BC3">
        <w:rPr>
          <w:rFonts w:ascii="Times New Roman" w:hAnsi="Times New Roman"/>
          <w:b/>
          <w:bCs/>
          <w:color w:val="000000" w:themeColor="text1"/>
          <w:kern w:val="32"/>
          <w:sz w:val="28"/>
          <w:szCs w:val="28"/>
          <w:lang w:val="ru-RU"/>
        </w:rPr>
        <w:lastRenderedPageBreak/>
        <w:t>12. Начальная (минимальная) величина годовой арендной платы.</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color w:val="000000" w:themeColor="text1"/>
          <w:sz w:val="28"/>
          <w:szCs w:val="28"/>
          <w:lang w:val="ru-RU"/>
        </w:rPr>
        <w:t xml:space="preserve">12.1. Начальная (минимальная) величина </w:t>
      </w:r>
      <w:r w:rsidR="00A50D16">
        <w:rPr>
          <w:rFonts w:ascii="Times New Roman" w:hAnsi="Times New Roman"/>
          <w:color w:val="000000" w:themeColor="text1"/>
          <w:sz w:val="28"/>
          <w:szCs w:val="28"/>
          <w:lang w:val="ru-RU"/>
        </w:rPr>
        <w:t xml:space="preserve">ежемесячной </w:t>
      </w:r>
      <w:r w:rsidRPr="009A4BC3">
        <w:rPr>
          <w:rFonts w:ascii="Times New Roman" w:hAnsi="Times New Roman"/>
          <w:color w:val="000000" w:themeColor="text1"/>
          <w:sz w:val="28"/>
          <w:szCs w:val="28"/>
          <w:lang w:val="ru-RU"/>
        </w:rPr>
        <w:t xml:space="preserve">арендной платы определена в соответствии с отчётами об </w:t>
      </w:r>
      <w:r w:rsidRPr="009A4BC3">
        <w:rPr>
          <w:rFonts w:ascii="Times New Roman" w:hAnsi="Times New Roman"/>
          <w:sz w:val="28"/>
          <w:szCs w:val="28"/>
          <w:lang w:val="ru-RU"/>
        </w:rPr>
        <w:t>оценке, выполненными независимым оценщиком.</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12.2. Начальна</w:t>
      </w:r>
      <w:r w:rsidR="00A50D16">
        <w:rPr>
          <w:rFonts w:ascii="Times New Roman" w:hAnsi="Times New Roman"/>
          <w:sz w:val="28"/>
          <w:szCs w:val="28"/>
          <w:lang w:val="ru-RU"/>
        </w:rPr>
        <w:t>я (минимальная) величина ежемесячной</w:t>
      </w:r>
      <w:r w:rsidRPr="009A4BC3">
        <w:rPr>
          <w:rFonts w:ascii="Times New Roman" w:hAnsi="Times New Roman"/>
          <w:sz w:val="28"/>
          <w:szCs w:val="28"/>
          <w:lang w:val="ru-RU"/>
        </w:rPr>
        <w:t xml:space="preserve"> арендной п</w:t>
      </w:r>
      <w:r w:rsidR="008F0946">
        <w:rPr>
          <w:rFonts w:ascii="Times New Roman" w:hAnsi="Times New Roman"/>
          <w:sz w:val="28"/>
          <w:szCs w:val="28"/>
          <w:lang w:val="ru-RU"/>
        </w:rPr>
        <w:t>латы (без учёта НДС) составляет 5204 (пять тысяч двести четыре) рубля 00 копеек.</w:t>
      </w:r>
      <w:r w:rsidRPr="009A4BC3">
        <w:rPr>
          <w:rFonts w:ascii="Times New Roman" w:hAnsi="Times New Roman"/>
          <w:sz w:val="28"/>
          <w:szCs w:val="28"/>
          <w:lang w:val="ru-RU"/>
        </w:rPr>
        <w:t xml:space="preserve"> </w:t>
      </w:r>
    </w:p>
    <w:p w:rsidR="009A4BC3" w:rsidRPr="009A4BC3" w:rsidRDefault="009A4BC3" w:rsidP="003B5F51">
      <w:pPr>
        <w:widowControl w:val="0"/>
        <w:spacing w:before="60" w:after="60"/>
        <w:ind w:firstLine="284"/>
        <w:jc w:val="both"/>
        <w:rPr>
          <w:sz w:val="28"/>
          <w:szCs w:val="28"/>
          <w:lang w:val="ru-RU"/>
        </w:rPr>
      </w:pPr>
    </w:p>
    <w:p w:rsidR="009A4BC3" w:rsidRPr="009A4BC3" w:rsidRDefault="009A4BC3" w:rsidP="003B5F51">
      <w:pPr>
        <w:widowControl w:val="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13. Задаток.</w:t>
      </w:r>
    </w:p>
    <w:p w:rsidR="009A4BC3" w:rsidRPr="009A4BC3" w:rsidRDefault="009A4BC3" w:rsidP="003B5F51">
      <w:pPr>
        <w:ind w:firstLine="284"/>
        <w:jc w:val="both"/>
        <w:rPr>
          <w:sz w:val="28"/>
          <w:szCs w:val="28"/>
          <w:lang w:val="ru-RU"/>
        </w:rPr>
      </w:pP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13.1. Задаток за право участия в торгах установлен в размере 10</w:t>
      </w:r>
      <w:r w:rsidR="008F0946">
        <w:rPr>
          <w:rFonts w:ascii="Times New Roman" w:hAnsi="Times New Roman"/>
          <w:sz w:val="28"/>
          <w:szCs w:val="28"/>
          <w:lang w:val="ru-RU"/>
        </w:rPr>
        <w:t>0 (сто</w:t>
      </w:r>
      <w:r w:rsidRPr="009A4BC3">
        <w:rPr>
          <w:rFonts w:ascii="Times New Roman" w:hAnsi="Times New Roman"/>
          <w:sz w:val="28"/>
          <w:szCs w:val="28"/>
          <w:lang w:val="ru-RU"/>
        </w:rPr>
        <w:t>) процентов от начальной (минимальной) величин</w:t>
      </w:r>
      <w:r w:rsidR="008F0946">
        <w:rPr>
          <w:rFonts w:ascii="Times New Roman" w:hAnsi="Times New Roman"/>
          <w:sz w:val="28"/>
          <w:szCs w:val="28"/>
          <w:lang w:val="ru-RU"/>
        </w:rPr>
        <w:t>ы</w:t>
      </w:r>
      <w:r w:rsidR="00A50D16">
        <w:rPr>
          <w:rFonts w:ascii="Times New Roman" w:hAnsi="Times New Roman"/>
          <w:sz w:val="28"/>
          <w:szCs w:val="28"/>
          <w:lang w:val="ru-RU"/>
        </w:rPr>
        <w:t xml:space="preserve"> ежемесячной</w:t>
      </w:r>
      <w:r w:rsidR="008F0946">
        <w:rPr>
          <w:rFonts w:ascii="Times New Roman" w:hAnsi="Times New Roman"/>
          <w:sz w:val="28"/>
          <w:szCs w:val="28"/>
          <w:lang w:val="ru-RU"/>
        </w:rPr>
        <w:t xml:space="preserve"> </w:t>
      </w:r>
      <w:r w:rsidRPr="009A4BC3">
        <w:rPr>
          <w:rFonts w:ascii="Times New Roman" w:hAnsi="Times New Roman"/>
          <w:sz w:val="28"/>
          <w:szCs w:val="28"/>
          <w:lang w:val="ru-RU"/>
        </w:rPr>
        <w:t>арендной платы.</w:t>
      </w:r>
    </w:p>
    <w:p w:rsidR="009A4BC3" w:rsidRPr="009A4BC3" w:rsidRDefault="009A4BC3" w:rsidP="003B5F51">
      <w:pPr>
        <w:widowControl w:val="0"/>
        <w:ind w:firstLine="284"/>
        <w:jc w:val="both"/>
        <w:rPr>
          <w:rFonts w:ascii="Times New Roman" w:hAnsi="Times New Roman"/>
          <w:sz w:val="28"/>
          <w:szCs w:val="28"/>
          <w:lang w:val="ru-RU"/>
        </w:rPr>
      </w:pPr>
      <w:r w:rsidRPr="009A4BC3">
        <w:rPr>
          <w:rFonts w:ascii="Times New Roman" w:hAnsi="Times New Roman"/>
          <w:sz w:val="28"/>
          <w:szCs w:val="28"/>
          <w:lang w:val="ru-RU"/>
        </w:rPr>
        <w:t>13.2. Сумма задатка для участия в аукционе составляет:</w:t>
      </w:r>
      <w:r w:rsidR="008F0946">
        <w:rPr>
          <w:rFonts w:ascii="Times New Roman" w:hAnsi="Times New Roman"/>
          <w:sz w:val="28"/>
          <w:szCs w:val="28"/>
          <w:lang w:val="ru-RU"/>
        </w:rPr>
        <w:t xml:space="preserve"> 5204 (пять тысяч двести четыре) рубля 00 копеек.</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Требование о внесении задатка является обязательным для всех заявителей. </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Денежные средства в сумме задатка должны быть зачислены на лицевой счет заявителя на электронной площадке до подачи заявки на участие в электронном аукционе.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на электронной площадке и осуществляет блокирование необходимой суммы денежных средств.</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Плательщиком по оплате задатка может быть только заявитель. Исполнение обязанности по внесению суммы задатка третьими лицами не допускается.</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Денежные средства, перечисленные за участника третьим лицом, не зачисляются на счет такого участника на электронной площадке.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Задаток для участия в электронном аукционе служит обеспечением исполнения обязательства победителя аукциона (участника аукциона, сделавшего предпоследнее предложение о цене договора) по заключению договора аренды муниципального имущества.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Срок зачисления денежных средств на лицевой счет заявителя на электронной площадке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A4BC3" w:rsidRPr="009A4BC3" w:rsidRDefault="009A4BC3" w:rsidP="003B5F51">
      <w:pPr>
        <w:widowControl w:val="0"/>
        <w:spacing w:before="60" w:after="60"/>
        <w:ind w:firstLine="284"/>
        <w:jc w:val="both"/>
        <w:rPr>
          <w:rFonts w:ascii="Times New Roman" w:hAnsi="Times New Roman"/>
          <w:b/>
          <w:sz w:val="28"/>
          <w:szCs w:val="28"/>
          <w:lang w:val="x-none"/>
        </w:rPr>
      </w:pPr>
      <w:r w:rsidRPr="009A4BC3">
        <w:rPr>
          <w:rFonts w:ascii="Times New Roman" w:hAnsi="Times New Roman"/>
          <w:b/>
          <w:sz w:val="28"/>
          <w:szCs w:val="28"/>
          <w:lang w:val="x-none"/>
        </w:rPr>
        <w:t>Банковские реквизиты счета для перечисления задатка: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ПОЛУЧАТЕЛЬ:</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Наименование: АО «Сбербанк-АСТ»</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ИНН: 7707308480</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КПП: 770401001</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Расчетный счет: 40702810300020038047</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БАНК ПОЛУЧАТЕЛЯ:</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lastRenderedPageBreak/>
        <w:t>Наименование банка: ПАО «СБЕРБАНК РОССИИ» Г. МОСКВА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БИК: 044525225</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Корреспондентский счет: 30101810400000000225</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 назначении платежа указывается: «</w:t>
      </w:r>
      <w:r w:rsidRPr="009A4BC3">
        <w:rPr>
          <w:rFonts w:ascii="Times New Roman" w:hAnsi="Times New Roman"/>
          <w:b/>
          <w:sz w:val="28"/>
          <w:szCs w:val="28"/>
          <w:u w:val="single"/>
          <w:lang w:val="ru-RU"/>
        </w:rPr>
        <w:t>перечисление денежных средств в качестве задатка (депозита) (ИНН плательщика) за участие в электронном аукционе «дата» по Лоту № __. НДС не облагается</w:t>
      </w:r>
      <w:r w:rsidRPr="009A4BC3">
        <w:rPr>
          <w:rFonts w:ascii="Times New Roman" w:hAnsi="Times New Roman"/>
          <w:sz w:val="28"/>
          <w:szCs w:val="28"/>
          <w:lang w:val="ru-RU"/>
        </w:rPr>
        <w:t>».</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Образец платежного поручения приведен на электронной площадке по адресу: </w:t>
      </w:r>
      <w:hyperlink r:id="rId27" w:history="1">
        <w:r w:rsidRPr="009A4BC3">
          <w:rPr>
            <w:rFonts w:ascii="Times New Roman" w:hAnsi="Times New Roman"/>
            <w:color w:val="0000FF"/>
            <w:sz w:val="28"/>
            <w:szCs w:val="28"/>
            <w:u w:val="single"/>
            <w:lang w:val="ru-RU"/>
          </w:rPr>
          <w:t>https://utp.sberbank-ast.ru/AP/Notice/653/Requisites</w:t>
        </w:r>
      </w:hyperlink>
      <w:r w:rsidRPr="009A4BC3">
        <w:rPr>
          <w:rFonts w:ascii="Times New Roman" w:hAnsi="Times New Roman"/>
          <w:sz w:val="28"/>
          <w:szCs w:val="28"/>
          <w:lang w:val="ru-RU"/>
        </w:rPr>
        <w:t>.</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ru-RU"/>
        </w:rPr>
        <w:t xml:space="preserve">При уклонении или отказе победителя торгов от заключения в установленный срок договора аренды результаты аукциона аннулируются, победитель утрачивает право на заключение </w:t>
      </w:r>
      <w:r w:rsidRPr="009A4BC3">
        <w:rPr>
          <w:rFonts w:ascii="Times New Roman" w:hAnsi="Times New Roman"/>
          <w:sz w:val="28"/>
          <w:szCs w:val="28"/>
          <w:lang w:val="x-none"/>
        </w:rPr>
        <w:t>указанного договора, задаток ему не возвращается.</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ru-RU"/>
        </w:rPr>
        <w:t>Внесенный победителем аукциона задаток засчитывается в счет арендной платы за объект торгов</w:t>
      </w:r>
      <w:r w:rsidRPr="009A4BC3">
        <w:rPr>
          <w:rFonts w:ascii="Times New Roman" w:hAnsi="Times New Roman"/>
          <w:sz w:val="28"/>
          <w:szCs w:val="28"/>
          <w:lang w:val="x-none"/>
        </w:rPr>
        <w:t xml:space="preserve">. </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w:t>
      </w:r>
      <w:r w:rsidRPr="009A4BC3">
        <w:rPr>
          <w:rFonts w:ascii="Times New Roman" w:hAnsi="Times New Roman"/>
          <w:sz w:val="28"/>
          <w:szCs w:val="28"/>
          <w:lang w:val="ru-RU"/>
        </w:rPr>
        <w:t> </w:t>
      </w:r>
      <w:r w:rsidRPr="009A4BC3">
        <w:rPr>
          <w:rFonts w:ascii="Times New Roman" w:hAnsi="Times New Roman"/>
          <w:sz w:val="28"/>
          <w:szCs w:val="28"/>
          <w:lang w:val="x-none"/>
        </w:rPr>
        <w:t xml:space="preserve">даты подписания договора с победителем аукциона или с таким участником аукциона. </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В случае если один участник аукциона является одновременно победителем аукциона и</w:t>
      </w:r>
      <w:r w:rsidRPr="009A4BC3">
        <w:rPr>
          <w:rFonts w:ascii="Times New Roman" w:hAnsi="Times New Roman"/>
          <w:sz w:val="28"/>
          <w:szCs w:val="28"/>
          <w:lang w:val="ru-RU"/>
        </w:rPr>
        <w:t> </w:t>
      </w:r>
      <w:r w:rsidRPr="009A4BC3">
        <w:rPr>
          <w:rFonts w:ascii="Times New Roman" w:hAnsi="Times New Roman"/>
          <w:sz w:val="28"/>
          <w:szCs w:val="28"/>
          <w:lang w:val="x-none"/>
        </w:rPr>
        <w:t>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Организатор аукциона возвращает задаток в течение 5 (пяти) рабочих дней с даты:</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 принятия решения об отказе от проведения электронно</w:t>
      </w:r>
      <w:r w:rsidRPr="009A4BC3">
        <w:rPr>
          <w:rFonts w:ascii="Times New Roman" w:hAnsi="Times New Roman"/>
          <w:sz w:val="28"/>
          <w:szCs w:val="28"/>
          <w:lang w:val="ru-RU"/>
        </w:rPr>
        <w:t>го</w:t>
      </w:r>
      <w:r w:rsidRPr="009A4BC3">
        <w:rPr>
          <w:rFonts w:ascii="Times New Roman" w:hAnsi="Times New Roman"/>
          <w:sz w:val="28"/>
          <w:szCs w:val="28"/>
          <w:lang w:val="x-none"/>
        </w:rPr>
        <w:t xml:space="preserve"> аукциона;</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x-none"/>
        </w:rPr>
      </w:pPr>
      <w:r w:rsidRPr="009A4BC3">
        <w:rPr>
          <w:rFonts w:ascii="Times New Roman" w:hAnsi="Times New Roman"/>
          <w:sz w:val="28"/>
          <w:szCs w:val="28"/>
          <w:lang w:val="x-none"/>
        </w:rPr>
        <w:t xml:space="preserve">- подписания протокола аукциона заявителям, чьи заявки на участие в аукционе получены после окончания установленного срока приема заявок на  участие в </w:t>
      </w:r>
      <w:r w:rsidRPr="009A4BC3">
        <w:rPr>
          <w:rFonts w:ascii="Times New Roman" w:hAnsi="Times New Roman"/>
          <w:color w:val="000000" w:themeColor="text1"/>
          <w:sz w:val="28"/>
          <w:szCs w:val="28"/>
          <w:lang w:val="x-none"/>
        </w:rPr>
        <w:t>аукционе;</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x-none"/>
        </w:rPr>
      </w:pPr>
      <w:r w:rsidRPr="009A4BC3">
        <w:rPr>
          <w:rFonts w:ascii="Times New Roman" w:hAnsi="Times New Roman"/>
          <w:color w:val="000000" w:themeColor="text1"/>
          <w:sz w:val="28"/>
          <w:szCs w:val="28"/>
          <w:lang w:val="x-none"/>
        </w:rPr>
        <w:t xml:space="preserve">- поступления </w:t>
      </w:r>
      <w:r w:rsidRPr="009A4BC3">
        <w:rPr>
          <w:rFonts w:ascii="Times New Roman" w:hAnsi="Times New Roman"/>
          <w:color w:val="000000" w:themeColor="text1"/>
          <w:sz w:val="28"/>
          <w:szCs w:val="28"/>
          <w:lang w:val="ru-RU"/>
        </w:rPr>
        <w:t>О</w:t>
      </w:r>
      <w:r w:rsidRPr="009A4BC3">
        <w:rPr>
          <w:rFonts w:ascii="Times New Roman" w:hAnsi="Times New Roman"/>
          <w:color w:val="000000" w:themeColor="text1"/>
          <w:sz w:val="28"/>
          <w:szCs w:val="28"/>
          <w:lang w:val="x-none"/>
        </w:rPr>
        <w:t>организатору аукциона уведомления об отзыве заявки на участие в  аукционе, в случае если заявка отозвана до установленных даты и времени начала рассмотрения заявок на участие в аукционе;</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x-none"/>
        </w:rPr>
      </w:pPr>
      <w:r w:rsidRPr="009A4BC3">
        <w:rPr>
          <w:rFonts w:ascii="Times New Roman" w:hAnsi="Times New Roman"/>
          <w:color w:val="000000" w:themeColor="text1"/>
          <w:sz w:val="28"/>
          <w:szCs w:val="28"/>
          <w:lang w:val="x-none"/>
        </w:rPr>
        <w:t>- подписания протокола рассмотрения заявок заявителю, не допущенному к участию в  аукционе;</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x-none"/>
        </w:rPr>
      </w:pPr>
      <w:r w:rsidRPr="009A4BC3">
        <w:rPr>
          <w:rFonts w:ascii="Times New Roman" w:hAnsi="Times New Roman"/>
          <w:color w:val="000000" w:themeColor="text1"/>
          <w:sz w:val="28"/>
          <w:szCs w:val="28"/>
          <w:lang w:val="x-none"/>
        </w:rPr>
        <w:t>- подписания протокола аукциона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9A4BC3" w:rsidRPr="009A4BC3" w:rsidRDefault="009A4BC3" w:rsidP="003B5F51">
      <w:pPr>
        <w:widowControl w:val="0"/>
        <w:spacing w:before="60" w:after="60"/>
        <w:ind w:firstLine="284"/>
        <w:jc w:val="both"/>
        <w:rPr>
          <w:rFonts w:ascii="Times New Roman" w:hAnsi="Times New Roman"/>
          <w:color w:val="000000" w:themeColor="text1"/>
          <w:sz w:val="28"/>
          <w:szCs w:val="28"/>
          <w:lang w:val="ru-RU"/>
        </w:rPr>
      </w:pPr>
      <w:r w:rsidRPr="009A4BC3">
        <w:rPr>
          <w:rFonts w:ascii="Times New Roman" w:hAnsi="Times New Roman"/>
          <w:color w:val="000000" w:themeColor="text1"/>
          <w:sz w:val="28"/>
          <w:szCs w:val="28"/>
          <w:lang w:val="ru-RU"/>
        </w:rPr>
        <w:t>13.4. Внесенный победителем аукциона задаток засчитывается в счет оплаты арендной платы за объект торгов.</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color w:val="000000" w:themeColor="text1"/>
          <w:kern w:val="32"/>
          <w:sz w:val="28"/>
          <w:szCs w:val="28"/>
          <w:lang w:val="ru-RU"/>
        </w:rPr>
        <w:t>14. Величина по</w:t>
      </w:r>
      <w:r w:rsidR="00A50D16">
        <w:rPr>
          <w:rFonts w:ascii="Times New Roman" w:hAnsi="Times New Roman"/>
          <w:b/>
          <w:bCs/>
          <w:color w:val="000000" w:themeColor="text1"/>
          <w:kern w:val="32"/>
          <w:sz w:val="28"/>
          <w:szCs w:val="28"/>
          <w:lang w:val="ru-RU"/>
        </w:rPr>
        <w:t>вышения начальной цены договора</w:t>
      </w:r>
      <w:r w:rsidRPr="009A4BC3">
        <w:rPr>
          <w:rFonts w:ascii="Times New Roman" w:hAnsi="Times New Roman"/>
          <w:b/>
          <w:bCs/>
          <w:color w:val="000000" w:themeColor="text1"/>
          <w:kern w:val="32"/>
          <w:sz w:val="28"/>
          <w:szCs w:val="28"/>
          <w:lang w:val="ru-RU"/>
        </w:rPr>
        <w:t xml:space="preserve"> </w:t>
      </w:r>
      <w:r w:rsidRPr="009A4BC3">
        <w:rPr>
          <w:rFonts w:ascii="Times New Roman" w:hAnsi="Times New Roman"/>
          <w:b/>
          <w:bCs/>
          <w:kern w:val="32"/>
          <w:sz w:val="28"/>
          <w:szCs w:val="28"/>
          <w:lang w:val="ru-RU"/>
        </w:rPr>
        <w:t>(«шаг аукциона»).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14.1. Аукцион проводится путем повышения начальной (минимальной) </w:t>
      </w:r>
      <w:r w:rsidR="00A50D16">
        <w:rPr>
          <w:rFonts w:ascii="Times New Roman" w:hAnsi="Times New Roman"/>
          <w:sz w:val="28"/>
          <w:szCs w:val="28"/>
          <w:lang w:val="ru-RU"/>
        </w:rPr>
        <w:lastRenderedPageBreak/>
        <w:t xml:space="preserve">величины ежемесячной </w:t>
      </w:r>
      <w:proofErr w:type="spellStart"/>
      <w:r w:rsidR="00A50D16">
        <w:rPr>
          <w:rFonts w:ascii="Times New Roman" w:hAnsi="Times New Roman"/>
          <w:sz w:val="28"/>
          <w:szCs w:val="28"/>
          <w:lang w:val="ru-RU"/>
        </w:rPr>
        <w:t>арендтной</w:t>
      </w:r>
      <w:proofErr w:type="spellEnd"/>
      <w:r w:rsidRPr="009A4BC3">
        <w:rPr>
          <w:rFonts w:ascii="Times New Roman" w:hAnsi="Times New Roman"/>
          <w:sz w:val="28"/>
          <w:szCs w:val="28"/>
          <w:lang w:val="ru-RU"/>
        </w:rPr>
        <w:t xml:space="preserve"> платы (цены лота), указанной в извещении о проведении аукциона, на «шаг аукциона».</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ru-RU"/>
        </w:rPr>
        <w:t xml:space="preserve">14.2. </w:t>
      </w:r>
      <w:r w:rsidRPr="009A4BC3">
        <w:rPr>
          <w:rFonts w:ascii="Times New Roman" w:hAnsi="Times New Roman"/>
          <w:sz w:val="28"/>
          <w:szCs w:val="28"/>
          <w:lang w:val="x-none"/>
        </w:rPr>
        <w:t>«Шаг аукциона» устанавливается в размере 5 % начальной (минимальной) цены договора (цены лота), указанной в извещении о проведении аукциона.</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x-none"/>
        </w:rPr>
        <w:t>В случае отсутствия предложений о цене договора от участников аукциона о своем намерении предложить более высокую цену договора, «шаг аукциона» снижается на 0,5 % начальной (минимальной) цены договора (цены лота), но не ниже 0,5 % начальной (минимальной) цены договора (цены лота).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Величина шага аукциона составляет:</w:t>
      </w:r>
      <w:r w:rsidR="008F0946">
        <w:rPr>
          <w:rFonts w:ascii="Times New Roman" w:hAnsi="Times New Roman"/>
          <w:sz w:val="28"/>
          <w:szCs w:val="28"/>
          <w:lang w:val="ru-RU"/>
        </w:rPr>
        <w:t xml:space="preserve"> 260 (двести шестьдесят) рублей 20 копеек.</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15. Место, дата и время начала рассмотрения заявок на участие в аукционе</w:t>
      </w:r>
    </w:p>
    <w:p w:rsidR="009A4BC3" w:rsidRPr="009A4BC3" w:rsidRDefault="008F0946" w:rsidP="003B5F51">
      <w:pPr>
        <w:widowControl w:val="0"/>
        <w:spacing w:before="60" w:after="60"/>
        <w:ind w:firstLine="284"/>
        <w:jc w:val="both"/>
        <w:rPr>
          <w:rFonts w:ascii="Times New Roman" w:hAnsi="Times New Roman"/>
          <w:sz w:val="28"/>
          <w:szCs w:val="28"/>
          <w:lang w:val="ru-RU"/>
        </w:rPr>
      </w:pPr>
      <w:r>
        <w:rPr>
          <w:rFonts w:ascii="Times New Roman" w:hAnsi="Times New Roman"/>
          <w:sz w:val="28"/>
          <w:szCs w:val="28"/>
          <w:lang w:val="ru-RU"/>
        </w:rPr>
        <w:t>15.1</w:t>
      </w:r>
      <w:r w:rsidR="009A4BC3" w:rsidRPr="009A4BC3">
        <w:rPr>
          <w:rFonts w:ascii="Times New Roman" w:hAnsi="Times New Roman"/>
          <w:sz w:val="28"/>
          <w:szCs w:val="28"/>
          <w:lang w:val="ru-RU"/>
        </w:rPr>
        <w:t xml:space="preserve">. Порядок рассмотрения заявок на участие в аукционе устанавливается в соответствии с главой </w:t>
      </w:r>
      <w:r w:rsidR="009A4BC3" w:rsidRPr="009A4BC3">
        <w:rPr>
          <w:rFonts w:ascii="Times New Roman" w:hAnsi="Times New Roman"/>
          <w:sz w:val="28"/>
          <w:szCs w:val="28"/>
        </w:rPr>
        <w:t>XIV</w:t>
      </w:r>
      <w:r w:rsidR="009A4BC3" w:rsidRPr="009A4BC3">
        <w:rPr>
          <w:rFonts w:ascii="Times New Roman" w:hAnsi="Times New Roman"/>
          <w:sz w:val="28"/>
          <w:szCs w:val="28"/>
          <w:lang w:val="ru-RU"/>
        </w:rPr>
        <w:t xml:space="preserve">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установленного Приказом ФАС от 21.03.2023 № 147/23.</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Прием заявок на участие в электронном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Не позднее одного часа с момента окончания срока подачи заявок Оператор электронной площадки в «личном кабинете» Организатора аукциона открывает доступ к зарегистрированным заявкам и документам, а также к журналу приема заявок.</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 </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На основании результатов рассмотрения заявок на участие в аукционе аукционной комиссией принимаются решения о допуске к участию в электронном аукционе заявителей и о признании заявителей участниками аукциона или об отказе в допуске заявителей к участию в аукционе, которые оформляются протоколом рассмотрения заявок на участие в аукционе.</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Срок рассмотрения заявок на участие в электронном аукционе не может превышать 10 (десяти) дней с даты окончания срока подачи заявок.</w:t>
      </w:r>
      <w:r w:rsidRPr="009A4BC3">
        <w:rPr>
          <w:rFonts w:ascii="Times New Roman" w:hAnsi="Times New Roman"/>
          <w:spacing w:val="-11"/>
          <w:sz w:val="28"/>
          <w:szCs w:val="28"/>
          <w:lang w:val="ru-RU" w:eastAsia="ru-RU" w:bidi="ar-SA"/>
        </w:rPr>
        <w:t xml:space="preserve"> </w:t>
      </w:r>
      <w:r w:rsidRPr="009A4BC3">
        <w:rPr>
          <w:rFonts w:ascii="Times New Roman" w:hAnsi="Times New Roman"/>
          <w:sz w:val="28"/>
          <w:szCs w:val="28"/>
          <w:lang w:val="ru-RU" w:eastAsia="ru-RU" w:bidi="ar-SA"/>
        </w:rPr>
        <w:t xml:space="preserve"> </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lastRenderedPageBreak/>
        <w:t xml:space="preserve">В случае если по окончании срока подачи заявок на участие в электронном аукционе подана только одна заявка или не подано ни одной заявки, электронный аукцион признается несостоявшимся. В случае если принято решение об отказе в допуске к участию в аукционе всех заявителей или о признании только одного заявителя участником аукциона, электронный аукцион признается несостоявшимся. </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В случае если документацией об аукционе предусмотрено два и более лота, электронный аукцион признается несостоявшимся:</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только в отношении тех лотов, в отношении которых подана только одна заявка или не подано ни одной заявки;</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Протокол рассмотрения заявок на участие в аукционе размещается Организатором торгов на официальном сайте торгов, а также на электронной площадке в день окончания рассмотрения заявок.</w:t>
      </w:r>
    </w:p>
    <w:p w:rsidR="009A4BC3" w:rsidRPr="009A4BC3" w:rsidRDefault="009A4BC3" w:rsidP="003B5F51">
      <w:pPr>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Оператор электронной площадки направляет заявителям в «личный кабинет» заявителей уведомления о принятых Аукционной комиссией решениях не позднее дня, следующего за днем подписания протокола рассмотрения заявок.</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16. Место, дата, время и порядок проведения аукциона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16.1. Дата и время проведения </w:t>
      </w:r>
      <w:r w:rsidRPr="009A4BC3">
        <w:rPr>
          <w:rFonts w:ascii="Times New Roman" w:hAnsi="Times New Roman"/>
          <w:color w:val="000000" w:themeColor="text1"/>
          <w:sz w:val="28"/>
          <w:szCs w:val="28"/>
          <w:lang w:val="ru-RU"/>
        </w:rPr>
        <w:t xml:space="preserve">аукциона </w:t>
      </w:r>
      <w:r w:rsidR="008F0946">
        <w:rPr>
          <w:rFonts w:ascii="Times New Roman" w:hAnsi="Times New Roman"/>
          <w:sz w:val="28"/>
          <w:szCs w:val="28"/>
          <w:lang w:val="ru-RU"/>
        </w:rPr>
        <w:t>– 21.11.2023 в 10</w:t>
      </w:r>
      <w:r w:rsidRPr="009A4BC3">
        <w:rPr>
          <w:rFonts w:ascii="Times New Roman" w:hAnsi="Times New Roman"/>
          <w:sz w:val="28"/>
          <w:szCs w:val="28"/>
          <w:lang w:val="ru-RU"/>
        </w:rPr>
        <w:t>.00 (время московское).</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16.2. В электронном аукционе могут участвовать только заявители, признанные участниками аукциона.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Электронный аукцион проводится в день и время, указанные в извещении о проведении электронного аукциона путем последовательного повышения начальной (минимальной) цены договора (цены лота), указанной в извещении о проведении аукциона, на величину, равную «шагу аукциона».</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xml:space="preserve">Во время проведения процедуры </w:t>
      </w:r>
      <w:r w:rsidRPr="009A4BC3">
        <w:rPr>
          <w:rFonts w:ascii="Times New Roman" w:hAnsi="Times New Roman"/>
          <w:spacing w:val="3"/>
          <w:sz w:val="28"/>
          <w:szCs w:val="28"/>
          <w:lang w:val="ru-RU" w:eastAsia="x-none" w:bidi="ar-SA"/>
        </w:rPr>
        <w:t xml:space="preserve">электронного </w:t>
      </w:r>
      <w:r w:rsidRPr="009A4BC3">
        <w:rPr>
          <w:rFonts w:ascii="Times New Roman" w:hAnsi="Times New Roman"/>
          <w:spacing w:val="3"/>
          <w:sz w:val="28"/>
          <w:szCs w:val="28"/>
          <w:lang w:val="x-none" w:eastAsia="x-none" w:bidi="ar-SA"/>
        </w:rPr>
        <w:t>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w:t>
      </w:r>
      <w:r w:rsidRPr="009A4BC3">
        <w:rPr>
          <w:rFonts w:ascii="Times New Roman" w:hAnsi="Times New Roman"/>
          <w:spacing w:val="3"/>
          <w:sz w:val="28"/>
          <w:szCs w:val="28"/>
          <w:lang w:val="ru-RU" w:eastAsia="x-none" w:bidi="ar-SA"/>
        </w:rPr>
        <w:t>  </w:t>
      </w:r>
      <w:r w:rsidRPr="009A4BC3">
        <w:rPr>
          <w:rFonts w:ascii="Times New Roman" w:hAnsi="Times New Roman"/>
          <w:spacing w:val="3"/>
          <w:sz w:val="28"/>
          <w:szCs w:val="28"/>
          <w:lang w:val="x-none" w:eastAsia="x-none" w:bidi="ar-SA"/>
        </w:rPr>
        <w:t>электронной площадке пользователи) и возможность представления ими предложений о</w:t>
      </w:r>
      <w:r w:rsidRPr="009A4BC3">
        <w:rPr>
          <w:rFonts w:ascii="Times New Roman" w:hAnsi="Times New Roman"/>
          <w:spacing w:val="3"/>
          <w:sz w:val="28"/>
          <w:szCs w:val="28"/>
          <w:lang w:val="ru-RU" w:eastAsia="x-none" w:bidi="ar-SA"/>
        </w:rPr>
        <w:t>  </w:t>
      </w:r>
      <w:r w:rsidRPr="009A4BC3">
        <w:rPr>
          <w:rFonts w:ascii="Times New Roman" w:hAnsi="Times New Roman"/>
          <w:spacing w:val="3"/>
          <w:sz w:val="28"/>
          <w:szCs w:val="28"/>
          <w:lang w:val="x-none" w:eastAsia="x-none" w:bidi="ar-SA"/>
        </w:rPr>
        <w:t xml:space="preserve">цене договора. </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Со времени начала проведения процедуры аукциона Оператором электронной площадки размещается:</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в открытой части электронной площадки – информация</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о начале проведения процедуры аукциона с указанием наименования имущества, начальной (минимальной) цены и  «шага аукциона»;</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в закрытой части электронной площадки – помимо</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 xml:space="preserve">информации, указанной в открытой части электронной площадки, также предложения о </w:t>
      </w:r>
      <w:r w:rsidRPr="009A4BC3">
        <w:rPr>
          <w:rFonts w:ascii="Times New Roman" w:hAnsi="Times New Roman"/>
          <w:spacing w:val="3"/>
          <w:sz w:val="28"/>
          <w:szCs w:val="28"/>
          <w:lang w:val="x-none" w:eastAsia="x-none" w:bidi="ar-SA"/>
        </w:rPr>
        <w:lastRenderedPageBreak/>
        <w:t>цене имущества и время их поступления, величина повышения начальной (минимальной) цены («шаг аукциона»), время, оставшееся до</w:t>
      </w:r>
      <w:r w:rsidRPr="009A4BC3">
        <w:rPr>
          <w:rFonts w:ascii="Times New Roman" w:hAnsi="Times New Roman"/>
          <w:spacing w:val="3"/>
          <w:sz w:val="28"/>
          <w:szCs w:val="28"/>
          <w:lang w:val="ru-RU" w:eastAsia="x-none" w:bidi="ar-SA"/>
        </w:rPr>
        <w:t> </w:t>
      </w:r>
      <w:r w:rsidRPr="009A4BC3">
        <w:rPr>
          <w:rFonts w:ascii="Times New Roman" w:hAnsi="Times New Roman"/>
          <w:spacing w:val="3"/>
          <w:sz w:val="28"/>
          <w:szCs w:val="28"/>
          <w:lang w:val="x-none" w:eastAsia="x-none" w:bidi="ar-SA"/>
        </w:rPr>
        <w:t>окончания приема предложений о цене лота.</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xml:space="preserve">С момента начала подачи предложений о цене лота в ходе </w:t>
      </w:r>
      <w:r w:rsidRPr="009A4BC3">
        <w:rPr>
          <w:rFonts w:ascii="Times New Roman" w:hAnsi="Times New Roman"/>
          <w:spacing w:val="3"/>
          <w:sz w:val="28"/>
          <w:szCs w:val="28"/>
          <w:lang w:val="ru-RU" w:eastAsia="x-none" w:bidi="ar-SA"/>
        </w:rPr>
        <w:t xml:space="preserve">электронного </w:t>
      </w:r>
      <w:r w:rsidRPr="009A4BC3">
        <w:rPr>
          <w:rFonts w:ascii="Times New Roman" w:hAnsi="Times New Roman"/>
          <w:spacing w:val="3"/>
          <w:sz w:val="28"/>
          <w:szCs w:val="28"/>
          <w:lang w:val="x-none" w:eastAsia="x-none" w:bidi="ar-SA"/>
        </w:rPr>
        <w:t xml:space="preserve">аукциона Оператор электронной площадки обеспечивает в «личном кабинете» </w:t>
      </w:r>
      <w:r w:rsidRPr="009A4BC3">
        <w:rPr>
          <w:rFonts w:ascii="Times New Roman" w:hAnsi="Times New Roman"/>
          <w:spacing w:val="3"/>
          <w:sz w:val="28"/>
          <w:szCs w:val="28"/>
          <w:lang w:val="ru-RU" w:eastAsia="x-none" w:bidi="ar-SA"/>
        </w:rPr>
        <w:t>у</w:t>
      </w:r>
      <w:r w:rsidRPr="009A4BC3">
        <w:rPr>
          <w:rFonts w:ascii="Times New Roman" w:hAnsi="Times New Roman"/>
          <w:spacing w:val="3"/>
          <w:sz w:val="28"/>
          <w:szCs w:val="28"/>
          <w:lang w:val="x-none" w:eastAsia="x-none" w:bidi="ar-SA"/>
        </w:rPr>
        <w:t>частника возможность ввода предложений о цене посредством штатного интерфейса электронной площадки отдельно по каждому лоту.</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xml:space="preserve">Предложением о цене лота признается подписанное электронной подписью </w:t>
      </w:r>
      <w:r w:rsidRPr="009A4BC3">
        <w:rPr>
          <w:rFonts w:ascii="Times New Roman" w:hAnsi="Times New Roman"/>
          <w:spacing w:val="3"/>
          <w:sz w:val="28"/>
          <w:szCs w:val="28"/>
          <w:lang w:val="ru-RU" w:eastAsia="x-none" w:bidi="ar-SA"/>
        </w:rPr>
        <w:t>у</w:t>
      </w:r>
      <w:r w:rsidRPr="009A4BC3">
        <w:rPr>
          <w:rFonts w:ascii="Times New Roman" w:hAnsi="Times New Roman"/>
          <w:spacing w:val="3"/>
          <w:sz w:val="28"/>
          <w:szCs w:val="28"/>
          <w:lang w:val="x-none" w:eastAsia="x-none" w:bidi="ar-SA"/>
        </w:rPr>
        <w:t>частника ценовое предложение.</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Время для подачи предложений о цене определяется в следующем порядке:</w:t>
      </w:r>
    </w:p>
    <w:p w:rsidR="009A4BC3" w:rsidRPr="009A4BC3" w:rsidRDefault="009A4BC3" w:rsidP="003B5F51">
      <w:pPr>
        <w:widowControl w:val="0"/>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время для подачи первого предложения о цене лота составляет 10 (десять) минут с  момента начала электронн</w:t>
      </w:r>
      <w:r w:rsidRPr="009A4BC3">
        <w:rPr>
          <w:rFonts w:ascii="Times New Roman" w:hAnsi="Times New Roman"/>
          <w:spacing w:val="3"/>
          <w:sz w:val="28"/>
          <w:szCs w:val="28"/>
          <w:lang w:val="ru-RU" w:eastAsia="x-none" w:bidi="ar-SA"/>
        </w:rPr>
        <w:t>ого</w:t>
      </w:r>
      <w:r w:rsidRPr="009A4BC3">
        <w:rPr>
          <w:rFonts w:ascii="Times New Roman" w:hAnsi="Times New Roman"/>
          <w:spacing w:val="3"/>
          <w:sz w:val="28"/>
          <w:szCs w:val="28"/>
          <w:lang w:val="x-none" w:eastAsia="x-none" w:bidi="ar-SA"/>
        </w:rPr>
        <w:t xml:space="preserve"> аукциона;</w:t>
      </w:r>
    </w:p>
    <w:p w:rsidR="009A4BC3" w:rsidRPr="009A4BC3" w:rsidRDefault="009A4BC3" w:rsidP="003B5F51">
      <w:pPr>
        <w:widowControl w:val="0"/>
        <w:ind w:firstLine="284"/>
        <w:jc w:val="both"/>
        <w:rPr>
          <w:rFonts w:ascii="Times New Roman" w:hAnsi="Times New Roman"/>
          <w:spacing w:val="3"/>
          <w:sz w:val="28"/>
          <w:szCs w:val="28"/>
          <w:lang w:val="ru-RU" w:eastAsia="x-none" w:bidi="ar-SA"/>
        </w:rPr>
      </w:pPr>
      <w:r w:rsidRPr="009A4BC3">
        <w:rPr>
          <w:rFonts w:ascii="Times New Roman" w:hAnsi="Times New Roman"/>
          <w:spacing w:val="3"/>
          <w:sz w:val="28"/>
          <w:szCs w:val="28"/>
          <w:lang w:val="x-none" w:eastAsia="x-none" w:bidi="ar-SA"/>
        </w:rPr>
        <w:t>–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w:t>
      </w:r>
      <w:r w:rsidRPr="009A4BC3">
        <w:rPr>
          <w:rFonts w:ascii="Times New Roman" w:hAnsi="Times New Roman"/>
          <w:spacing w:val="3"/>
          <w:sz w:val="28"/>
          <w:szCs w:val="28"/>
          <w:lang w:val="ru-RU" w:eastAsia="x-none" w:bidi="ar-SA"/>
        </w:rPr>
        <w:t>  </w:t>
      </w:r>
      <w:r w:rsidRPr="009A4BC3">
        <w:rPr>
          <w:rFonts w:ascii="Times New Roman" w:hAnsi="Times New Roman"/>
          <w:spacing w:val="3"/>
          <w:sz w:val="28"/>
          <w:szCs w:val="28"/>
          <w:lang w:val="x-none" w:eastAsia="x-none" w:bidi="ar-SA"/>
        </w:rPr>
        <w:t>цене лота</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продлевается на 10 (десять) минут с момента приема</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 xml:space="preserve">Оператором </w:t>
      </w:r>
      <w:r w:rsidRPr="009A4BC3">
        <w:rPr>
          <w:rFonts w:ascii="Times New Roman" w:hAnsi="Times New Roman"/>
          <w:spacing w:val="3"/>
          <w:sz w:val="28"/>
          <w:szCs w:val="28"/>
          <w:lang w:val="ru-RU" w:eastAsia="x-none" w:bidi="ar-SA"/>
        </w:rPr>
        <w:t xml:space="preserve">электронной площадки </w:t>
      </w:r>
      <w:r w:rsidRPr="009A4BC3">
        <w:rPr>
          <w:rFonts w:ascii="Times New Roman" w:hAnsi="Times New Roman"/>
          <w:spacing w:val="3"/>
          <w:sz w:val="28"/>
          <w:szCs w:val="28"/>
          <w:lang w:val="x-none" w:eastAsia="x-none" w:bidi="ar-SA"/>
        </w:rPr>
        <w:t>каждого из таких предложений.</w:t>
      </w:r>
    </w:p>
    <w:p w:rsidR="009A4BC3" w:rsidRPr="009A4BC3" w:rsidRDefault="009A4BC3" w:rsidP="003B5F51">
      <w:pPr>
        <w:widowControl w:val="0"/>
        <w:tabs>
          <w:tab w:val="left" w:pos="591"/>
        </w:tabs>
        <w:ind w:firstLine="284"/>
        <w:jc w:val="both"/>
        <w:rPr>
          <w:rFonts w:ascii="Times New Roman" w:hAnsi="Times New Roman"/>
          <w:spacing w:val="3"/>
          <w:sz w:val="28"/>
          <w:szCs w:val="28"/>
          <w:lang w:val="ru-RU" w:eastAsia="x-none" w:bidi="ar-SA"/>
        </w:rPr>
      </w:pPr>
      <w:r w:rsidRPr="009A4BC3">
        <w:rPr>
          <w:rFonts w:ascii="Times New Roman" w:hAnsi="Times New Roman"/>
          <w:spacing w:val="3"/>
          <w:sz w:val="28"/>
          <w:szCs w:val="28"/>
          <w:lang w:val="x-none" w:eastAsia="x-none" w:bidi="ar-SA"/>
        </w:rPr>
        <w:t>Если в течение 10 (десяти) минут после предоставления лучшего</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 xml:space="preserve">текущего предложения о цене </w:t>
      </w:r>
      <w:r w:rsidRPr="009A4BC3">
        <w:rPr>
          <w:rFonts w:ascii="Times New Roman" w:hAnsi="Times New Roman"/>
          <w:spacing w:val="3"/>
          <w:sz w:val="28"/>
          <w:szCs w:val="28"/>
          <w:lang w:val="ru-RU" w:eastAsia="x-none" w:bidi="ar-SA"/>
        </w:rPr>
        <w:t xml:space="preserve">лота </w:t>
      </w:r>
      <w:r w:rsidRPr="009A4BC3">
        <w:rPr>
          <w:rFonts w:ascii="Times New Roman" w:hAnsi="Times New Roman"/>
          <w:spacing w:val="3"/>
          <w:sz w:val="28"/>
          <w:szCs w:val="28"/>
          <w:lang w:val="x-none" w:eastAsia="x-none" w:bidi="ar-SA"/>
        </w:rPr>
        <w:t>не поступило следующее лучшее предложение</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о цене, «шаг аукциона» снижается на 0,5% начальной цены договора (лота).</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Последующие снижения «шага аукциона» происходят на 0,5 % начальной</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цены договора (лота) при отсутствии предложений о цене по истечении 10</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(десяти) минут. В случае достижения «шага аукциона» значения, равного 0,5 % от начальной цены договора (лота) и отсутствия в течение 10 (десяти) минут предложений о  цене лота, аукцион с помощью программно-аппаратных средств  электронной площадки завершается.</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w:t>
      </w:r>
      <w:r w:rsidRPr="009A4BC3">
        <w:rPr>
          <w:rFonts w:ascii="Times New Roman" w:hAnsi="Times New Roman"/>
          <w:spacing w:val="3"/>
          <w:sz w:val="28"/>
          <w:szCs w:val="28"/>
          <w:lang w:val="ru-RU" w:eastAsia="x-none" w:bidi="ar-SA"/>
        </w:rPr>
        <w:t>  </w:t>
      </w:r>
      <w:r w:rsidRPr="009A4BC3">
        <w:rPr>
          <w:rFonts w:ascii="Times New Roman" w:hAnsi="Times New Roman"/>
          <w:spacing w:val="3"/>
          <w:sz w:val="28"/>
          <w:szCs w:val="28"/>
          <w:lang w:val="x-none" w:eastAsia="x-none" w:bidi="ar-SA"/>
        </w:rPr>
        <w:t>цене лота в момент его поступления и соответствующее информирование участника, в</w:t>
      </w:r>
      <w:r w:rsidRPr="009A4BC3">
        <w:rPr>
          <w:rFonts w:ascii="Times New Roman" w:hAnsi="Times New Roman"/>
          <w:spacing w:val="3"/>
          <w:sz w:val="28"/>
          <w:szCs w:val="28"/>
          <w:lang w:val="ru-RU" w:eastAsia="x-none" w:bidi="ar-SA"/>
        </w:rPr>
        <w:t>  </w:t>
      </w:r>
      <w:r w:rsidRPr="009A4BC3">
        <w:rPr>
          <w:rFonts w:ascii="Times New Roman" w:hAnsi="Times New Roman"/>
          <w:spacing w:val="3"/>
          <w:sz w:val="28"/>
          <w:szCs w:val="28"/>
          <w:lang w:val="x-none" w:eastAsia="x-none" w:bidi="ar-SA"/>
        </w:rPr>
        <w:t>случае, если:</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предложение о цене лота подано до начала или по истечении установленного времени для подачи предложений о цене лота;</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xml:space="preserve">- представленное предложение о цене лота ниже начальной цены; </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представленное предложение о цене равно нулю;</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w:t>
      </w:r>
      <w:r w:rsidRPr="009A4BC3">
        <w:rPr>
          <w:rFonts w:ascii="Times New Roman" w:hAnsi="Times New Roman"/>
          <w:spacing w:val="3"/>
          <w:sz w:val="28"/>
          <w:szCs w:val="28"/>
          <w:lang w:val="ru-RU" w:eastAsia="x-none" w:bidi="ar-SA"/>
        </w:rPr>
        <w:t xml:space="preserve"> </w:t>
      </w:r>
      <w:r w:rsidRPr="009A4BC3">
        <w:rPr>
          <w:rFonts w:ascii="Times New Roman" w:hAnsi="Times New Roman"/>
          <w:spacing w:val="3"/>
          <w:sz w:val="28"/>
          <w:szCs w:val="28"/>
          <w:lang w:val="x-none" w:eastAsia="x-none" w:bidi="ar-SA"/>
        </w:rPr>
        <w:t>представленное предложение о цене не соответствует увеличению текущей цены на  величину «шага аукциона»;</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 представленное участником предложение о цене лота меньше ранее представленных предложений.</w:t>
      </w:r>
    </w:p>
    <w:p w:rsidR="009A4BC3" w:rsidRPr="009A4BC3" w:rsidRDefault="009A4BC3" w:rsidP="003B5F51">
      <w:pPr>
        <w:widowControl w:val="0"/>
        <w:tabs>
          <w:tab w:val="left" w:pos="591"/>
        </w:tabs>
        <w:ind w:firstLine="284"/>
        <w:jc w:val="both"/>
        <w:rPr>
          <w:rFonts w:ascii="Times New Roman" w:hAnsi="Times New Roman"/>
          <w:spacing w:val="3"/>
          <w:sz w:val="28"/>
          <w:szCs w:val="28"/>
          <w:lang w:val="x-none" w:eastAsia="x-none" w:bidi="ar-SA"/>
        </w:rPr>
      </w:pPr>
      <w:r w:rsidRPr="009A4BC3">
        <w:rPr>
          <w:rFonts w:ascii="Times New Roman" w:hAnsi="Times New Roman"/>
          <w:spacing w:val="3"/>
          <w:sz w:val="28"/>
          <w:szCs w:val="28"/>
          <w:lang w:val="x-none" w:eastAsia="x-none" w:bidi="ar-SA"/>
        </w:rPr>
        <w:t>При подаче предложений о цене лота Оператор электронной площадки обеспечивает конфиденциальность информации об участниках аукциона.</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Ход проведения процедуры подачи предложений о цене по лоту фиксируется Оператором электронной площадки в электронном журнале, который направляется в «личный кабинет» Организатора аукциона в течение одного часа со времени завершения приема предложений о цене лота. </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lastRenderedPageBreak/>
        <w:t xml:space="preserve">Организатор аукциона формирует протокол аукциона В протоколе аукциона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Протокол аукциона размещается на </w:t>
      </w:r>
      <w:hyperlink r:id="rId28" w:history="1">
        <w:r w:rsidRPr="009A4BC3">
          <w:rPr>
            <w:rFonts w:ascii="Times New Roman" w:hAnsi="Times New Roman"/>
            <w:sz w:val="28"/>
            <w:szCs w:val="28"/>
            <w:lang w:val="ru-RU" w:eastAsia="ru-RU" w:bidi="ar-SA"/>
          </w:rPr>
          <w:t>официальном сайте</w:t>
        </w:r>
      </w:hyperlink>
      <w:r w:rsidRPr="009A4BC3">
        <w:rPr>
          <w:rFonts w:ascii="Times New Roman" w:hAnsi="Times New Roman"/>
          <w:sz w:val="28"/>
          <w:szCs w:val="28"/>
          <w:lang w:val="ru-RU" w:eastAsia="ru-RU" w:bidi="ar-SA"/>
        </w:rPr>
        <w:t xml:space="preserve"> торгов </w:t>
      </w:r>
      <w:hyperlink r:id="rId29" w:history="1">
        <w:r w:rsidRPr="009A4BC3">
          <w:rPr>
            <w:rFonts w:ascii="Times New Roman" w:hAnsi="Times New Roman"/>
            <w:sz w:val="28"/>
            <w:szCs w:val="28"/>
            <w:lang w:val="ru-RU" w:eastAsia="ru-RU" w:bidi="ar-SA"/>
          </w:rPr>
          <w:t>www.torgi.gov.ru</w:t>
        </w:r>
      </w:hyperlink>
      <w:r w:rsidRPr="009A4BC3">
        <w:rPr>
          <w:rFonts w:ascii="Times New Roman" w:hAnsi="Times New Roman"/>
          <w:sz w:val="28"/>
          <w:szCs w:val="28"/>
          <w:lang w:val="ru-RU" w:eastAsia="ru-RU" w:bidi="ar-SA"/>
        </w:rPr>
        <w:t xml:space="preserve"> организатором аукциона в течение дня, следующего за днем подписания указанного протокола.</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Оператор электронной площадки в течение одного часа с момента формирования протокола аукциона направляет в «личный кабинет» победителя аукциона, а также участнику, сделавшему предпоследнее предложение о цене лота уведомление с протоколом аукциона, а также размещает в открытой части площадки информацию об итоговой цене торгов и победителе аукциона.</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Любой участник электронного аукциона после размещения протокола аукциона вправе направить Организатору аукциона в свободной письменной форме, в том числе в форме электронного документа, запрос о разъяснении результатов аукциона. Организатор аукциона   в течение 2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 xml:space="preserve">В случае если в электронном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настоящей документации об аукционе до минимального размера и чего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9A4BC3" w:rsidRPr="009A4BC3" w:rsidRDefault="009A4BC3" w:rsidP="003B5F51">
      <w:pPr>
        <w:widowControl w:val="0"/>
        <w:autoSpaceDE w:val="0"/>
        <w:autoSpaceDN w:val="0"/>
        <w:adjustRightInd w:val="0"/>
        <w:ind w:firstLine="284"/>
        <w:jc w:val="both"/>
        <w:rPr>
          <w:rFonts w:ascii="Times New Roman" w:hAnsi="Times New Roman"/>
          <w:sz w:val="28"/>
          <w:szCs w:val="28"/>
          <w:lang w:val="ru-RU" w:eastAsia="ru-RU" w:bidi="ar-SA"/>
        </w:rPr>
      </w:pPr>
      <w:r w:rsidRPr="009A4BC3">
        <w:rPr>
          <w:rFonts w:ascii="Times New Roman" w:hAnsi="Times New Roman"/>
          <w:sz w:val="28"/>
          <w:szCs w:val="28"/>
          <w:lang w:val="ru-RU" w:eastAsia="ru-RU" w:bidi="ar-SA"/>
        </w:rPr>
        <w:t>Не допускается взимание с участников аукциона платы за участие в аукционе.</w:t>
      </w:r>
    </w:p>
    <w:p w:rsidR="009A4BC3" w:rsidRPr="009A4BC3" w:rsidRDefault="009A4BC3" w:rsidP="003B5F51">
      <w:pPr>
        <w:widowControl w:val="0"/>
        <w:spacing w:before="60" w:after="60"/>
        <w:ind w:firstLine="284"/>
        <w:jc w:val="both"/>
        <w:rPr>
          <w:rFonts w:ascii="Times New Roman" w:hAnsi="Times New Roman"/>
          <w:sz w:val="28"/>
          <w:szCs w:val="28"/>
          <w:lang w:val="x-none"/>
        </w:rPr>
      </w:pPr>
      <w:r w:rsidRPr="009A4BC3">
        <w:rPr>
          <w:rFonts w:ascii="Times New Roman" w:hAnsi="Times New Roman"/>
          <w:sz w:val="28"/>
          <w:szCs w:val="28"/>
          <w:lang w:val="ru-RU"/>
        </w:rPr>
        <w:t xml:space="preserve">16.3. Оператор </w:t>
      </w:r>
      <w:r w:rsidRPr="009A4BC3">
        <w:rPr>
          <w:rFonts w:ascii="Times New Roman" w:hAnsi="Times New Roman"/>
          <w:sz w:val="28"/>
          <w:szCs w:val="28"/>
          <w:lang w:val="x-none"/>
        </w:rPr>
        <w:t xml:space="preserve">электронной площадки </w:t>
      </w:r>
      <w:r w:rsidRPr="009A4BC3">
        <w:rPr>
          <w:rFonts w:ascii="Times New Roman" w:hAnsi="Times New Roman"/>
          <w:sz w:val="28"/>
          <w:szCs w:val="28"/>
          <w:lang w:val="ru-RU"/>
        </w:rPr>
        <w:t>приостанавливает проведение торгов (лотов) в случае</w:t>
      </w:r>
      <w:r w:rsidRPr="009A4BC3">
        <w:rPr>
          <w:rFonts w:ascii="Times New Roman" w:hAnsi="Times New Roman"/>
          <w:sz w:val="28"/>
          <w:szCs w:val="28"/>
          <w:lang w:val="x-none"/>
        </w:rPr>
        <w:t xml:space="preserve"> </w:t>
      </w:r>
      <w:r w:rsidRPr="009A4BC3">
        <w:rPr>
          <w:rFonts w:ascii="Times New Roman" w:hAnsi="Times New Roman"/>
          <w:sz w:val="28"/>
          <w:szCs w:val="28"/>
          <w:lang w:val="ru-RU"/>
        </w:rPr>
        <w:t>технологического сбоя, зафиксированного программно-аппаратными</w:t>
      </w:r>
      <w:r w:rsidRPr="009A4BC3">
        <w:rPr>
          <w:rFonts w:ascii="Times New Roman" w:hAnsi="Times New Roman"/>
          <w:sz w:val="28"/>
          <w:szCs w:val="28"/>
          <w:lang w:val="x-none"/>
        </w:rPr>
        <w:t xml:space="preserve"> </w:t>
      </w:r>
      <w:r w:rsidRPr="009A4BC3">
        <w:rPr>
          <w:rFonts w:ascii="Times New Roman" w:hAnsi="Times New Roman"/>
          <w:sz w:val="28"/>
          <w:szCs w:val="28"/>
          <w:lang w:val="ru-RU"/>
        </w:rPr>
        <w:t>средствами электронной площадки, но не более чем на одни сутки. В течение одного часа со времени приостановления проведения торгов</w:t>
      </w:r>
      <w:r w:rsidRPr="009A4BC3">
        <w:rPr>
          <w:rFonts w:ascii="Times New Roman" w:hAnsi="Times New Roman"/>
          <w:sz w:val="28"/>
          <w:szCs w:val="28"/>
          <w:lang w:val="x-none"/>
        </w:rPr>
        <w:t xml:space="preserve"> </w:t>
      </w:r>
      <w:r w:rsidRPr="009A4BC3">
        <w:rPr>
          <w:rFonts w:ascii="Times New Roman" w:hAnsi="Times New Roman"/>
          <w:sz w:val="28"/>
          <w:szCs w:val="28"/>
          <w:lang w:val="ru-RU"/>
        </w:rPr>
        <w:t xml:space="preserve">(лотов) Оператор </w:t>
      </w:r>
      <w:r w:rsidRPr="009A4BC3">
        <w:rPr>
          <w:rFonts w:ascii="Times New Roman" w:hAnsi="Times New Roman"/>
          <w:sz w:val="28"/>
          <w:szCs w:val="28"/>
          <w:lang w:val="x-none"/>
        </w:rPr>
        <w:t xml:space="preserve">электронной площадки </w:t>
      </w:r>
      <w:r w:rsidRPr="009A4BC3">
        <w:rPr>
          <w:rFonts w:ascii="Times New Roman" w:hAnsi="Times New Roman"/>
          <w:sz w:val="28"/>
          <w:szCs w:val="28"/>
          <w:lang w:val="ru-RU"/>
        </w:rPr>
        <w:t xml:space="preserve">направляет в </w:t>
      </w:r>
      <w:r w:rsidRPr="009A4BC3">
        <w:rPr>
          <w:rFonts w:ascii="Times New Roman" w:hAnsi="Times New Roman"/>
          <w:sz w:val="28"/>
          <w:szCs w:val="28"/>
          <w:lang w:val="x-none"/>
        </w:rPr>
        <w:t>«</w:t>
      </w:r>
      <w:r w:rsidRPr="009A4BC3">
        <w:rPr>
          <w:rFonts w:ascii="Times New Roman" w:hAnsi="Times New Roman"/>
          <w:sz w:val="28"/>
          <w:szCs w:val="28"/>
          <w:lang w:val="ru-RU"/>
        </w:rPr>
        <w:t>личный кабинет</w:t>
      </w:r>
      <w:r w:rsidRPr="009A4BC3">
        <w:rPr>
          <w:rFonts w:ascii="Times New Roman" w:hAnsi="Times New Roman"/>
          <w:sz w:val="28"/>
          <w:szCs w:val="28"/>
          <w:lang w:val="x-none"/>
        </w:rPr>
        <w:t>»</w:t>
      </w:r>
      <w:r w:rsidRPr="009A4BC3">
        <w:rPr>
          <w:rFonts w:ascii="Times New Roman" w:hAnsi="Times New Roman"/>
          <w:sz w:val="28"/>
          <w:szCs w:val="28"/>
          <w:lang w:val="ru-RU"/>
        </w:rPr>
        <w:t xml:space="preserve"> </w:t>
      </w:r>
      <w:r w:rsidRPr="009A4BC3">
        <w:rPr>
          <w:rFonts w:ascii="Times New Roman" w:hAnsi="Times New Roman"/>
          <w:sz w:val="28"/>
          <w:szCs w:val="28"/>
          <w:lang w:val="x-none"/>
        </w:rPr>
        <w:t>у</w:t>
      </w:r>
      <w:r w:rsidRPr="009A4BC3">
        <w:rPr>
          <w:rFonts w:ascii="Times New Roman" w:hAnsi="Times New Roman"/>
          <w:sz w:val="28"/>
          <w:szCs w:val="28"/>
          <w:lang w:val="ru-RU"/>
        </w:rPr>
        <w:t>частников</w:t>
      </w:r>
      <w:r w:rsidRPr="009A4BC3">
        <w:rPr>
          <w:rFonts w:ascii="Times New Roman" w:hAnsi="Times New Roman"/>
          <w:sz w:val="28"/>
          <w:szCs w:val="28"/>
          <w:lang w:val="x-none"/>
        </w:rPr>
        <w:t xml:space="preserve"> аукциона</w:t>
      </w:r>
      <w:r w:rsidRPr="009A4BC3">
        <w:rPr>
          <w:rFonts w:ascii="Times New Roman" w:hAnsi="Times New Roman"/>
          <w:sz w:val="28"/>
          <w:szCs w:val="28"/>
          <w:lang w:val="ru-RU"/>
        </w:rPr>
        <w:t>,</w:t>
      </w:r>
      <w:r w:rsidRPr="009A4BC3">
        <w:rPr>
          <w:rFonts w:ascii="Times New Roman" w:hAnsi="Times New Roman"/>
          <w:sz w:val="28"/>
          <w:szCs w:val="28"/>
          <w:lang w:val="x-none"/>
        </w:rPr>
        <w:t xml:space="preserve"> </w:t>
      </w:r>
      <w:r w:rsidRPr="009A4BC3">
        <w:rPr>
          <w:rFonts w:ascii="Times New Roman" w:hAnsi="Times New Roman"/>
          <w:sz w:val="28"/>
          <w:szCs w:val="28"/>
          <w:lang w:val="ru-RU"/>
        </w:rPr>
        <w:t xml:space="preserve">Организатора </w:t>
      </w:r>
      <w:r w:rsidRPr="009A4BC3">
        <w:rPr>
          <w:rFonts w:ascii="Times New Roman" w:hAnsi="Times New Roman"/>
          <w:sz w:val="28"/>
          <w:szCs w:val="28"/>
          <w:lang w:val="x-none"/>
        </w:rPr>
        <w:t>аукциона</w:t>
      </w:r>
      <w:r w:rsidRPr="009A4BC3">
        <w:rPr>
          <w:rFonts w:ascii="Times New Roman" w:hAnsi="Times New Roman"/>
          <w:sz w:val="28"/>
          <w:szCs w:val="28"/>
          <w:lang w:val="ru-RU"/>
        </w:rPr>
        <w:t xml:space="preserve"> уведомления о приостановлении торгов. После устранения технических проблем Оператор </w:t>
      </w:r>
      <w:r w:rsidRPr="009A4BC3">
        <w:rPr>
          <w:rFonts w:ascii="Times New Roman" w:hAnsi="Times New Roman"/>
          <w:sz w:val="28"/>
          <w:szCs w:val="28"/>
          <w:lang w:val="x-none"/>
        </w:rPr>
        <w:t xml:space="preserve">электронной площадки обеспечивает </w:t>
      </w:r>
      <w:r w:rsidRPr="009A4BC3">
        <w:rPr>
          <w:rFonts w:ascii="Times New Roman" w:hAnsi="Times New Roman"/>
          <w:sz w:val="28"/>
          <w:szCs w:val="28"/>
          <w:lang w:val="ru-RU"/>
        </w:rPr>
        <w:t>возобновление проведения торгов (лотов), начиная с того момента, на</w:t>
      </w:r>
      <w:r w:rsidRPr="009A4BC3">
        <w:rPr>
          <w:rFonts w:ascii="Times New Roman" w:hAnsi="Times New Roman"/>
          <w:sz w:val="28"/>
          <w:szCs w:val="28"/>
          <w:lang w:val="x-none"/>
        </w:rPr>
        <w:t xml:space="preserve"> </w:t>
      </w:r>
      <w:r w:rsidRPr="009A4BC3">
        <w:rPr>
          <w:rFonts w:ascii="Times New Roman" w:hAnsi="Times New Roman"/>
          <w:sz w:val="28"/>
          <w:szCs w:val="28"/>
          <w:lang w:val="ru-RU"/>
        </w:rPr>
        <w:t xml:space="preserve">котором процедура была прервана, и направляет в </w:t>
      </w:r>
      <w:r w:rsidRPr="009A4BC3">
        <w:rPr>
          <w:rFonts w:ascii="Times New Roman" w:hAnsi="Times New Roman"/>
          <w:sz w:val="28"/>
          <w:szCs w:val="28"/>
          <w:lang w:val="x-none"/>
        </w:rPr>
        <w:t>«</w:t>
      </w:r>
      <w:r w:rsidRPr="009A4BC3">
        <w:rPr>
          <w:rFonts w:ascii="Times New Roman" w:hAnsi="Times New Roman"/>
          <w:sz w:val="28"/>
          <w:szCs w:val="28"/>
          <w:lang w:val="ru-RU"/>
        </w:rPr>
        <w:t>личный кабинет</w:t>
      </w:r>
      <w:r w:rsidRPr="009A4BC3">
        <w:rPr>
          <w:rFonts w:ascii="Times New Roman" w:hAnsi="Times New Roman"/>
          <w:sz w:val="28"/>
          <w:szCs w:val="28"/>
          <w:lang w:val="x-none"/>
        </w:rPr>
        <w:t>»</w:t>
      </w:r>
      <w:r w:rsidRPr="009A4BC3">
        <w:rPr>
          <w:rFonts w:ascii="Times New Roman" w:hAnsi="Times New Roman"/>
          <w:sz w:val="28"/>
          <w:szCs w:val="28"/>
          <w:lang w:val="ru-RU"/>
        </w:rPr>
        <w:t xml:space="preserve"> </w:t>
      </w:r>
      <w:r w:rsidRPr="009A4BC3">
        <w:rPr>
          <w:rFonts w:ascii="Times New Roman" w:hAnsi="Times New Roman"/>
          <w:sz w:val="28"/>
          <w:szCs w:val="28"/>
          <w:lang w:val="x-none"/>
        </w:rPr>
        <w:t>у</w:t>
      </w:r>
      <w:r w:rsidRPr="009A4BC3">
        <w:rPr>
          <w:rFonts w:ascii="Times New Roman" w:hAnsi="Times New Roman"/>
          <w:sz w:val="28"/>
          <w:szCs w:val="28"/>
          <w:lang w:val="ru-RU"/>
        </w:rPr>
        <w:t>частников</w:t>
      </w:r>
      <w:r w:rsidRPr="009A4BC3">
        <w:rPr>
          <w:rFonts w:ascii="Times New Roman" w:hAnsi="Times New Roman"/>
          <w:sz w:val="28"/>
          <w:szCs w:val="28"/>
          <w:lang w:val="x-none"/>
        </w:rPr>
        <w:t xml:space="preserve"> аукциона</w:t>
      </w:r>
      <w:r w:rsidRPr="009A4BC3">
        <w:rPr>
          <w:rFonts w:ascii="Times New Roman" w:hAnsi="Times New Roman"/>
          <w:sz w:val="28"/>
          <w:szCs w:val="28"/>
          <w:lang w:val="ru-RU"/>
        </w:rPr>
        <w:t>,</w:t>
      </w:r>
      <w:r w:rsidRPr="009A4BC3">
        <w:rPr>
          <w:rFonts w:ascii="Times New Roman" w:hAnsi="Times New Roman"/>
          <w:sz w:val="28"/>
          <w:szCs w:val="28"/>
          <w:lang w:val="x-none"/>
        </w:rPr>
        <w:t xml:space="preserve"> </w:t>
      </w:r>
      <w:r w:rsidRPr="009A4BC3">
        <w:rPr>
          <w:rFonts w:ascii="Times New Roman" w:hAnsi="Times New Roman"/>
          <w:sz w:val="28"/>
          <w:szCs w:val="28"/>
          <w:lang w:val="ru-RU"/>
        </w:rPr>
        <w:t xml:space="preserve">Организатора </w:t>
      </w:r>
      <w:r w:rsidRPr="009A4BC3">
        <w:rPr>
          <w:rFonts w:ascii="Times New Roman" w:hAnsi="Times New Roman"/>
          <w:sz w:val="28"/>
          <w:szCs w:val="28"/>
          <w:lang w:val="x-none"/>
        </w:rPr>
        <w:t>аукциона</w:t>
      </w:r>
      <w:r w:rsidRPr="009A4BC3">
        <w:rPr>
          <w:rFonts w:ascii="Times New Roman" w:hAnsi="Times New Roman"/>
          <w:sz w:val="28"/>
          <w:szCs w:val="28"/>
          <w:lang w:val="ru-RU"/>
        </w:rPr>
        <w:t xml:space="preserve"> уведомление о</w:t>
      </w:r>
      <w:r w:rsidRPr="009A4BC3">
        <w:rPr>
          <w:rFonts w:ascii="Times New Roman" w:hAnsi="Times New Roman"/>
          <w:sz w:val="28"/>
          <w:szCs w:val="28"/>
          <w:lang w:val="x-none"/>
        </w:rPr>
        <w:t xml:space="preserve"> </w:t>
      </w:r>
      <w:r w:rsidRPr="009A4BC3">
        <w:rPr>
          <w:rFonts w:ascii="Times New Roman" w:hAnsi="Times New Roman"/>
          <w:sz w:val="28"/>
          <w:szCs w:val="28"/>
          <w:lang w:val="ru-RU"/>
        </w:rPr>
        <w:t>возобновлении торгов.</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lastRenderedPageBreak/>
        <w:t xml:space="preserve">16.4. </w:t>
      </w:r>
      <w:r w:rsidRPr="009A4BC3">
        <w:rPr>
          <w:rFonts w:ascii="Times New Roman" w:hAnsi="Times New Roman"/>
          <w:sz w:val="28"/>
          <w:szCs w:val="28"/>
          <w:lang w:val="x-none"/>
        </w:rPr>
        <w:t>Победителем электронн</w:t>
      </w:r>
      <w:r w:rsidRPr="009A4BC3">
        <w:rPr>
          <w:rFonts w:ascii="Times New Roman" w:hAnsi="Times New Roman"/>
          <w:sz w:val="28"/>
          <w:szCs w:val="28"/>
          <w:lang w:val="ru-RU"/>
        </w:rPr>
        <w:t>ого</w:t>
      </w:r>
      <w:r w:rsidRPr="009A4BC3">
        <w:rPr>
          <w:rFonts w:ascii="Times New Roman" w:hAnsi="Times New Roman"/>
          <w:sz w:val="28"/>
          <w:szCs w:val="28"/>
          <w:lang w:val="x-none"/>
        </w:rPr>
        <w:t xml:space="preserve"> аукциона признается участник аукциона, предложивший наиболее высокую цену договора аренды</w:t>
      </w:r>
      <w:r w:rsidRPr="009A4BC3">
        <w:rPr>
          <w:rFonts w:ascii="Times New Roman" w:hAnsi="Times New Roman"/>
          <w:sz w:val="28"/>
          <w:szCs w:val="28"/>
          <w:lang w:val="ru-RU"/>
        </w:rPr>
        <w:t xml:space="preserve"> (цену лота).</w:t>
      </w:r>
    </w:p>
    <w:p w:rsidR="009A4BC3" w:rsidRPr="009A4BC3" w:rsidRDefault="009A4BC3" w:rsidP="003B5F51">
      <w:pPr>
        <w:widowControl w:val="0"/>
        <w:spacing w:before="240" w:after="60"/>
        <w:ind w:firstLine="284"/>
        <w:jc w:val="both"/>
        <w:outlineLvl w:val="0"/>
        <w:rPr>
          <w:rFonts w:ascii="Times New Roman" w:hAnsi="Times New Roman"/>
          <w:b/>
          <w:bCs/>
          <w:kern w:val="32"/>
          <w:sz w:val="28"/>
          <w:szCs w:val="28"/>
          <w:lang w:val="ru-RU"/>
        </w:rPr>
      </w:pPr>
      <w:r w:rsidRPr="009A4BC3">
        <w:rPr>
          <w:rFonts w:ascii="Times New Roman" w:hAnsi="Times New Roman"/>
          <w:b/>
          <w:bCs/>
          <w:kern w:val="32"/>
          <w:sz w:val="28"/>
          <w:szCs w:val="28"/>
          <w:lang w:val="ru-RU"/>
        </w:rPr>
        <w:t>17. Условия и сроки подписания победителем аукциона проекта договора аренды.</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17.1. Заключение договора осуществляется в порядке, предусмотренном Гражданским кодексом Российской Федерации и иными федеральными законами.</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17.2.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17.3. В случае если победитель аукциона или участник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17.4.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Организатор аукциона обязан заключить договор с участником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при отказе от заключения договора с победителем аукциона. Организатор конкурса в течение трех рабочих дней с даты подписания протокола оценки и сопоставления заявок передает участнику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в десятидневный срок и представляется организатору аукциона.</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 xml:space="preserve">17.5. При этом заключение договора для участника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аукциона которого присвоен второй номер, является обязательным. В случае уклонения победителя аукциона или участника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w:t>
      </w:r>
      <w:r w:rsidRPr="009A4BC3">
        <w:rPr>
          <w:rFonts w:ascii="Times New Roman" w:hAnsi="Times New Roman"/>
          <w:sz w:val="28"/>
          <w:szCs w:val="28"/>
          <w:lang w:val="ru-RU"/>
        </w:rPr>
        <w:lastRenderedPageBreak/>
        <w:t xml:space="preserve">договор не заключен с победителем аукциона или с участником аукциона, заявке </w:t>
      </w:r>
      <w:proofErr w:type="gramStart"/>
      <w:r w:rsidRPr="009A4BC3">
        <w:rPr>
          <w:rFonts w:ascii="Times New Roman" w:hAnsi="Times New Roman"/>
          <w:sz w:val="28"/>
          <w:szCs w:val="28"/>
          <w:lang w:val="ru-RU"/>
        </w:rPr>
        <w:t>на участие</w:t>
      </w:r>
      <w:proofErr w:type="gramEnd"/>
      <w:r w:rsidRPr="009A4BC3">
        <w:rPr>
          <w:rFonts w:ascii="Times New Roman" w:hAnsi="Times New Roman"/>
          <w:sz w:val="28"/>
          <w:szCs w:val="28"/>
          <w:lang w:val="ru-RU"/>
        </w:rPr>
        <w:t xml:space="preserve"> в аукционе которого присвоен второй номер, аукцион признается несостоявшимся.</w:t>
      </w:r>
    </w:p>
    <w:p w:rsidR="009A4BC3" w:rsidRPr="009A4BC3" w:rsidRDefault="009A4BC3" w:rsidP="003B5F51">
      <w:pPr>
        <w:widowControl w:val="0"/>
        <w:spacing w:before="60" w:after="60"/>
        <w:ind w:firstLine="284"/>
        <w:jc w:val="both"/>
        <w:rPr>
          <w:rFonts w:ascii="Times New Roman" w:hAnsi="Times New Roman"/>
          <w:sz w:val="28"/>
          <w:szCs w:val="28"/>
          <w:lang w:val="ru-RU"/>
        </w:rPr>
      </w:pPr>
      <w:r w:rsidRPr="009A4BC3">
        <w:rPr>
          <w:rFonts w:ascii="Times New Roman" w:hAnsi="Times New Roman"/>
          <w:sz w:val="28"/>
          <w:szCs w:val="28"/>
          <w:lang w:val="ru-RU"/>
        </w:rPr>
        <w:t>17.6.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(стартовой) цены договора (цены лота), указанной в извещении о проведении аукциона. При заключении и исполнении договора Изменение условий договора по соглашению сторон и в одностороннем порядке не допускается.</w:t>
      </w:r>
    </w:p>
    <w:p w:rsidR="009A4BC3" w:rsidRPr="009A4BC3" w:rsidRDefault="009A4BC3" w:rsidP="003B5F51">
      <w:pPr>
        <w:widowControl w:val="0"/>
        <w:autoSpaceDE w:val="0"/>
        <w:autoSpaceDN w:val="0"/>
        <w:adjustRightInd w:val="0"/>
        <w:ind w:firstLine="284"/>
        <w:jc w:val="both"/>
        <w:outlineLvl w:val="1"/>
        <w:rPr>
          <w:rFonts w:ascii="Times New Roman" w:hAnsi="Times New Roman"/>
          <w:sz w:val="28"/>
          <w:szCs w:val="28"/>
          <w:lang w:val="ru-RU" w:eastAsia="ru-RU" w:bidi="ar-SA"/>
        </w:rPr>
      </w:pPr>
      <w:r w:rsidRPr="009A4BC3">
        <w:rPr>
          <w:rFonts w:ascii="Times New Roman" w:hAnsi="Times New Roman"/>
          <w:sz w:val="28"/>
          <w:szCs w:val="28"/>
          <w:lang w:val="ru-RU"/>
        </w:rPr>
        <w:t xml:space="preserve">17.7. </w:t>
      </w:r>
      <w:r w:rsidRPr="009A4BC3">
        <w:rPr>
          <w:rFonts w:ascii="Times New Roman" w:hAnsi="Times New Roman"/>
          <w:sz w:val="28"/>
          <w:szCs w:val="28"/>
          <w:lang w:val="ru-RU" w:eastAsia="ru-RU" w:bidi="ar-SA"/>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9A4BC3" w:rsidRPr="009A4BC3" w:rsidRDefault="009A4BC3" w:rsidP="003B5F51">
      <w:pPr>
        <w:widowControl w:val="0"/>
        <w:autoSpaceDE w:val="0"/>
        <w:autoSpaceDN w:val="0"/>
        <w:adjustRightInd w:val="0"/>
        <w:ind w:firstLine="284"/>
        <w:jc w:val="both"/>
        <w:outlineLvl w:val="1"/>
        <w:rPr>
          <w:rFonts w:ascii="Times New Roman" w:hAnsi="Times New Roman"/>
          <w:sz w:val="28"/>
          <w:szCs w:val="28"/>
          <w:lang w:val="ru-RU" w:eastAsia="ru-RU" w:bidi="ar-SA"/>
        </w:rPr>
      </w:pPr>
      <w:r w:rsidRPr="009A4BC3">
        <w:rPr>
          <w:rFonts w:ascii="Times New Roman" w:hAnsi="Times New Roman"/>
          <w:sz w:val="28"/>
          <w:szCs w:val="28"/>
          <w:lang w:val="ru-RU"/>
        </w:rPr>
        <w:t xml:space="preserve">17.8. </w:t>
      </w:r>
      <w:r w:rsidRPr="009A4BC3">
        <w:rPr>
          <w:rFonts w:ascii="Times New Roman" w:hAnsi="Times New Roman"/>
          <w:bCs/>
          <w:sz w:val="28"/>
          <w:szCs w:val="28"/>
          <w:lang w:val="ru-RU" w:eastAsia="ru-RU" w:bidi="ar-SA"/>
        </w:rPr>
        <w:t>В случае если аукцион признан несостоявшимся по основаниям, не указанным в п. 17.11.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9A4BC3" w:rsidRPr="009A4BC3" w:rsidRDefault="009A4BC3" w:rsidP="003B5F51">
      <w:pPr>
        <w:widowControl w:val="0"/>
        <w:spacing w:line="260" w:lineRule="auto"/>
        <w:ind w:firstLine="284"/>
        <w:jc w:val="both"/>
        <w:rPr>
          <w:rFonts w:ascii="Times New Roman" w:hAnsi="Times New Roman"/>
          <w:b/>
          <w:sz w:val="28"/>
          <w:szCs w:val="28"/>
          <w:lang w:val="ru-RU"/>
        </w:rPr>
      </w:pPr>
      <w:r w:rsidRPr="009A4BC3">
        <w:rPr>
          <w:rFonts w:ascii="Times New Roman" w:hAnsi="Times New Roman"/>
          <w:b/>
          <w:sz w:val="28"/>
          <w:szCs w:val="28"/>
          <w:lang w:val="ru-RU"/>
        </w:rPr>
        <w:t xml:space="preserve">17.9. Победитель аукциона заключает с </w:t>
      </w:r>
      <w:r w:rsidR="006145EB">
        <w:rPr>
          <w:rFonts w:ascii="Times New Roman" w:hAnsi="Times New Roman"/>
          <w:b/>
          <w:sz w:val="28"/>
          <w:szCs w:val="28"/>
          <w:lang w:val="ru-RU"/>
        </w:rPr>
        <w:t xml:space="preserve">Администрацией поселения МО «Новомайнское городское поселение» Мелекесского района Ульяновской области </w:t>
      </w:r>
      <w:r w:rsidRPr="009A4BC3">
        <w:rPr>
          <w:rFonts w:ascii="Times New Roman" w:hAnsi="Times New Roman"/>
          <w:b/>
          <w:sz w:val="28"/>
          <w:szCs w:val="28"/>
          <w:lang w:val="ru-RU"/>
        </w:rPr>
        <w:t xml:space="preserve">договор аренды на объект аукциона в срок не ранее 10 и не позднее 20 дней после размещения на сайте </w:t>
      </w:r>
      <w:hyperlink r:id="rId30" w:history="1">
        <w:r w:rsidRPr="009A4BC3">
          <w:rPr>
            <w:rFonts w:ascii="Times New Roman" w:hAnsi="Times New Roman"/>
            <w:b/>
            <w:color w:val="0000FF"/>
            <w:sz w:val="28"/>
            <w:szCs w:val="28"/>
            <w:u w:val="single"/>
          </w:rPr>
          <w:t>www</w:t>
        </w:r>
        <w:r w:rsidRPr="009A4BC3">
          <w:rPr>
            <w:rFonts w:ascii="Times New Roman" w:hAnsi="Times New Roman"/>
            <w:b/>
            <w:color w:val="0000FF"/>
            <w:sz w:val="28"/>
            <w:szCs w:val="28"/>
            <w:u w:val="single"/>
            <w:lang w:val="ru-RU"/>
          </w:rPr>
          <w:t>.</w:t>
        </w:r>
        <w:proofErr w:type="spellStart"/>
        <w:r w:rsidRPr="009A4BC3">
          <w:rPr>
            <w:rFonts w:ascii="Times New Roman" w:hAnsi="Times New Roman"/>
            <w:b/>
            <w:color w:val="0000FF"/>
            <w:sz w:val="28"/>
            <w:szCs w:val="28"/>
            <w:u w:val="single"/>
          </w:rPr>
          <w:t>torgi</w:t>
        </w:r>
        <w:proofErr w:type="spellEnd"/>
        <w:r w:rsidRPr="009A4BC3">
          <w:rPr>
            <w:rFonts w:ascii="Times New Roman" w:hAnsi="Times New Roman"/>
            <w:b/>
            <w:color w:val="0000FF"/>
            <w:sz w:val="28"/>
            <w:szCs w:val="28"/>
            <w:u w:val="single"/>
            <w:lang w:val="ru-RU"/>
          </w:rPr>
          <w:t>.</w:t>
        </w:r>
        <w:proofErr w:type="spellStart"/>
        <w:r w:rsidRPr="009A4BC3">
          <w:rPr>
            <w:rFonts w:ascii="Times New Roman" w:hAnsi="Times New Roman"/>
            <w:b/>
            <w:color w:val="0000FF"/>
            <w:sz w:val="28"/>
            <w:szCs w:val="28"/>
            <w:u w:val="single"/>
          </w:rPr>
          <w:t>gov</w:t>
        </w:r>
        <w:proofErr w:type="spellEnd"/>
        <w:r w:rsidRPr="009A4BC3">
          <w:rPr>
            <w:rFonts w:ascii="Times New Roman" w:hAnsi="Times New Roman"/>
            <w:b/>
            <w:color w:val="0000FF"/>
            <w:sz w:val="28"/>
            <w:szCs w:val="28"/>
            <w:u w:val="single"/>
            <w:lang w:val="ru-RU"/>
          </w:rPr>
          <w:t>.</w:t>
        </w:r>
        <w:proofErr w:type="spellStart"/>
        <w:r w:rsidRPr="009A4BC3">
          <w:rPr>
            <w:rFonts w:ascii="Times New Roman" w:hAnsi="Times New Roman"/>
            <w:b/>
            <w:color w:val="0000FF"/>
            <w:sz w:val="28"/>
            <w:szCs w:val="28"/>
            <w:u w:val="single"/>
          </w:rPr>
          <w:t>ru</w:t>
        </w:r>
        <w:proofErr w:type="spellEnd"/>
      </w:hyperlink>
      <w:r w:rsidRPr="009A4BC3">
        <w:rPr>
          <w:rFonts w:ascii="Times New Roman" w:hAnsi="Times New Roman"/>
          <w:b/>
          <w:sz w:val="28"/>
          <w:szCs w:val="28"/>
          <w:lang w:val="ru-RU"/>
        </w:rPr>
        <w:t xml:space="preserve"> протокола рассмотрения заявок на участие в аукционе (в случае признания аукциона несостоявшимся по причине подачи единственной заявки на участие в аукционе либо признания участником конкурса только одного заявителя) или протокола аукциона на право заключения договора аренды (в случае если аукцион признан состоявшимся).</w:t>
      </w:r>
    </w:p>
    <w:p w:rsidR="009A4BC3" w:rsidRPr="009A4BC3" w:rsidRDefault="009A4BC3" w:rsidP="003B5F51">
      <w:pPr>
        <w:widowControl w:val="0"/>
        <w:ind w:firstLine="284"/>
        <w:jc w:val="both"/>
        <w:rPr>
          <w:rFonts w:ascii="Times New Roman" w:hAnsi="Times New Roman"/>
          <w:bCs/>
          <w:sz w:val="28"/>
          <w:szCs w:val="28"/>
          <w:lang w:val="ru-RU"/>
        </w:rPr>
      </w:pPr>
      <w:r w:rsidRPr="009A4BC3">
        <w:rPr>
          <w:rFonts w:ascii="Times New Roman" w:hAnsi="Times New Roman"/>
          <w:sz w:val="28"/>
          <w:szCs w:val="28"/>
          <w:lang w:val="ru-RU"/>
        </w:rPr>
        <w:t>17.11.</w:t>
      </w:r>
      <w:r w:rsidRPr="009A4BC3">
        <w:rPr>
          <w:rFonts w:ascii="Times New Roman" w:hAnsi="Times New Roman"/>
          <w:sz w:val="28"/>
          <w:szCs w:val="28"/>
          <w:lang w:val="ru-RU" w:eastAsia="ru-RU" w:bidi="ar-SA"/>
        </w:rPr>
        <w:t xml:space="preserve"> </w:t>
      </w:r>
      <w:r w:rsidRPr="009A4BC3">
        <w:rPr>
          <w:rFonts w:ascii="Times New Roman" w:hAnsi="Times New Roman"/>
          <w:sz w:val="28"/>
          <w:szCs w:val="28"/>
          <w:lang w:val="ru-RU"/>
        </w:rPr>
        <w:t>Начальная вел</w:t>
      </w:r>
      <w:r w:rsidR="003409C4">
        <w:rPr>
          <w:rFonts w:ascii="Times New Roman" w:hAnsi="Times New Roman"/>
          <w:sz w:val="28"/>
          <w:szCs w:val="28"/>
          <w:lang w:val="ru-RU"/>
        </w:rPr>
        <w:t>ичина рыночной стоимости ежемесячной</w:t>
      </w:r>
      <w:r w:rsidRPr="009A4BC3">
        <w:rPr>
          <w:rFonts w:ascii="Times New Roman" w:hAnsi="Times New Roman"/>
          <w:sz w:val="28"/>
          <w:szCs w:val="28"/>
          <w:lang w:val="ru-RU"/>
        </w:rPr>
        <w:t xml:space="preserve"> арендной платы за пользование нежилыми помещениями определена в соответствии с</w:t>
      </w:r>
      <w:r w:rsidRPr="009A4BC3">
        <w:rPr>
          <w:rFonts w:ascii="Times New Roman" w:hAnsi="Times New Roman"/>
          <w:bCs/>
          <w:sz w:val="28"/>
          <w:szCs w:val="28"/>
          <w:lang w:val="ru-RU"/>
        </w:rPr>
        <w:t xml:space="preserve"> Федеральным законом от 29.07.1998 N 135-ФЗ «Об оценочной деятельности в Российской Федерации» с учетом текущего состояния объекта аренды (наличие недостатков объекта, состояние внутренней отделки, состояние конструктивных элементов, наличие скрытых дефектов и др.).</w:t>
      </w:r>
    </w:p>
    <w:p w:rsidR="009A4BC3" w:rsidRPr="009A4BC3" w:rsidRDefault="009A4BC3" w:rsidP="003B5F51">
      <w:pPr>
        <w:widowControl w:val="0"/>
        <w:ind w:firstLine="284"/>
        <w:jc w:val="both"/>
        <w:rPr>
          <w:rFonts w:ascii="Times New Roman" w:hAnsi="Times New Roman"/>
          <w:bCs/>
          <w:sz w:val="28"/>
          <w:szCs w:val="28"/>
          <w:lang w:val="x-none"/>
        </w:rPr>
      </w:pPr>
    </w:p>
    <w:p w:rsidR="000661DD" w:rsidRDefault="000661DD" w:rsidP="003B5F51">
      <w:pPr>
        <w:ind w:firstLine="284"/>
        <w:jc w:val="both"/>
        <w:rPr>
          <w:lang w:val="ru-RU"/>
        </w:rPr>
      </w:pPr>
    </w:p>
    <w:p w:rsidR="000661DD" w:rsidRDefault="000661DD" w:rsidP="000661DD">
      <w:pPr>
        <w:rPr>
          <w:lang w:val="ru-RU"/>
        </w:rPr>
      </w:pPr>
    </w:p>
    <w:p w:rsidR="00A50D16" w:rsidRDefault="00A50D16" w:rsidP="000661DD">
      <w:pPr>
        <w:rPr>
          <w:lang w:val="ru-RU"/>
        </w:rPr>
      </w:pPr>
    </w:p>
    <w:p w:rsidR="00185951" w:rsidRPr="00477C19" w:rsidRDefault="00185951" w:rsidP="00CA3984">
      <w:pPr>
        <w:pStyle w:val="1"/>
        <w:keepNext w:val="0"/>
        <w:widowControl w:val="0"/>
        <w:spacing w:before="0" w:after="0"/>
        <w:jc w:val="right"/>
        <w:rPr>
          <w:lang w:val="ru-RU"/>
        </w:rPr>
      </w:pPr>
      <w:r w:rsidRPr="00477C19">
        <w:rPr>
          <w:lang w:val="ru-RU"/>
        </w:rPr>
        <w:lastRenderedPageBreak/>
        <w:t>Приложение 1</w:t>
      </w:r>
    </w:p>
    <w:p w:rsidR="000609E8" w:rsidRPr="00477C19" w:rsidRDefault="000609E8" w:rsidP="000609E8">
      <w:pPr>
        <w:rPr>
          <w:lang w:val="ru-RU"/>
        </w:rPr>
      </w:pPr>
    </w:p>
    <w:p w:rsidR="00B40226" w:rsidRPr="00477C19" w:rsidRDefault="00B40226" w:rsidP="00B40226">
      <w:pPr>
        <w:rPr>
          <w:lang w:val="ru-RU"/>
        </w:rPr>
      </w:pPr>
    </w:p>
    <w:p w:rsidR="006145EB" w:rsidRPr="006145EB" w:rsidRDefault="006145EB" w:rsidP="006145EB">
      <w:pPr>
        <w:jc w:val="center"/>
        <w:rPr>
          <w:rFonts w:ascii="Times New Roman" w:hAnsi="Times New Roman"/>
          <w:lang w:val="ru-RU"/>
        </w:rPr>
      </w:pPr>
      <w:r w:rsidRPr="006145EB">
        <w:rPr>
          <w:rFonts w:ascii="Times New Roman" w:hAnsi="Times New Roman"/>
          <w:lang w:val="ru-RU"/>
        </w:rPr>
        <w:t xml:space="preserve">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w:t>
      </w:r>
    </w:p>
    <w:p w:rsidR="006145EB" w:rsidRPr="006145EB" w:rsidRDefault="006145EB" w:rsidP="006145EB">
      <w:pPr>
        <w:rPr>
          <w:lang w:val="ru-RU"/>
        </w:rPr>
      </w:pPr>
    </w:p>
    <w:p w:rsidR="006145EB" w:rsidRPr="006145EB" w:rsidRDefault="006145EB" w:rsidP="006145EB">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723"/>
      </w:tblGrid>
      <w:tr w:rsidR="006145EB" w:rsidRPr="006145EB" w:rsidTr="00251B2F">
        <w:tc>
          <w:tcPr>
            <w:tcW w:w="9573" w:type="dxa"/>
            <w:gridSpan w:val="2"/>
            <w:shd w:val="clear" w:color="auto" w:fill="auto"/>
          </w:tcPr>
          <w:p w:rsidR="006145EB" w:rsidRPr="006145EB" w:rsidRDefault="006145EB" w:rsidP="006145EB">
            <w:pPr>
              <w:suppressAutoHyphens/>
              <w:autoSpaceDE w:val="0"/>
              <w:autoSpaceDN w:val="0"/>
              <w:adjustRightInd w:val="0"/>
              <w:rPr>
                <w:rFonts w:ascii="Times New Roman" w:hAnsi="Times New Roman"/>
                <w:b/>
                <w:bCs/>
                <w:sz w:val="18"/>
                <w:szCs w:val="18"/>
                <w:lang w:val="ru-RU" w:eastAsia="ru-RU" w:bidi="ar-SA"/>
              </w:rPr>
            </w:pPr>
            <w:r w:rsidRPr="006145EB">
              <w:rPr>
                <w:rFonts w:ascii="Times New Roman" w:hAnsi="Times New Roman"/>
                <w:b/>
                <w:bCs/>
                <w:sz w:val="18"/>
                <w:szCs w:val="18"/>
                <w:lang w:val="ru-RU" w:eastAsia="ru-RU" w:bidi="ar-SA"/>
              </w:rPr>
              <w:t>Сведения о процедуре</w:t>
            </w: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Тип процедуры</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Аукцион (аренда)</w:t>
            </w: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Номер извещения</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Наименование процедуры</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9573" w:type="dxa"/>
            <w:gridSpan w:val="2"/>
            <w:shd w:val="clear" w:color="auto" w:fill="auto"/>
          </w:tcPr>
          <w:p w:rsidR="006145EB" w:rsidRPr="006145EB" w:rsidRDefault="006145EB" w:rsidP="006145EB">
            <w:pPr>
              <w:suppressAutoHyphens/>
              <w:autoSpaceDE w:val="0"/>
              <w:autoSpaceDN w:val="0"/>
              <w:adjustRightInd w:val="0"/>
              <w:rPr>
                <w:rFonts w:ascii="Times New Roman" w:hAnsi="Times New Roman"/>
                <w:b/>
                <w:bCs/>
                <w:sz w:val="18"/>
                <w:szCs w:val="18"/>
                <w:lang w:val="ru-RU" w:eastAsia="ru-RU" w:bidi="ar-SA"/>
              </w:rPr>
            </w:pPr>
            <w:r w:rsidRPr="006145EB">
              <w:rPr>
                <w:rFonts w:ascii="Times New Roman" w:hAnsi="Times New Roman"/>
                <w:b/>
                <w:bCs/>
                <w:sz w:val="18"/>
                <w:szCs w:val="18"/>
                <w:lang w:val="ru-RU" w:eastAsia="ru-RU" w:bidi="ar-SA"/>
              </w:rPr>
              <w:t>Сведения о лоте</w:t>
            </w: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Номер лота</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Наименование лота</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9573" w:type="dxa"/>
            <w:gridSpan w:val="2"/>
            <w:shd w:val="clear" w:color="auto" w:fill="auto"/>
          </w:tcPr>
          <w:p w:rsidR="006145EB" w:rsidRPr="006145EB" w:rsidRDefault="006145EB" w:rsidP="006145EB">
            <w:pPr>
              <w:suppressAutoHyphens/>
              <w:autoSpaceDE w:val="0"/>
              <w:autoSpaceDN w:val="0"/>
              <w:adjustRightInd w:val="0"/>
              <w:rPr>
                <w:rFonts w:ascii="Times New Roman" w:hAnsi="Times New Roman"/>
                <w:b/>
                <w:bCs/>
                <w:sz w:val="18"/>
                <w:szCs w:val="18"/>
                <w:lang w:val="ru-RU" w:eastAsia="ru-RU" w:bidi="ar-SA"/>
              </w:rPr>
            </w:pPr>
            <w:r w:rsidRPr="006145EB">
              <w:rPr>
                <w:rFonts w:ascii="Times New Roman" w:hAnsi="Times New Roman"/>
                <w:b/>
                <w:bCs/>
                <w:sz w:val="18"/>
                <w:szCs w:val="18"/>
                <w:lang w:val="ru-RU" w:eastAsia="ru-RU" w:bidi="ar-SA"/>
              </w:rPr>
              <w:t>Сведения о претенденте/участнике</w:t>
            </w: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ИНН</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КПП</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ОГРН/ОГРНИП</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ИП</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Полное наименование/ФИО</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Сокращенное наименование/ФИО</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Место нахождения/место жительства</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Почтовый адрес</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eastAsia="ru-RU" w:bidi="ar-SA"/>
              </w:rPr>
              <w:t>E-mail</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Телефон</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Информация</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6145EB" w:rsidRPr="00C56DDD" w:rsidTr="00251B2F">
        <w:tc>
          <w:tcPr>
            <w:tcW w:w="9573" w:type="dxa"/>
            <w:gridSpan w:val="2"/>
            <w:shd w:val="clear" w:color="auto" w:fill="auto"/>
          </w:tcPr>
          <w:p w:rsidR="006145EB" w:rsidRPr="006145EB" w:rsidRDefault="006145EB" w:rsidP="006145EB">
            <w:pPr>
              <w:suppressAutoHyphens/>
              <w:autoSpaceDE w:val="0"/>
              <w:autoSpaceDN w:val="0"/>
              <w:adjustRightInd w:val="0"/>
              <w:rPr>
                <w:rFonts w:ascii="Times New Roman" w:hAnsi="Times New Roman"/>
                <w:b/>
                <w:bCs/>
                <w:sz w:val="18"/>
                <w:szCs w:val="18"/>
                <w:lang w:val="ru-RU" w:eastAsia="ru-RU" w:bidi="ar-SA"/>
              </w:rPr>
            </w:pPr>
            <w:r w:rsidRPr="006145EB">
              <w:rPr>
                <w:rFonts w:ascii="Times New Roman" w:hAnsi="Times New Roman"/>
                <w:b/>
                <w:bCs/>
                <w:sz w:val="18"/>
                <w:szCs w:val="18"/>
                <w:lang w:val="ru-RU" w:eastAsia="ru-RU" w:bidi="ar-SA"/>
              </w:rPr>
              <w:t>Сведения о представителе, подавшем заявку</w:t>
            </w: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ФИО представителя</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Информация</w:t>
            </w:r>
          </w:p>
        </w:tc>
        <w:tc>
          <w:tcPr>
            <w:tcW w:w="6913" w:type="dxa"/>
            <w:shd w:val="clear" w:color="auto" w:fill="auto"/>
          </w:tcPr>
          <w:p w:rsidR="006145EB" w:rsidRPr="006145EB" w:rsidRDefault="006145EB" w:rsidP="006145EB">
            <w:pPr>
              <w:suppressAutoHyphens/>
              <w:autoSpaceDE w:val="0"/>
              <w:autoSpaceDN w:val="0"/>
              <w:adjustRightInd w:val="0"/>
              <w:jc w:val="both"/>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6145EB" w:rsidRPr="006145EB" w:rsidTr="00251B2F">
        <w:tc>
          <w:tcPr>
            <w:tcW w:w="9573" w:type="dxa"/>
            <w:gridSpan w:val="2"/>
            <w:shd w:val="clear" w:color="auto" w:fill="auto"/>
          </w:tcPr>
          <w:p w:rsidR="006145EB" w:rsidRPr="006145EB" w:rsidRDefault="006145EB" w:rsidP="006145EB">
            <w:pPr>
              <w:suppressAutoHyphens/>
              <w:autoSpaceDE w:val="0"/>
              <w:autoSpaceDN w:val="0"/>
              <w:adjustRightInd w:val="0"/>
              <w:rPr>
                <w:rFonts w:ascii="Times New Roman" w:hAnsi="Times New Roman"/>
                <w:b/>
                <w:bCs/>
                <w:sz w:val="18"/>
                <w:szCs w:val="18"/>
                <w:lang w:val="ru-RU" w:eastAsia="ru-RU" w:bidi="ar-SA"/>
              </w:rPr>
            </w:pPr>
            <w:r w:rsidRPr="006145EB">
              <w:rPr>
                <w:rFonts w:ascii="Times New Roman" w:hAnsi="Times New Roman"/>
                <w:b/>
                <w:bCs/>
                <w:sz w:val="18"/>
                <w:szCs w:val="18"/>
                <w:lang w:val="ru-RU" w:eastAsia="ru-RU" w:bidi="ar-SA"/>
              </w:rPr>
              <w:t>Сведения и документы</w:t>
            </w: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Заявление</w:t>
            </w:r>
          </w:p>
        </w:tc>
        <w:tc>
          <w:tcPr>
            <w:tcW w:w="6913" w:type="dxa"/>
            <w:shd w:val="clear" w:color="auto" w:fill="auto"/>
          </w:tcPr>
          <w:p w:rsidR="006145EB" w:rsidRPr="006145EB" w:rsidRDefault="006145EB" w:rsidP="006145EB">
            <w:pPr>
              <w:suppressAutoHyphens/>
              <w:autoSpaceDE w:val="0"/>
              <w:autoSpaceDN w:val="0"/>
              <w:adjustRightInd w:val="0"/>
              <w:jc w:val="both"/>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Согласие соблюдать требования, указанные в извещении и документации</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Требование к приложению заявки на участие по форме Организатора процедуры</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Заявка на участие по форме Организатора процедуры</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6145EB"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Требуемые документы</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r w:rsidR="006145EB" w:rsidRPr="00C56DDD" w:rsidTr="00251B2F">
        <w:tc>
          <w:tcPr>
            <w:tcW w:w="2660"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r w:rsidRPr="006145EB">
              <w:rPr>
                <w:rFonts w:ascii="Times New Roman" w:hAnsi="Times New Roman"/>
                <w:bCs/>
                <w:sz w:val="18"/>
                <w:szCs w:val="18"/>
                <w:lang w:val="ru-RU" w:eastAsia="ru-RU" w:bidi="ar-SA"/>
              </w:rPr>
              <w:t>Подтверждение о том, что в составе заявки приложены все документы, указанные в извещении и документации</w:t>
            </w:r>
          </w:p>
        </w:tc>
        <w:tc>
          <w:tcPr>
            <w:tcW w:w="6913" w:type="dxa"/>
            <w:shd w:val="clear" w:color="auto" w:fill="auto"/>
          </w:tcPr>
          <w:p w:rsidR="006145EB" w:rsidRPr="006145EB" w:rsidRDefault="006145EB" w:rsidP="006145EB">
            <w:pPr>
              <w:suppressAutoHyphens/>
              <w:autoSpaceDE w:val="0"/>
              <w:autoSpaceDN w:val="0"/>
              <w:adjustRightInd w:val="0"/>
              <w:rPr>
                <w:rFonts w:ascii="Times New Roman" w:hAnsi="Times New Roman"/>
                <w:bCs/>
                <w:sz w:val="18"/>
                <w:szCs w:val="18"/>
                <w:lang w:val="ru-RU" w:eastAsia="ru-RU" w:bidi="ar-SA"/>
              </w:rPr>
            </w:pPr>
          </w:p>
        </w:tc>
      </w:tr>
    </w:tbl>
    <w:p w:rsidR="006145EB" w:rsidRPr="006145EB" w:rsidRDefault="006145EB" w:rsidP="006145EB">
      <w:pPr>
        <w:autoSpaceDE w:val="0"/>
        <w:autoSpaceDN w:val="0"/>
        <w:adjustRightInd w:val="0"/>
        <w:jc w:val="center"/>
        <w:rPr>
          <w:rFonts w:ascii="Times New Roman" w:hAnsi="Times New Roman"/>
          <w:b/>
          <w:bCs/>
          <w:sz w:val="18"/>
          <w:szCs w:val="18"/>
          <w:lang w:val="ru-RU" w:eastAsia="ru-RU" w:bidi="ar-SA"/>
        </w:rPr>
      </w:pP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b/>
          <w:bCs/>
          <w:sz w:val="23"/>
          <w:szCs w:val="23"/>
          <w:lang w:val="ru-RU" w:eastAsia="ru-RU" w:bidi="ar-SA"/>
        </w:rPr>
        <w:t xml:space="preserve">Инструкция по заполнению электронной формы заявки на участие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Поля, отмеченные красной звездочкой, являются обязательными для заполнения.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1. Раздел «Сведения о процедуре»: </w:t>
      </w:r>
    </w:p>
    <w:p w:rsidR="006145EB" w:rsidRPr="006145EB" w:rsidRDefault="006145EB" w:rsidP="006145EB">
      <w:pPr>
        <w:autoSpaceDE w:val="0"/>
        <w:autoSpaceDN w:val="0"/>
        <w:adjustRightInd w:val="0"/>
        <w:rPr>
          <w:rFonts w:ascii="Times New Roman" w:hAnsi="Times New Roman"/>
          <w:sz w:val="23"/>
          <w:szCs w:val="23"/>
          <w:lang w:val="ru-RU" w:eastAsia="ru-RU" w:bidi="ar-SA"/>
        </w:rPr>
      </w:pP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поля «Номер извещения», «Наименование процедуры» заполняются автоматически данными из извещения.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2. Раздел «Сведения о лоте»: </w:t>
      </w:r>
    </w:p>
    <w:p w:rsidR="006145EB" w:rsidRPr="006145EB" w:rsidRDefault="006145EB" w:rsidP="006145EB">
      <w:pPr>
        <w:autoSpaceDE w:val="0"/>
        <w:autoSpaceDN w:val="0"/>
        <w:adjustRightInd w:val="0"/>
        <w:rPr>
          <w:rFonts w:ascii="Times New Roman" w:hAnsi="Times New Roman"/>
          <w:sz w:val="23"/>
          <w:szCs w:val="23"/>
          <w:lang w:val="ru-RU" w:eastAsia="ru-RU" w:bidi="ar-SA"/>
        </w:rPr>
      </w:pP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поля «Номер лота», «Наименование лота», «Начальная цена» заполняются автоматически данными из извещения.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3. Раздел «Сведения о претенденте/участнике»: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поля «ИНН», «КПП», «ОГРН/ОГРНИП», «ИП», «Полное наименование/ФИО», «Сокращенное наименование/ФИО», «Место нахождения/Место жительства», «Почтовый адрес», «E-</w:t>
      </w:r>
      <w:proofErr w:type="spellStart"/>
      <w:r w:rsidRPr="006145EB">
        <w:rPr>
          <w:rFonts w:ascii="Times New Roman" w:hAnsi="Times New Roman"/>
          <w:sz w:val="23"/>
          <w:szCs w:val="23"/>
          <w:lang w:val="ru-RU" w:eastAsia="ru-RU" w:bidi="ar-SA"/>
        </w:rPr>
        <w:t>mail</w:t>
      </w:r>
      <w:proofErr w:type="spellEnd"/>
      <w:r w:rsidRPr="006145EB">
        <w:rPr>
          <w:rFonts w:ascii="Times New Roman" w:hAnsi="Times New Roman"/>
          <w:sz w:val="23"/>
          <w:szCs w:val="23"/>
          <w:lang w:val="ru-RU" w:eastAsia="ru-RU" w:bidi="ar-SA"/>
        </w:rPr>
        <w:t xml:space="preserve">», «Телефон» заполняется автоматически данными из регистрационных сведений пользователя на площадке.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4. Раздел «Сведения о представителе, подавшем заявку»: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поле «ФИО представителя» заполняется автоматически данными из регистрационных сведений пользователя на площадке.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5. Раздел «Сведения и документы»: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поле «Согласие соблюдать требования, указанные в извещении и документации»: необходимо выбрать значение «Согласен»;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поле «Предложение о цене, руб.» заполняется автоматически данными из извещения с возможностью указать предлагаемое ценовое предложение (на случай подачи и допуска к аукциону единственной заявки); -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поле «Требуемые документы»: необходимо прикрепить файлы документов, указанных Организатором торгов в извещении (документации о торгах);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w:t>
      </w:r>
    </w:p>
    <w:p w:rsidR="006145EB" w:rsidRPr="006145EB" w:rsidRDefault="006145EB" w:rsidP="006145EB">
      <w:pPr>
        <w:autoSpaceDE w:val="0"/>
        <w:autoSpaceDN w:val="0"/>
        <w:adjustRightInd w:val="0"/>
        <w:rPr>
          <w:rFonts w:ascii="Times New Roman" w:hAnsi="Times New Roman"/>
          <w:sz w:val="23"/>
          <w:szCs w:val="23"/>
          <w:lang w:val="ru-RU" w:eastAsia="ru-RU" w:bidi="ar-SA"/>
        </w:rPr>
      </w:pPr>
      <w:r w:rsidRPr="006145EB">
        <w:rPr>
          <w:rFonts w:ascii="Times New Roman" w:hAnsi="Times New Roman"/>
          <w:sz w:val="23"/>
          <w:szCs w:val="23"/>
          <w:lang w:val="ru-RU" w:eastAsia="ru-RU" w:bidi="ar-SA"/>
        </w:rPr>
        <w:t xml:space="preserve">Максимально возможный размер файла документа для загрузки - 51200 </w:t>
      </w:r>
      <w:proofErr w:type="spellStart"/>
      <w:r w:rsidRPr="006145EB">
        <w:rPr>
          <w:rFonts w:ascii="Times New Roman" w:hAnsi="Times New Roman"/>
          <w:sz w:val="23"/>
          <w:szCs w:val="23"/>
          <w:lang w:val="ru-RU" w:eastAsia="ru-RU" w:bidi="ar-SA"/>
        </w:rPr>
        <w:t>кБ</w:t>
      </w:r>
      <w:proofErr w:type="spellEnd"/>
      <w:r w:rsidRPr="006145EB">
        <w:rPr>
          <w:rFonts w:ascii="Times New Roman" w:hAnsi="Times New Roman"/>
          <w:sz w:val="23"/>
          <w:szCs w:val="23"/>
          <w:lang w:val="ru-RU" w:eastAsia="ru-RU" w:bidi="ar-SA"/>
        </w:rPr>
        <w:t xml:space="preserve">. Максимальное допустимое количество прикрепленных файлов документов – 100. </w:t>
      </w:r>
    </w:p>
    <w:p w:rsidR="006145EB" w:rsidRPr="006145EB" w:rsidRDefault="006145EB" w:rsidP="006145EB">
      <w:pPr>
        <w:rPr>
          <w:sz w:val="23"/>
          <w:szCs w:val="23"/>
          <w:lang w:val="ru-RU"/>
        </w:rPr>
      </w:pPr>
    </w:p>
    <w:p w:rsidR="006145EB" w:rsidRPr="006145EB" w:rsidRDefault="006145EB" w:rsidP="006145EB">
      <w:pPr>
        <w:rPr>
          <w:rFonts w:ascii="Times New Roman" w:hAnsi="Times New Roman"/>
          <w:lang w:val="ru-RU"/>
        </w:rPr>
      </w:pPr>
      <w:r w:rsidRPr="006145EB">
        <w:rPr>
          <w:rFonts w:ascii="Times New Roman" w:hAnsi="Times New Roman"/>
          <w:sz w:val="23"/>
          <w:szCs w:val="23"/>
          <w:lang w:val="ru-RU"/>
        </w:rPr>
        <w:t>Электронная заявка должна быть подписана электронной подписью пользователя.</w:t>
      </w:r>
    </w:p>
    <w:p w:rsidR="006145EB" w:rsidRPr="006145EB" w:rsidRDefault="006145EB" w:rsidP="006145EB">
      <w:pPr>
        <w:widowControl w:val="0"/>
        <w:jc w:val="right"/>
        <w:outlineLvl w:val="0"/>
        <w:rPr>
          <w:rFonts w:ascii="Times New Roman" w:hAnsi="Times New Roman"/>
          <w:b/>
          <w:bCs/>
          <w:kern w:val="32"/>
          <w:szCs w:val="32"/>
          <w:lang w:val="ru-RU"/>
        </w:rPr>
      </w:pPr>
    </w:p>
    <w:p w:rsidR="006145EB" w:rsidRPr="006145EB" w:rsidRDefault="006145EB" w:rsidP="006145EB">
      <w:pPr>
        <w:widowControl w:val="0"/>
        <w:jc w:val="right"/>
        <w:outlineLvl w:val="0"/>
        <w:rPr>
          <w:rFonts w:ascii="Times New Roman" w:hAnsi="Times New Roman"/>
          <w:b/>
          <w:bCs/>
          <w:kern w:val="32"/>
          <w:szCs w:val="32"/>
          <w:lang w:val="ru-RU"/>
        </w:rPr>
      </w:pPr>
    </w:p>
    <w:p w:rsidR="006145EB" w:rsidRPr="006145EB" w:rsidRDefault="006145EB" w:rsidP="006145EB">
      <w:pPr>
        <w:rPr>
          <w:lang w:val="ru-RU"/>
        </w:rPr>
      </w:pPr>
    </w:p>
    <w:p w:rsidR="00B40226" w:rsidRPr="00477C19" w:rsidRDefault="00B40226" w:rsidP="00B40226">
      <w:pPr>
        <w:rPr>
          <w:lang w:val="ru-RU"/>
        </w:rPr>
      </w:pPr>
    </w:p>
    <w:p w:rsidR="00B40226" w:rsidRPr="00477C19" w:rsidRDefault="00B40226" w:rsidP="00B40226">
      <w:pPr>
        <w:rPr>
          <w:lang w:val="ru-RU"/>
        </w:rPr>
      </w:pPr>
    </w:p>
    <w:p w:rsidR="00B40226" w:rsidRPr="00477C19" w:rsidRDefault="00B40226" w:rsidP="00B40226">
      <w:pPr>
        <w:rPr>
          <w:lang w:val="ru-RU"/>
        </w:rPr>
      </w:pPr>
    </w:p>
    <w:p w:rsidR="00B40226" w:rsidRDefault="00B40226" w:rsidP="00B40226">
      <w:pPr>
        <w:rPr>
          <w:lang w:val="ru-RU"/>
        </w:rPr>
      </w:pPr>
    </w:p>
    <w:p w:rsidR="00787F3D" w:rsidRDefault="00787F3D" w:rsidP="00B40226">
      <w:pPr>
        <w:rPr>
          <w:lang w:val="ru-RU"/>
        </w:rPr>
      </w:pPr>
    </w:p>
    <w:p w:rsidR="00787F3D" w:rsidRDefault="00787F3D" w:rsidP="00B40226">
      <w:pPr>
        <w:rPr>
          <w:lang w:val="ru-RU"/>
        </w:rPr>
      </w:pPr>
    </w:p>
    <w:p w:rsidR="00787F3D" w:rsidRDefault="00787F3D" w:rsidP="00B40226">
      <w:pPr>
        <w:rPr>
          <w:lang w:val="ru-RU"/>
        </w:rPr>
      </w:pPr>
    </w:p>
    <w:p w:rsidR="000661DD" w:rsidRDefault="000661DD" w:rsidP="00B40226">
      <w:pPr>
        <w:rPr>
          <w:lang w:val="ru-RU"/>
        </w:rPr>
      </w:pPr>
    </w:p>
    <w:p w:rsidR="000661DD" w:rsidRDefault="000661DD" w:rsidP="00B40226">
      <w:pPr>
        <w:rPr>
          <w:lang w:val="ru-RU"/>
        </w:rPr>
      </w:pPr>
    </w:p>
    <w:p w:rsidR="006145EB" w:rsidRDefault="006145EB" w:rsidP="00B40226">
      <w:pPr>
        <w:rPr>
          <w:lang w:val="ru-RU"/>
        </w:rPr>
      </w:pPr>
    </w:p>
    <w:p w:rsidR="006145EB" w:rsidRDefault="006145EB" w:rsidP="00B40226">
      <w:pPr>
        <w:rPr>
          <w:lang w:val="ru-RU"/>
        </w:rPr>
      </w:pPr>
    </w:p>
    <w:p w:rsidR="006145EB" w:rsidRDefault="006145EB" w:rsidP="00B40226">
      <w:pPr>
        <w:rPr>
          <w:lang w:val="ru-RU"/>
        </w:rPr>
      </w:pPr>
    </w:p>
    <w:p w:rsidR="006145EB" w:rsidRDefault="006145EB" w:rsidP="00B40226">
      <w:pPr>
        <w:rPr>
          <w:lang w:val="ru-RU"/>
        </w:rPr>
      </w:pPr>
    </w:p>
    <w:p w:rsidR="006145EB" w:rsidRDefault="006145EB" w:rsidP="00B40226">
      <w:pPr>
        <w:rPr>
          <w:lang w:val="ru-RU"/>
        </w:rPr>
      </w:pPr>
    </w:p>
    <w:p w:rsidR="006145EB" w:rsidRDefault="006145EB" w:rsidP="00B40226">
      <w:pPr>
        <w:rPr>
          <w:lang w:val="ru-RU"/>
        </w:rPr>
      </w:pPr>
    </w:p>
    <w:p w:rsidR="006145EB" w:rsidRDefault="006145EB" w:rsidP="00B40226">
      <w:pPr>
        <w:rPr>
          <w:lang w:val="ru-RU"/>
        </w:rPr>
      </w:pPr>
    </w:p>
    <w:p w:rsidR="00E528DF" w:rsidRPr="00477C19" w:rsidRDefault="00E528DF" w:rsidP="00B40226">
      <w:pPr>
        <w:rPr>
          <w:lang w:val="ru-RU"/>
        </w:rPr>
      </w:pPr>
    </w:p>
    <w:p w:rsidR="00B40226" w:rsidRDefault="00B40226" w:rsidP="00B40226">
      <w:pPr>
        <w:rPr>
          <w:lang w:val="ru-RU"/>
        </w:rPr>
      </w:pPr>
    </w:p>
    <w:p w:rsidR="00C43425" w:rsidRPr="00477C19" w:rsidRDefault="00C43425" w:rsidP="00B40226">
      <w:pPr>
        <w:rPr>
          <w:lang w:val="ru-RU"/>
        </w:rPr>
      </w:pPr>
    </w:p>
    <w:p w:rsidR="00FB6B28" w:rsidRPr="00477C19" w:rsidRDefault="00FB6B28" w:rsidP="00212D4D">
      <w:pPr>
        <w:pStyle w:val="1"/>
        <w:keepNext w:val="0"/>
        <w:widowControl w:val="0"/>
        <w:spacing w:before="0" w:after="0"/>
        <w:jc w:val="right"/>
        <w:rPr>
          <w:lang w:val="ru-RU"/>
        </w:rPr>
      </w:pPr>
      <w:r w:rsidRPr="00477C19">
        <w:rPr>
          <w:lang w:val="ru-RU"/>
        </w:rPr>
        <w:t xml:space="preserve">Приложение </w:t>
      </w:r>
      <w:r w:rsidR="008926FE" w:rsidRPr="00477C19">
        <w:rPr>
          <w:lang w:val="ru-RU"/>
        </w:rPr>
        <w:t>2</w:t>
      </w:r>
    </w:p>
    <w:p w:rsidR="00BD09CA" w:rsidRPr="00477C19" w:rsidRDefault="00BD09CA" w:rsidP="001967E9">
      <w:pPr>
        <w:rPr>
          <w:rFonts w:ascii="Times New Roman" w:hAnsi="Times New Roman"/>
          <w:b/>
          <w:bCs/>
          <w:sz w:val="16"/>
          <w:szCs w:val="16"/>
          <w:lang w:val="ru-RU"/>
        </w:rPr>
      </w:pPr>
    </w:p>
    <w:p w:rsidR="008B1B4C" w:rsidRPr="00251B2F" w:rsidRDefault="008B1B4C" w:rsidP="008B1B4C">
      <w:pPr>
        <w:jc w:val="center"/>
        <w:rPr>
          <w:rFonts w:ascii="Times New Roman" w:eastAsia="Calibri" w:hAnsi="Times New Roman"/>
          <w:b/>
          <w:lang w:val="ru-RU" w:eastAsia="ru-RU" w:bidi="ar-SA"/>
        </w:rPr>
      </w:pPr>
      <w:bookmarkStart w:id="2" w:name="_GoBack"/>
      <w:r w:rsidRPr="00251B2F">
        <w:rPr>
          <w:rFonts w:ascii="Times New Roman" w:eastAsia="Calibri" w:hAnsi="Times New Roman"/>
          <w:b/>
          <w:lang w:val="ru-RU" w:eastAsia="ru-RU" w:bidi="ar-SA"/>
        </w:rPr>
        <w:t>ДОГОВОР № ____</w:t>
      </w:r>
    </w:p>
    <w:p w:rsidR="008B1B4C" w:rsidRPr="00251B2F" w:rsidRDefault="006145EB" w:rsidP="008B1B4C">
      <w:pPr>
        <w:jc w:val="center"/>
        <w:rPr>
          <w:rFonts w:eastAsia="Calibri"/>
          <w:lang w:val="ru-RU" w:eastAsia="ru-RU" w:bidi="ar-SA"/>
        </w:rPr>
      </w:pPr>
      <w:r w:rsidRPr="00251B2F">
        <w:rPr>
          <w:rFonts w:ascii="Times New Roman" w:eastAsia="Calibri" w:hAnsi="Times New Roman"/>
          <w:b/>
          <w:lang w:val="ru-RU" w:eastAsia="ru-RU" w:bidi="ar-SA"/>
        </w:rPr>
        <w:t>о передаче в аренду недвижимого имущества, являющегося муниципальной собственностью</w:t>
      </w:r>
    </w:p>
    <w:tbl>
      <w:tblPr>
        <w:tblW w:w="0" w:type="auto"/>
        <w:jc w:val="center"/>
        <w:tblCellMar>
          <w:top w:w="40" w:type="dxa"/>
          <w:left w:w="40" w:type="dxa"/>
          <w:bottom w:w="40" w:type="dxa"/>
          <w:right w:w="40" w:type="dxa"/>
        </w:tblCellMar>
        <w:tblLook w:val="0000" w:firstRow="0" w:lastRow="0" w:firstColumn="0" w:lastColumn="0" w:noHBand="0" w:noVBand="0"/>
      </w:tblPr>
      <w:tblGrid>
        <w:gridCol w:w="4643"/>
        <w:gridCol w:w="4715"/>
      </w:tblGrid>
      <w:tr w:rsidR="008B1B4C" w:rsidRPr="00251B2F" w:rsidTr="008B1B4C">
        <w:trPr>
          <w:jc w:val="center"/>
        </w:trPr>
        <w:tc>
          <w:tcPr>
            <w:tcW w:w="5103" w:type="dxa"/>
            <w:tcBorders>
              <w:top w:val="nil"/>
              <w:left w:val="nil"/>
              <w:bottom w:val="nil"/>
              <w:right w:val="nil"/>
            </w:tcBorders>
          </w:tcPr>
          <w:p w:rsidR="008B1B4C" w:rsidRPr="00251B2F" w:rsidRDefault="006145EB" w:rsidP="008B1B4C">
            <w:pPr>
              <w:widowControl w:val="0"/>
              <w:rPr>
                <w:rFonts w:ascii="Times New Roman" w:hAnsi="Times New Roman"/>
                <w:lang w:val="ru-RU" w:eastAsia="ru-RU" w:bidi="ar-SA"/>
              </w:rPr>
            </w:pPr>
            <w:proofErr w:type="spellStart"/>
            <w:r w:rsidRPr="00251B2F">
              <w:rPr>
                <w:rFonts w:ascii="Times New Roman" w:hAnsi="Times New Roman"/>
                <w:lang w:val="ru-RU" w:eastAsia="ru-RU" w:bidi="ar-SA"/>
              </w:rPr>
              <w:t>р.п</w:t>
            </w:r>
            <w:proofErr w:type="spellEnd"/>
            <w:r w:rsidRPr="00251B2F">
              <w:rPr>
                <w:rFonts w:ascii="Times New Roman" w:hAnsi="Times New Roman"/>
                <w:lang w:val="ru-RU" w:eastAsia="ru-RU" w:bidi="ar-SA"/>
              </w:rPr>
              <w:t>. Новая Майна</w:t>
            </w:r>
            <w:r w:rsidR="008B1B4C" w:rsidRPr="00251B2F">
              <w:rPr>
                <w:rFonts w:ascii="Times New Roman" w:hAnsi="Times New Roman"/>
                <w:lang w:val="ru-RU" w:eastAsia="ru-RU" w:bidi="ar-SA"/>
              </w:rPr>
              <w:t xml:space="preserve"> </w:t>
            </w:r>
          </w:p>
        </w:tc>
        <w:tc>
          <w:tcPr>
            <w:tcW w:w="5103" w:type="dxa"/>
            <w:tcBorders>
              <w:top w:val="nil"/>
              <w:left w:val="nil"/>
              <w:bottom w:val="nil"/>
              <w:right w:val="nil"/>
            </w:tcBorders>
          </w:tcPr>
          <w:p w:rsidR="008B1B4C" w:rsidRPr="00251B2F" w:rsidRDefault="008B1B4C" w:rsidP="008B1B4C">
            <w:pPr>
              <w:widowControl w:val="0"/>
              <w:jc w:val="right"/>
              <w:rPr>
                <w:rFonts w:ascii="Times New Roman" w:hAnsi="Times New Roman"/>
                <w:lang w:val="ru-RU" w:eastAsia="ru-RU" w:bidi="ar-SA"/>
              </w:rPr>
            </w:pPr>
            <w:r w:rsidRPr="00251B2F">
              <w:rPr>
                <w:rFonts w:ascii="Times New Roman" w:hAnsi="Times New Roman"/>
                <w:lang w:val="ru-RU" w:eastAsia="ru-RU" w:bidi="ar-SA"/>
              </w:rPr>
              <w:t xml:space="preserve">__________г. </w:t>
            </w:r>
          </w:p>
        </w:tc>
      </w:tr>
    </w:tbl>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 </w:t>
      </w:r>
    </w:p>
    <w:p w:rsidR="008B1B4C" w:rsidRPr="00251B2F" w:rsidRDefault="008B1B4C" w:rsidP="008B1B4C">
      <w:pPr>
        <w:widowControl w:val="0"/>
        <w:ind w:firstLine="284"/>
        <w:jc w:val="center"/>
        <w:rPr>
          <w:rFonts w:ascii="Times New Roman" w:hAnsi="Times New Roman"/>
          <w:b/>
          <w:bCs/>
          <w:lang w:val="ru-RU" w:eastAsia="ru-RU" w:bidi="ar-SA"/>
        </w:rPr>
      </w:pPr>
    </w:p>
    <w:p w:rsidR="008B1B4C" w:rsidRPr="00251B2F" w:rsidRDefault="00251B2F" w:rsidP="008B1B4C">
      <w:pPr>
        <w:widowControl w:val="0"/>
        <w:ind w:firstLine="284"/>
        <w:jc w:val="both"/>
        <w:rPr>
          <w:rFonts w:ascii="Times New Roman" w:hAnsi="Times New Roman"/>
          <w:lang w:val="ru-RU" w:eastAsia="ru-RU" w:bidi="ar-SA"/>
        </w:rPr>
      </w:pPr>
      <w:r w:rsidRPr="00251B2F">
        <w:rPr>
          <w:rFonts w:ascii="Times New Roman" w:hAnsi="Times New Roman"/>
          <w:b/>
          <w:lang w:val="ru-RU" w:eastAsia="ru-RU" w:bidi="ar-SA"/>
        </w:rPr>
        <w:t xml:space="preserve">Администрация поселения МО «Новомайнское городское поселение» Мелекесского района Ульяновской области, в лице Главы администрации поселения Сутягина Валерия Алексеевича, действующего на основании Устава, </w:t>
      </w:r>
      <w:r w:rsidR="008B1B4C" w:rsidRPr="00251B2F">
        <w:rPr>
          <w:rFonts w:ascii="Times New Roman" w:hAnsi="Times New Roman"/>
          <w:lang w:val="ru-RU" w:eastAsia="ru-RU" w:bidi="ar-SA"/>
        </w:rPr>
        <w:t xml:space="preserve">именуемый в дальнейшем «Арендодатель», с одной стороны, и </w:t>
      </w:r>
      <w:r w:rsidR="008B1B4C" w:rsidRPr="00251B2F">
        <w:rPr>
          <w:rFonts w:ascii="Times New Roman" w:hAnsi="Times New Roman"/>
          <w:b/>
          <w:lang w:val="ru-RU" w:eastAsia="ru-RU" w:bidi="ar-SA"/>
        </w:rPr>
        <w:t>_________________________</w:t>
      </w:r>
      <w:r w:rsidR="008B1B4C" w:rsidRPr="00251B2F">
        <w:rPr>
          <w:rFonts w:ascii="Times New Roman" w:hAnsi="Times New Roman"/>
          <w:lang w:val="ru-RU" w:eastAsia="ru-RU" w:bidi="ar-SA"/>
        </w:rPr>
        <w:t xml:space="preserve"> в лице ___________________________, действующего на основании _________________, ОГРН ____________________, ИНН/КПП ____________/___________, адрес: ________________________________, именуемое в дальнейшем «Арендатор», с другой стороны, заключили договор о нижеследующем: </w:t>
      </w:r>
    </w:p>
    <w:p w:rsidR="008B1B4C" w:rsidRPr="00251B2F" w:rsidRDefault="008B1B4C" w:rsidP="008B1B4C">
      <w:pPr>
        <w:widowControl w:val="0"/>
        <w:spacing w:before="100" w:after="100"/>
        <w:ind w:firstLine="284"/>
        <w:jc w:val="center"/>
        <w:rPr>
          <w:rFonts w:ascii="Times New Roman" w:hAnsi="Times New Roman"/>
          <w:b/>
          <w:bCs/>
          <w:lang w:val="ru-RU" w:eastAsia="ru-RU" w:bidi="ar-SA"/>
        </w:rPr>
      </w:pPr>
      <w:r w:rsidRPr="00251B2F">
        <w:rPr>
          <w:rFonts w:ascii="Times New Roman" w:hAnsi="Times New Roman"/>
          <w:b/>
          <w:bCs/>
          <w:lang w:val="ru-RU" w:eastAsia="ru-RU" w:bidi="ar-SA"/>
        </w:rPr>
        <w:t>1. Общие положения и права сторон</w:t>
      </w:r>
    </w:p>
    <w:p w:rsidR="008B1B4C" w:rsidRPr="00251B2F" w:rsidRDefault="008B1B4C" w:rsidP="008B1B4C">
      <w:pPr>
        <w:widowControl w:val="0"/>
        <w:spacing w:before="100" w:after="100"/>
        <w:ind w:firstLine="284"/>
        <w:jc w:val="both"/>
        <w:rPr>
          <w:rFonts w:ascii="Times New Roman" w:hAnsi="Times New Roman"/>
          <w:lang w:val="ru-RU" w:eastAsia="ru-RU" w:bidi="ar-SA"/>
        </w:rPr>
      </w:pPr>
      <w:r w:rsidRPr="00251B2F">
        <w:rPr>
          <w:rFonts w:ascii="Times New Roman" w:hAnsi="Times New Roman"/>
          <w:lang w:val="ru-RU" w:eastAsia="ru-RU" w:bidi="ar-SA"/>
        </w:rPr>
        <w:t xml:space="preserve">1.1. На основании __________________ Арендодатель обязуется передать Арендатору за плату во временное владение и пользование ____________________ (далее – Объект, Имущество)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2849"/>
        <w:gridCol w:w="1726"/>
        <w:gridCol w:w="2199"/>
        <w:gridCol w:w="2528"/>
      </w:tblGrid>
      <w:tr w:rsidR="008B1B4C" w:rsidRPr="00251B2F" w:rsidTr="008B1B4C">
        <w:tc>
          <w:tcPr>
            <w:tcW w:w="3293" w:type="dxa"/>
            <w:tcBorders>
              <w:top w:val="single" w:sz="6" w:space="0" w:color="auto"/>
              <w:left w:val="single" w:sz="6" w:space="0" w:color="auto"/>
              <w:bottom w:val="single" w:sz="6" w:space="0" w:color="auto"/>
              <w:right w:val="single" w:sz="6" w:space="0" w:color="auto"/>
            </w:tcBorders>
          </w:tcPr>
          <w:p w:rsidR="008B1B4C" w:rsidRPr="00251B2F" w:rsidRDefault="008B1B4C" w:rsidP="008B1B4C">
            <w:pPr>
              <w:widowControl w:val="0"/>
              <w:ind w:firstLine="284"/>
              <w:jc w:val="center"/>
              <w:rPr>
                <w:rFonts w:ascii="Times New Roman" w:hAnsi="Times New Roman"/>
                <w:lang w:eastAsia="ru-RU" w:bidi="ar-SA"/>
              </w:rPr>
            </w:pPr>
            <w:proofErr w:type="spellStart"/>
            <w:r w:rsidRPr="00251B2F">
              <w:rPr>
                <w:rFonts w:ascii="Times New Roman" w:hAnsi="Times New Roman"/>
                <w:lang w:eastAsia="ru-RU" w:bidi="ar-SA"/>
              </w:rPr>
              <w:t>Характеристика</w:t>
            </w:r>
            <w:proofErr w:type="spellEnd"/>
          </w:p>
          <w:p w:rsidR="008B1B4C" w:rsidRPr="00251B2F" w:rsidRDefault="008B1B4C" w:rsidP="008B1B4C">
            <w:pPr>
              <w:widowControl w:val="0"/>
              <w:ind w:firstLine="284"/>
              <w:jc w:val="center"/>
              <w:rPr>
                <w:rFonts w:ascii="Times New Roman" w:hAnsi="Times New Roman"/>
                <w:lang w:eastAsia="ru-RU" w:bidi="ar-SA"/>
              </w:rPr>
            </w:pPr>
            <w:proofErr w:type="spellStart"/>
            <w:r w:rsidRPr="00251B2F">
              <w:rPr>
                <w:rFonts w:ascii="Times New Roman" w:hAnsi="Times New Roman"/>
                <w:lang w:eastAsia="ru-RU" w:bidi="ar-SA"/>
              </w:rPr>
              <w:t>объекта</w:t>
            </w:r>
            <w:proofErr w:type="spellEnd"/>
            <w:r w:rsidRPr="00251B2F">
              <w:rPr>
                <w:rFonts w:ascii="Times New Roman" w:hAnsi="Times New Roman"/>
                <w:lang w:eastAsia="ru-RU" w:bidi="ar-SA"/>
              </w:rPr>
              <w:t xml:space="preserve"> </w:t>
            </w:r>
          </w:p>
        </w:tc>
        <w:tc>
          <w:tcPr>
            <w:tcW w:w="1952" w:type="dxa"/>
            <w:tcBorders>
              <w:top w:val="single" w:sz="6" w:space="0" w:color="auto"/>
              <w:left w:val="single" w:sz="6" w:space="0" w:color="auto"/>
              <w:bottom w:val="single" w:sz="6" w:space="0" w:color="auto"/>
              <w:right w:val="single" w:sz="6" w:space="0" w:color="auto"/>
            </w:tcBorders>
          </w:tcPr>
          <w:p w:rsidR="008B1B4C" w:rsidRPr="00251B2F" w:rsidRDefault="008B1B4C" w:rsidP="008B1B4C">
            <w:pPr>
              <w:widowControl w:val="0"/>
              <w:ind w:firstLine="284"/>
              <w:jc w:val="center"/>
              <w:rPr>
                <w:rFonts w:ascii="Times New Roman" w:hAnsi="Times New Roman"/>
                <w:lang w:eastAsia="ru-RU" w:bidi="ar-SA"/>
              </w:rPr>
            </w:pPr>
            <w:proofErr w:type="spellStart"/>
            <w:r w:rsidRPr="00251B2F">
              <w:rPr>
                <w:rFonts w:ascii="Times New Roman" w:hAnsi="Times New Roman"/>
                <w:lang w:eastAsia="ru-RU" w:bidi="ar-SA"/>
              </w:rPr>
              <w:t>Площадь</w:t>
            </w:r>
            <w:proofErr w:type="spellEnd"/>
            <w:r w:rsidRPr="00251B2F">
              <w:rPr>
                <w:rFonts w:ascii="Times New Roman" w:hAnsi="Times New Roman"/>
                <w:lang w:eastAsia="ru-RU" w:bidi="ar-SA"/>
              </w:rPr>
              <w:t xml:space="preserve"> (</w:t>
            </w:r>
            <w:proofErr w:type="spellStart"/>
            <w:r w:rsidRPr="00251B2F">
              <w:rPr>
                <w:rFonts w:ascii="Times New Roman" w:hAnsi="Times New Roman"/>
                <w:lang w:eastAsia="ru-RU" w:bidi="ar-SA"/>
              </w:rPr>
              <w:t>кв.м</w:t>
            </w:r>
            <w:proofErr w:type="spellEnd"/>
            <w:r w:rsidRPr="00251B2F">
              <w:rPr>
                <w:rFonts w:ascii="Times New Roman" w:hAnsi="Times New Roman"/>
                <w:lang w:eastAsia="ru-RU" w:bidi="ar-SA"/>
              </w:rPr>
              <w:t>)</w:t>
            </w:r>
          </w:p>
        </w:tc>
        <w:tc>
          <w:tcPr>
            <w:tcW w:w="2601" w:type="dxa"/>
            <w:tcBorders>
              <w:top w:val="single" w:sz="6" w:space="0" w:color="auto"/>
              <w:left w:val="single" w:sz="6" w:space="0" w:color="auto"/>
              <w:bottom w:val="single" w:sz="6" w:space="0" w:color="auto"/>
              <w:right w:val="single" w:sz="6" w:space="0" w:color="auto"/>
            </w:tcBorders>
          </w:tcPr>
          <w:p w:rsidR="008B1B4C" w:rsidRPr="00251B2F" w:rsidRDefault="008B1B4C" w:rsidP="008B1B4C">
            <w:pPr>
              <w:widowControl w:val="0"/>
              <w:ind w:firstLine="284"/>
              <w:jc w:val="center"/>
              <w:rPr>
                <w:rFonts w:ascii="Times New Roman" w:hAnsi="Times New Roman"/>
                <w:lang w:eastAsia="ru-RU" w:bidi="ar-SA"/>
              </w:rPr>
            </w:pPr>
            <w:proofErr w:type="spellStart"/>
            <w:r w:rsidRPr="00251B2F">
              <w:rPr>
                <w:rFonts w:ascii="Times New Roman" w:hAnsi="Times New Roman"/>
                <w:lang w:eastAsia="ru-RU" w:bidi="ar-SA"/>
              </w:rPr>
              <w:t>Адрес</w:t>
            </w:r>
            <w:proofErr w:type="spellEnd"/>
          </w:p>
        </w:tc>
        <w:tc>
          <w:tcPr>
            <w:tcW w:w="2400" w:type="dxa"/>
            <w:tcBorders>
              <w:top w:val="single" w:sz="6" w:space="0" w:color="auto"/>
              <w:left w:val="single" w:sz="6" w:space="0" w:color="auto"/>
              <w:bottom w:val="single" w:sz="6" w:space="0" w:color="auto"/>
              <w:right w:val="single" w:sz="6" w:space="0" w:color="auto"/>
            </w:tcBorders>
          </w:tcPr>
          <w:p w:rsidR="008B1B4C" w:rsidRPr="00251B2F" w:rsidRDefault="008B1B4C" w:rsidP="008B1B4C">
            <w:pPr>
              <w:widowControl w:val="0"/>
              <w:ind w:firstLine="284"/>
              <w:jc w:val="center"/>
              <w:rPr>
                <w:rFonts w:ascii="Times New Roman" w:hAnsi="Times New Roman"/>
                <w:lang w:eastAsia="ru-RU" w:bidi="ar-SA"/>
              </w:rPr>
            </w:pPr>
            <w:proofErr w:type="spellStart"/>
            <w:r w:rsidRPr="00251B2F">
              <w:rPr>
                <w:rFonts w:ascii="Times New Roman" w:hAnsi="Times New Roman"/>
                <w:lang w:eastAsia="ru-RU" w:bidi="ar-SA"/>
              </w:rPr>
              <w:t>Назначение</w:t>
            </w:r>
            <w:proofErr w:type="spellEnd"/>
          </w:p>
        </w:tc>
      </w:tr>
      <w:tr w:rsidR="008B1B4C" w:rsidRPr="00C56DDD" w:rsidTr="008B1B4C">
        <w:tc>
          <w:tcPr>
            <w:tcW w:w="3293" w:type="dxa"/>
            <w:tcBorders>
              <w:top w:val="single" w:sz="6" w:space="0" w:color="auto"/>
              <w:left w:val="single" w:sz="6" w:space="0" w:color="auto"/>
              <w:bottom w:val="single" w:sz="6" w:space="0" w:color="auto"/>
              <w:right w:val="single" w:sz="6" w:space="0" w:color="auto"/>
            </w:tcBorders>
          </w:tcPr>
          <w:p w:rsidR="00251B2F" w:rsidRPr="00251B2F" w:rsidRDefault="008B1B4C" w:rsidP="00251B2F">
            <w:pPr>
              <w:spacing w:line="259" w:lineRule="auto"/>
              <w:ind w:left="122"/>
              <w:rPr>
                <w:rFonts w:ascii="Times New Roman" w:hAnsi="Times New Roman"/>
                <w:lang w:val="ru-RU"/>
              </w:rPr>
            </w:pPr>
            <w:r w:rsidRPr="00251B2F">
              <w:rPr>
                <w:rFonts w:ascii="Times New Roman" w:hAnsi="Times New Roman"/>
                <w:lang w:val="ru-RU"/>
              </w:rPr>
              <w:t xml:space="preserve">Нежилое помещение </w:t>
            </w:r>
          </w:p>
          <w:p w:rsidR="008B1B4C" w:rsidRPr="00251B2F" w:rsidRDefault="008B1B4C" w:rsidP="008B1B4C">
            <w:pPr>
              <w:rPr>
                <w:rFonts w:ascii="Times New Roman" w:hAnsi="Times New Roman"/>
                <w:lang w:val="ru-RU"/>
              </w:rPr>
            </w:pPr>
          </w:p>
        </w:tc>
        <w:tc>
          <w:tcPr>
            <w:tcW w:w="1952" w:type="dxa"/>
            <w:tcBorders>
              <w:top w:val="single" w:sz="6" w:space="0" w:color="auto"/>
              <w:left w:val="single" w:sz="6" w:space="0" w:color="auto"/>
              <w:bottom w:val="single" w:sz="6" w:space="0" w:color="auto"/>
              <w:right w:val="single" w:sz="6" w:space="0" w:color="auto"/>
            </w:tcBorders>
          </w:tcPr>
          <w:p w:rsidR="008B1B4C" w:rsidRPr="00251B2F" w:rsidRDefault="00251B2F" w:rsidP="008B1B4C">
            <w:pPr>
              <w:widowControl w:val="0"/>
              <w:ind w:firstLine="284"/>
              <w:rPr>
                <w:rFonts w:ascii="Times New Roman" w:hAnsi="Times New Roman"/>
                <w:lang w:val="ru-RU" w:eastAsia="ru-RU" w:bidi="ar-SA"/>
              </w:rPr>
            </w:pPr>
            <w:r>
              <w:rPr>
                <w:rFonts w:ascii="Times New Roman" w:hAnsi="Times New Roman"/>
                <w:lang w:val="ru-RU" w:eastAsia="ru-RU" w:bidi="ar-SA"/>
              </w:rPr>
              <w:t>36,0</w:t>
            </w:r>
          </w:p>
        </w:tc>
        <w:tc>
          <w:tcPr>
            <w:tcW w:w="2601" w:type="dxa"/>
            <w:tcBorders>
              <w:top w:val="single" w:sz="6" w:space="0" w:color="auto"/>
              <w:left w:val="single" w:sz="6" w:space="0" w:color="auto"/>
              <w:bottom w:val="single" w:sz="6" w:space="0" w:color="auto"/>
              <w:right w:val="single" w:sz="6" w:space="0" w:color="auto"/>
            </w:tcBorders>
          </w:tcPr>
          <w:p w:rsidR="008B1B4C" w:rsidRPr="00251B2F" w:rsidRDefault="00251B2F" w:rsidP="00251B2F">
            <w:pPr>
              <w:widowControl w:val="0"/>
              <w:rPr>
                <w:rFonts w:ascii="Times New Roman" w:hAnsi="Times New Roman"/>
                <w:lang w:val="ru-RU" w:eastAsia="ru-RU" w:bidi="ar-SA"/>
              </w:rPr>
            </w:pPr>
            <w:r>
              <w:rPr>
                <w:rFonts w:ascii="Times New Roman" w:hAnsi="Times New Roman"/>
                <w:bCs/>
                <w:lang w:val="ru-RU" w:eastAsia="ru-RU" w:bidi="ar-SA"/>
              </w:rPr>
              <w:t xml:space="preserve">Ульяновская область, </w:t>
            </w:r>
            <w:proofErr w:type="spellStart"/>
            <w:r>
              <w:rPr>
                <w:rFonts w:ascii="Times New Roman" w:hAnsi="Times New Roman"/>
                <w:bCs/>
                <w:lang w:val="ru-RU" w:eastAsia="ru-RU" w:bidi="ar-SA"/>
              </w:rPr>
              <w:t>Мелекесский</w:t>
            </w:r>
            <w:proofErr w:type="spellEnd"/>
            <w:r>
              <w:rPr>
                <w:rFonts w:ascii="Times New Roman" w:hAnsi="Times New Roman"/>
                <w:bCs/>
                <w:lang w:val="ru-RU" w:eastAsia="ru-RU" w:bidi="ar-SA"/>
              </w:rPr>
              <w:t xml:space="preserve"> район, </w:t>
            </w:r>
            <w:proofErr w:type="spellStart"/>
            <w:r>
              <w:rPr>
                <w:rFonts w:ascii="Times New Roman" w:hAnsi="Times New Roman"/>
                <w:bCs/>
                <w:lang w:val="ru-RU" w:eastAsia="ru-RU" w:bidi="ar-SA"/>
              </w:rPr>
              <w:t>р.п</w:t>
            </w:r>
            <w:proofErr w:type="spellEnd"/>
            <w:r>
              <w:rPr>
                <w:rFonts w:ascii="Times New Roman" w:hAnsi="Times New Roman"/>
                <w:bCs/>
                <w:lang w:val="ru-RU" w:eastAsia="ru-RU" w:bidi="ar-SA"/>
              </w:rPr>
              <w:t>. Новая Майна, ул. Микрорайон, д. 8</w:t>
            </w:r>
          </w:p>
        </w:tc>
        <w:tc>
          <w:tcPr>
            <w:tcW w:w="2400" w:type="dxa"/>
            <w:tcBorders>
              <w:top w:val="single" w:sz="6" w:space="0" w:color="auto"/>
              <w:left w:val="single" w:sz="6" w:space="0" w:color="auto"/>
              <w:bottom w:val="single" w:sz="6" w:space="0" w:color="auto"/>
              <w:right w:val="single" w:sz="6" w:space="0" w:color="auto"/>
            </w:tcBorders>
          </w:tcPr>
          <w:p w:rsidR="008B1B4C" w:rsidRPr="00251B2F" w:rsidRDefault="00251B2F" w:rsidP="008B1B4C">
            <w:pPr>
              <w:rPr>
                <w:rFonts w:ascii="Times New Roman" w:hAnsi="Times New Roman"/>
                <w:bCs/>
                <w:lang w:val="ru-RU"/>
              </w:rPr>
            </w:pPr>
            <w:r w:rsidRPr="00251B2F">
              <w:rPr>
                <w:rFonts w:ascii="Times New Roman" w:hAnsi="Times New Roman"/>
                <w:bCs/>
                <w:lang w:val="ru-RU"/>
              </w:rPr>
              <w:t>для многофункционального использования, за исключением видов деятельности, которое запрещено или недопустимо осуществлять в жилых многоквартирных домах в соответствии с требованиями законодательства</w:t>
            </w:r>
          </w:p>
        </w:tc>
      </w:tr>
    </w:tbl>
    <w:p w:rsidR="008B1B4C" w:rsidRPr="00251B2F" w:rsidRDefault="008B1B4C" w:rsidP="008B1B4C">
      <w:pPr>
        <w:widowControl w:val="0"/>
        <w:ind w:firstLine="284"/>
        <w:jc w:val="both"/>
        <w:rPr>
          <w:rFonts w:ascii="Times New Roman" w:hAnsi="Times New Roman"/>
          <w:bCs/>
          <w:lang w:val="ru-RU" w:eastAsia="ru-RU" w:bidi="ar-SA"/>
        </w:rPr>
      </w:pPr>
      <w:r w:rsidRPr="00251B2F">
        <w:rPr>
          <w:rFonts w:ascii="Times New Roman" w:hAnsi="Times New Roman"/>
          <w:lang w:val="ru-RU" w:eastAsia="ru-RU" w:bidi="ar-SA"/>
        </w:rPr>
        <w:t xml:space="preserve">     </w:t>
      </w:r>
      <w:bookmarkStart w:id="3" w:name="_ref_73553811"/>
      <w:r w:rsidRPr="00251B2F">
        <w:rPr>
          <w:rFonts w:ascii="Times New Roman" w:hAnsi="Times New Roman"/>
          <w:bCs/>
          <w:lang w:val="ru-RU" w:eastAsia="ru-RU" w:bidi="ar-SA"/>
        </w:rPr>
        <w:t xml:space="preserve">Объект принадлежит муниципальному </w:t>
      </w:r>
      <w:r w:rsidR="00251B2F">
        <w:rPr>
          <w:rFonts w:ascii="Times New Roman" w:hAnsi="Times New Roman"/>
          <w:bCs/>
          <w:lang w:val="ru-RU" w:eastAsia="ru-RU" w:bidi="ar-SA"/>
        </w:rPr>
        <w:t>образованию МО «Новомайнское городское поселение» Мелекесского района Ульяновской области</w:t>
      </w:r>
      <w:r w:rsidRPr="00251B2F">
        <w:rPr>
          <w:rFonts w:ascii="Times New Roman" w:hAnsi="Times New Roman"/>
          <w:bCs/>
          <w:lang w:val="ru-RU" w:eastAsia="ru-RU" w:bidi="ar-SA"/>
        </w:rPr>
        <w:t xml:space="preserve"> на праве собственности.</w:t>
      </w:r>
      <w:bookmarkStart w:id="4" w:name="_ref_73553812"/>
      <w:bookmarkEnd w:id="3"/>
      <w:r w:rsidRPr="00251B2F">
        <w:rPr>
          <w:rFonts w:ascii="Times New Roman" w:hAnsi="Times New Roman"/>
          <w:bCs/>
          <w:lang w:val="ru-RU" w:eastAsia="ru-RU" w:bidi="ar-SA"/>
        </w:rPr>
        <w:t xml:space="preserve"> Арендодатель гарантирует, что на момент заключения Договора помещение в споре или под арестом не состоит, не является предметом залога и не обременено другими правами третьих лиц.</w:t>
      </w:r>
      <w:bookmarkEnd w:id="4"/>
    </w:p>
    <w:p w:rsidR="008B1B4C" w:rsidRPr="00251B2F" w:rsidRDefault="008B1B4C" w:rsidP="008B1B4C">
      <w:pPr>
        <w:widowControl w:val="0"/>
        <w:spacing w:line="259" w:lineRule="auto"/>
        <w:ind w:firstLine="284"/>
        <w:rPr>
          <w:rFonts w:ascii="Times New Roman" w:hAnsi="Times New Roman"/>
          <w:lang w:val="ru-RU" w:eastAsia="ru-RU" w:bidi="ar-SA"/>
        </w:rPr>
      </w:pPr>
      <w:r w:rsidRPr="00251B2F">
        <w:rPr>
          <w:rFonts w:ascii="Times New Roman" w:hAnsi="Times New Roman"/>
          <w:lang w:val="ru-RU" w:eastAsia="ru-RU" w:bidi="ar-SA"/>
        </w:rPr>
        <w:t xml:space="preserve">1.2. Размер арендной платы определен в соответствии с _______________ и составляет </w:t>
      </w:r>
      <w:r w:rsidRPr="00251B2F">
        <w:rPr>
          <w:rFonts w:ascii="Times New Roman" w:hAnsi="Times New Roman"/>
          <w:b/>
          <w:bCs/>
          <w:lang w:val="ru-RU" w:eastAsia="ru-RU" w:bidi="ar-SA"/>
        </w:rPr>
        <w:t>_______</w:t>
      </w:r>
      <w:r w:rsidRPr="00251B2F">
        <w:rPr>
          <w:rFonts w:ascii="Times New Roman" w:hAnsi="Times New Roman"/>
          <w:lang w:val="ru-RU" w:eastAsia="ru-RU" w:bidi="ar-SA"/>
        </w:rPr>
        <w:t xml:space="preserve"> в месяц без учета НДС. </w:t>
      </w:r>
    </w:p>
    <w:p w:rsidR="008B1B4C" w:rsidRPr="00251B2F" w:rsidRDefault="008B1B4C" w:rsidP="008B1B4C">
      <w:pPr>
        <w:widowControl w:val="0"/>
        <w:spacing w:line="259" w:lineRule="auto"/>
        <w:ind w:firstLine="284"/>
        <w:jc w:val="both"/>
        <w:rPr>
          <w:rFonts w:ascii="Times New Roman" w:hAnsi="Times New Roman"/>
          <w:lang w:val="ru-RU" w:eastAsia="ru-RU" w:bidi="ar-SA"/>
        </w:rPr>
      </w:pPr>
      <w:r w:rsidRPr="00251B2F">
        <w:rPr>
          <w:rFonts w:ascii="Times New Roman" w:hAnsi="Times New Roman"/>
          <w:lang w:val="ru-RU" w:eastAsia="ru-RU" w:bidi="ar-SA"/>
        </w:rPr>
        <w:t xml:space="preserve">1.3. Арендная плата, установленная в п 1.2. Договора, не включает в себя плату за коммунальные услуги, которые оплачиваются Арендатором отдельно согласно выставленным Арендодателем или </w:t>
      </w:r>
      <w:proofErr w:type="spellStart"/>
      <w:r w:rsidRPr="00251B2F">
        <w:rPr>
          <w:rFonts w:ascii="Times New Roman" w:hAnsi="Times New Roman"/>
          <w:lang w:val="ru-RU" w:eastAsia="ru-RU" w:bidi="ar-SA"/>
        </w:rPr>
        <w:t>ресурсоснабжающими</w:t>
      </w:r>
      <w:proofErr w:type="spellEnd"/>
      <w:r w:rsidRPr="00251B2F">
        <w:rPr>
          <w:rFonts w:ascii="Times New Roman" w:hAnsi="Times New Roman"/>
          <w:lang w:val="ru-RU" w:eastAsia="ru-RU" w:bidi="ar-SA"/>
        </w:rPr>
        <w:t xml:space="preserve"> организациями счетам.</w:t>
      </w:r>
    </w:p>
    <w:p w:rsidR="008B1B4C" w:rsidRPr="00251B2F" w:rsidRDefault="008B1B4C" w:rsidP="008B1B4C">
      <w:pPr>
        <w:widowControl w:val="0"/>
        <w:ind w:firstLine="284"/>
        <w:jc w:val="both"/>
        <w:rPr>
          <w:rFonts w:ascii="Times New Roman" w:hAnsi="Times New Roman"/>
          <w:b/>
          <w:bCs/>
          <w:lang w:val="ru-RU" w:eastAsia="ru-RU" w:bidi="ar-SA"/>
        </w:rPr>
      </w:pPr>
      <w:r w:rsidRPr="00251B2F">
        <w:rPr>
          <w:rFonts w:ascii="Times New Roman" w:hAnsi="Times New Roman"/>
          <w:lang w:val="ru-RU" w:eastAsia="ru-RU" w:bidi="ar-SA"/>
        </w:rPr>
        <w:t xml:space="preserve">1.4. Срок аренды устанавливается с </w:t>
      </w:r>
      <w:r w:rsidRPr="00251B2F">
        <w:rPr>
          <w:rFonts w:ascii="Times New Roman" w:hAnsi="Times New Roman"/>
          <w:b/>
          <w:bCs/>
          <w:lang w:val="ru-RU" w:eastAsia="ru-RU" w:bidi="ar-SA"/>
        </w:rPr>
        <w:t xml:space="preserve">_________ </w:t>
      </w:r>
      <w:r w:rsidRPr="00251B2F">
        <w:rPr>
          <w:rFonts w:ascii="Times New Roman" w:hAnsi="Times New Roman"/>
          <w:bCs/>
          <w:lang w:val="ru-RU" w:eastAsia="ru-RU" w:bidi="ar-SA"/>
        </w:rPr>
        <w:t>по</w:t>
      </w:r>
      <w:r w:rsidRPr="00251B2F">
        <w:rPr>
          <w:rFonts w:ascii="Times New Roman" w:hAnsi="Times New Roman"/>
          <w:b/>
          <w:bCs/>
          <w:lang w:val="ru-RU" w:eastAsia="ru-RU" w:bidi="ar-SA"/>
        </w:rPr>
        <w:t xml:space="preserve"> _________. </w:t>
      </w:r>
    </w:p>
    <w:p w:rsidR="008B1B4C" w:rsidRPr="00251B2F" w:rsidRDefault="008B1B4C" w:rsidP="008B1B4C">
      <w:pPr>
        <w:widowControl w:val="0"/>
        <w:ind w:firstLine="284"/>
        <w:jc w:val="both"/>
        <w:rPr>
          <w:rFonts w:ascii="Times New Roman" w:hAnsi="Times New Roman"/>
          <w:bCs/>
          <w:lang w:val="ru-RU" w:eastAsia="ru-RU" w:bidi="ar-SA"/>
        </w:rPr>
      </w:pPr>
      <w:r w:rsidRPr="00251B2F">
        <w:rPr>
          <w:rFonts w:ascii="Times New Roman" w:hAnsi="Times New Roman"/>
          <w:bCs/>
          <w:lang w:val="ru-RU" w:eastAsia="ru-RU" w:bidi="ar-SA"/>
        </w:rPr>
        <w:t xml:space="preserve">1.5. </w:t>
      </w:r>
      <w:bookmarkStart w:id="5" w:name="_ref_76915360"/>
      <w:r w:rsidRPr="00251B2F">
        <w:rPr>
          <w:rFonts w:ascii="Times New Roman" w:hAnsi="Times New Roman"/>
          <w:bCs/>
          <w:lang w:val="ru-RU" w:eastAsia="ru-RU" w:bidi="ar-SA"/>
        </w:rPr>
        <w:t xml:space="preserve">Имущество передается по акту приема-передачи, содержащему сведения о его состоянии. </w:t>
      </w:r>
      <w:bookmarkEnd w:id="5"/>
      <w:r w:rsidRPr="00251B2F">
        <w:rPr>
          <w:rFonts w:ascii="Times New Roman" w:hAnsi="Times New Roman"/>
          <w:bCs/>
          <w:lang w:val="ru-RU" w:eastAsia="ru-RU" w:bidi="ar-SA"/>
        </w:rPr>
        <w:t xml:space="preserve">Уклонение одной из сторон от подписания документа о передаче имущества на условиях, предусмотренных Договором, рассматривается как отказ соответственно </w:t>
      </w:r>
      <w:r w:rsidRPr="00251B2F">
        <w:rPr>
          <w:rFonts w:ascii="Times New Roman" w:hAnsi="Times New Roman"/>
          <w:bCs/>
          <w:lang w:val="ru-RU" w:eastAsia="ru-RU" w:bidi="ar-SA"/>
        </w:rPr>
        <w:lastRenderedPageBreak/>
        <w:t>Арендодателя от исполнения обязанности по передаче имущества, а Арендатора – от принятия имущества.</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1.6. Передача Объекта в аренду не влечет передачу прав собственности на него.</w:t>
      </w:r>
    </w:p>
    <w:p w:rsidR="008B1B4C" w:rsidRPr="00251B2F" w:rsidRDefault="008B1B4C" w:rsidP="008B1B4C">
      <w:pPr>
        <w:widowControl w:val="0"/>
        <w:ind w:firstLine="284"/>
        <w:jc w:val="center"/>
        <w:rPr>
          <w:rFonts w:ascii="Times New Roman" w:hAnsi="Times New Roman"/>
          <w:b/>
          <w:bCs/>
          <w:lang w:val="ru-RU" w:bidi="ar-SA"/>
        </w:rPr>
      </w:pPr>
    </w:p>
    <w:p w:rsidR="008B1B4C" w:rsidRPr="00251B2F" w:rsidRDefault="008B1B4C" w:rsidP="008B1B4C">
      <w:pPr>
        <w:widowControl w:val="0"/>
        <w:ind w:firstLine="284"/>
        <w:jc w:val="center"/>
        <w:rPr>
          <w:rFonts w:ascii="Times New Roman" w:hAnsi="Times New Roman"/>
          <w:b/>
          <w:bCs/>
          <w:lang w:val="ru-RU" w:bidi="ar-SA"/>
        </w:rPr>
      </w:pPr>
      <w:r w:rsidRPr="00251B2F">
        <w:rPr>
          <w:rFonts w:ascii="Times New Roman" w:hAnsi="Times New Roman"/>
          <w:b/>
          <w:bCs/>
          <w:lang w:val="ru-RU" w:bidi="ar-SA"/>
        </w:rPr>
        <w:t>2. Права и обязанности сторон</w:t>
      </w:r>
    </w:p>
    <w:p w:rsidR="008B1B4C" w:rsidRPr="00251B2F" w:rsidRDefault="008B1B4C" w:rsidP="008B1B4C">
      <w:pPr>
        <w:spacing w:after="160"/>
        <w:contextualSpacing/>
        <w:jc w:val="both"/>
        <w:rPr>
          <w:rFonts w:ascii="Times New Roman" w:hAnsi="Times New Roman"/>
          <w:b/>
          <w:lang w:val="ru-RU" w:eastAsia="ru-RU" w:bidi="ar-SA"/>
        </w:rPr>
      </w:pPr>
    </w:p>
    <w:p w:rsidR="008B1B4C" w:rsidRPr="00251B2F" w:rsidRDefault="008B1B4C" w:rsidP="008B1B4C">
      <w:pPr>
        <w:spacing w:after="160"/>
        <w:ind w:firstLine="284"/>
        <w:contextualSpacing/>
        <w:jc w:val="both"/>
        <w:rPr>
          <w:rFonts w:ascii="Times New Roman" w:hAnsi="Times New Roman"/>
          <w:lang w:val="ru-RU" w:bidi="ar-SA"/>
        </w:rPr>
      </w:pPr>
      <w:r w:rsidRPr="00251B2F">
        <w:rPr>
          <w:rFonts w:ascii="Times New Roman" w:hAnsi="Times New Roman"/>
          <w:lang w:val="ru-RU" w:eastAsia="ru-RU" w:bidi="ar-SA"/>
        </w:rPr>
        <w:t xml:space="preserve">2.1.  </w:t>
      </w:r>
      <w:r w:rsidRPr="00251B2F">
        <w:rPr>
          <w:rFonts w:ascii="Times New Roman" w:hAnsi="Times New Roman"/>
          <w:b/>
          <w:lang w:val="ru-RU" w:eastAsia="ru-RU" w:bidi="ar-SA"/>
        </w:rPr>
        <w:t>Арендодатель имеет право:</w:t>
      </w:r>
    </w:p>
    <w:p w:rsidR="008B1B4C" w:rsidRPr="00251B2F" w:rsidRDefault="008B1B4C" w:rsidP="008B1B4C">
      <w:pPr>
        <w:ind w:firstLine="284"/>
        <w:jc w:val="both"/>
        <w:rPr>
          <w:rFonts w:ascii="Times New Roman" w:hAnsi="Times New Roman"/>
          <w:lang w:val="ru-RU" w:eastAsia="ru-RU" w:bidi="ar-SA"/>
        </w:rPr>
      </w:pPr>
      <w:r w:rsidRPr="00251B2F">
        <w:rPr>
          <w:rFonts w:ascii="Times New Roman" w:hAnsi="Times New Roman"/>
          <w:lang w:val="ru-RU" w:eastAsia="ru-RU" w:bidi="ar-SA"/>
        </w:rPr>
        <w:t xml:space="preserve">2.1.1. Досрочно расторгать Договор по основаниям и в порядке, предусмотренным законодательством Российской Федерации и настоящим Договором. </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2.1.2. Изымать из владения и пользования Арендатором все (или часть) Объекта, переданного по Договору, в случаях если: Объект или его часть не используется Арендатором; используется не по назначению; используется с нарушением условий Договора; передается в пользование по любым видам договоров (сделок) без согласия Арендодателя.</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 xml:space="preserve"> 2.1.3. Осуществлять контроль за состоянием и использованием Имущества. С этой целью Арендодатель осуществляет:</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  визуальный осмотр Имущества, при этом Арендатор обеспечивает работникам Арендодателя и уполномоченным им лицам доступ в осматриваемый Объект;</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 запрашивает у Арендатора сведения о состоянии Имущества, а Арендатор обязан их предоставлять в течение указанного в запросе срока;</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 проводит диагностику, технический осмотр Объекта, его оборудования, конструкций.</w:t>
      </w:r>
    </w:p>
    <w:p w:rsidR="008B1B4C" w:rsidRPr="00251B2F" w:rsidRDefault="008B1B4C" w:rsidP="008B1B4C">
      <w:pPr>
        <w:widowControl w:val="0"/>
        <w:ind w:firstLine="284"/>
        <w:jc w:val="both"/>
        <w:rPr>
          <w:rFonts w:ascii="Times New Roman" w:hAnsi="Times New Roman"/>
          <w:b/>
          <w:lang w:val="ru-RU" w:eastAsia="ru-RU" w:bidi="ar-SA"/>
        </w:rPr>
      </w:pPr>
      <w:r w:rsidRPr="00251B2F">
        <w:rPr>
          <w:rFonts w:ascii="Times New Roman" w:hAnsi="Times New Roman"/>
          <w:lang w:val="ru-RU" w:eastAsia="ru-RU" w:bidi="ar-SA"/>
        </w:rPr>
        <w:t>2.2.</w:t>
      </w:r>
      <w:r w:rsidRPr="00251B2F">
        <w:rPr>
          <w:rFonts w:ascii="Times New Roman" w:hAnsi="Times New Roman"/>
          <w:b/>
          <w:lang w:val="ru-RU" w:eastAsia="ru-RU" w:bidi="ar-SA"/>
        </w:rPr>
        <w:t xml:space="preserve"> Арендатор имеет право:</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2.2.1. Самостоятельно определять виды и формы внутренней отделки и интерьера Объекта, не влекущие перепланировки или переустройства Объекта.</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 xml:space="preserve"> 2.2.2. Досрочно расторгнуть Договор по основаниям и в порядке, предусмотренным законодательством и настоящим Договором.</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2.2.3. В силу п. 2 ст. 615 ГК РФ с согласия Арендодателя сдавать Объект в субаренду или безвозмездное пользование. Арендатор должен обеспечить возможность осуществления Арендодателем контроля за состоянием и использованием переданного Арендатором Объекта.</w:t>
      </w:r>
    </w:p>
    <w:p w:rsidR="008B1B4C" w:rsidRPr="00251B2F" w:rsidRDefault="008B1B4C" w:rsidP="008B1B4C">
      <w:pPr>
        <w:widowControl w:val="0"/>
        <w:ind w:firstLine="284"/>
        <w:jc w:val="both"/>
        <w:rPr>
          <w:rFonts w:ascii="Times New Roman" w:hAnsi="Times New Roman"/>
          <w:lang w:val="ru-RU" w:eastAsia="ru-RU" w:bidi="ar-SA"/>
        </w:rPr>
      </w:pPr>
      <w:r w:rsidRPr="00251B2F">
        <w:rPr>
          <w:rFonts w:ascii="Times New Roman" w:hAnsi="Times New Roman"/>
          <w:lang w:val="ru-RU" w:eastAsia="ru-RU" w:bidi="ar-SA"/>
        </w:rPr>
        <w:t>2.2.4.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О намерении заключить договор на новый срок Арендатор обязан письменно уведомить Арендодателя не позднее чем за 2 месяца до окончания действия Договора.</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2.3.</w:t>
      </w:r>
      <w:r w:rsidRPr="00251B2F">
        <w:rPr>
          <w:rFonts w:ascii="Times New Roman" w:hAnsi="Times New Roman"/>
          <w:lang w:val="ru-RU" w:bidi="ar-SA"/>
        </w:rPr>
        <w:tab/>
        <w:t xml:space="preserve"> </w:t>
      </w:r>
      <w:r w:rsidRPr="00251B2F">
        <w:rPr>
          <w:rFonts w:ascii="Times New Roman" w:hAnsi="Times New Roman"/>
          <w:b/>
          <w:lang w:val="ru-RU" w:bidi="ar-SA"/>
        </w:rPr>
        <w:t>Арендодатель обязан:</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2.3.1. Передать Арендатору Объект в соответствии с условиями настоящего Договора по акту приема-передачи (приложение № 1 к Договору).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при заключении Договора или передаче имущества в аренду.</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2.3.2. В месячный срок рассматривать обращения Арендатора по вопросам проведения капитального ремонта, перепланировки и переустройства Объекта.</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2.3.3. В случае прекращения Договора по любым законным основаниям, включая истечение его срока действия, в течение пяти дней принять Объект от Арендатора по акту передачи.</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2.3.4. Доводить до сведения Арендатора через средства массовой информации изменения своего наименования, местонахождения, банковских реквизитов.</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w:t>
      </w:r>
      <w:r w:rsidRPr="00251B2F">
        <w:rPr>
          <w:rFonts w:ascii="Times New Roman" w:hAnsi="Times New Roman"/>
          <w:lang w:val="ru-RU" w:bidi="ar-SA"/>
        </w:rPr>
        <w:tab/>
      </w:r>
      <w:r w:rsidRPr="00251B2F">
        <w:rPr>
          <w:rFonts w:ascii="Times New Roman" w:hAnsi="Times New Roman"/>
          <w:b/>
          <w:lang w:val="ru-RU" w:bidi="ar-SA"/>
        </w:rPr>
        <w:t>Арендатор обязан:</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2.4.1. Принять Объект по акту приема-передачи. Использовать Объект исключительно по прямому назначению, указанному в п. 1.1 настоящего Договора.</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lastRenderedPageBreak/>
        <w:t>2.4.2. За свой счет содержать Объект в полной исправности и надлежащем санитарном состоянии в соответствии с требованиями санитарных норм, обеспечивать пожарную и электрическую безопасность, соблюдать правила техники безопасности. Обеспечивать доступ на Объект в аварийных ситуациях в любое время суток по требованию организации, осуществляющей эксплуатацию здания, в котором размещен Объект, Арендодателя. Не допускать скопления и стоянок используемого Арендатором автотранспорта вне отведенных для стоянок мест.</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 xml:space="preserve">2.4.3. Для надлежащей эксплуатации Объекта Арендатор самостоятельно в течение 30 дней с момента заключения настоящего Договора заключает договоры на оказание коммунальных услуг (горячее водоснабжение, холодное водоснабжение, водоотведение, электроснабжения, газоснабжение, отопление, техническое обслуживание и содержание общего имущества собственников помещений многоквартирного дома, в котором размещен Объект) и оплачивает предоставленные услуги на основании приборов учета или установленных нормативов. Копии договоров на оказание коммунальных услуг Арендатор в течение 10 дней со дня их заключения представляет Арендодателю. </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2.4.3.1. Если Арендатор не заключит договоры и оказавшая Арендатору услуги организация потребует их оплаты от Арендодателя, то Арендатор обязан возместить Арендодателю стоимость потребленных им соответствующих коммунальных услуг, указанных в п.2.4.3 настоящего Договора, в следующем порядке:</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w:t>
      </w:r>
      <w:r w:rsidRPr="00251B2F">
        <w:rPr>
          <w:rFonts w:ascii="Times New Roman" w:hAnsi="Times New Roman"/>
          <w:lang w:val="ru-RU" w:bidi="ar-SA"/>
        </w:rPr>
        <w:tab/>
        <w:t>Арендатор самостоятельно передает количественные показания приборов учета в организации, предоставляющие указанные услуги, способом и в установленные этими организациями сроки. Предоставление указанных сведений Арендодателю осуществляется в день их представления в соответствующие организации;</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w:t>
      </w:r>
      <w:r w:rsidRPr="00251B2F">
        <w:rPr>
          <w:rFonts w:ascii="Times New Roman" w:hAnsi="Times New Roman"/>
          <w:lang w:val="ru-RU" w:bidi="ar-SA"/>
        </w:rPr>
        <w:tab/>
        <w:t xml:space="preserve"> Арендодатель выставляет Арендатору счета на возмещение расходов в течение 5 рабочих дней со момента оплаты счетов поставщикам коммунальных услуг. </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w:t>
      </w:r>
      <w:r w:rsidRPr="00251B2F">
        <w:rPr>
          <w:rFonts w:ascii="Times New Roman" w:hAnsi="Times New Roman"/>
          <w:lang w:val="ru-RU" w:bidi="ar-SA"/>
        </w:rPr>
        <w:tab/>
        <w:t xml:space="preserve"> Арендатор обязан оплатить счета не позднее 5 дней со дня их получения.</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2.4.3.2. В случае неоплаты выставленных Арендодателем счетов за потреблённые Арендатором коммунальные услуги, Арендодатель вправе в судебном порядке потребовать возмещения указанных расходов.</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2.4.3.3. Арендатор, как собственник твердых коммунальных отходов (ТКО), обязан заключить договор</w:t>
      </w:r>
      <w:r w:rsidRPr="00251B2F">
        <w:rPr>
          <w:rFonts w:ascii="Times New Roman" w:hAnsi="Times New Roman"/>
          <w:bCs/>
          <w:lang w:val="ru-RU" w:bidi="ar-SA"/>
        </w:rPr>
        <w:t xml:space="preserve"> на оказание услуг по обращению с ТКО</w:t>
      </w:r>
      <w:r w:rsidRPr="00251B2F">
        <w:rPr>
          <w:rFonts w:ascii="Times New Roman" w:hAnsi="Times New Roman"/>
          <w:lang w:val="ru-RU" w:bidi="ar-SA"/>
        </w:rPr>
        <w:t xml:space="preserve"> с региональным оператором и своевременно вносить плату за оказанные услуги по цене, определенной в пределах утвержденного в установленном порядке единого тарифа на услугу регионального оператора.</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 xml:space="preserve">2.4.4. Перепланировка, переустройство Объекта производятся только после их согласования сторонами, а также после получения необходимых разрешений (согласований) от уполномоченных организаций в установленном законом порядке. По окончании производства указанных работ Арендатор за свой счет вносит изменения </w:t>
      </w:r>
      <w:r w:rsidRPr="00251B2F">
        <w:rPr>
          <w:rFonts w:ascii="Times New Roman" w:hAnsi="Times New Roman"/>
          <w:bCs/>
          <w:lang w:val="ru-RU" w:bidi="ar-SA"/>
        </w:rPr>
        <w:t>в данные государственного кадастрового учета.</w:t>
      </w:r>
      <w:r w:rsidRPr="00251B2F">
        <w:rPr>
          <w:rFonts w:ascii="Times New Roman" w:hAnsi="Times New Roman"/>
          <w:lang w:val="ru-RU" w:eastAsia="ru-RU" w:bidi="ar-SA"/>
        </w:rPr>
        <w:t xml:space="preserve"> </w:t>
      </w:r>
      <w:r w:rsidRPr="00251B2F">
        <w:rPr>
          <w:rFonts w:ascii="Times New Roman" w:hAnsi="Times New Roman"/>
          <w:bCs/>
          <w:lang w:val="ru-RU" w:bidi="ar-SA"/>
        </w:rPr>
        <w:t>Стоимость неотделимых улучшений имущества, произведенных Арендатором, возмещению не подлежит.</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2.4.5. Для поддержания имущества, его конструктивных элементов и оборудования в исправном состоянии, Арендатор за свой счет осуществляет техническое обслуживание находящихся в Объекте инженерных систем и оборудования в соответствии с эксплуатационной документацией и нормативными актами.</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 xml:space="preserve">2.4.6. По истечении срока действия Договора, а также при досрочном его прекращении, передать Арендодателю Объект и все произведенные улучшения, составляющие принадлежность Объекта и неотделимые без вреда для его конструкций. Уклонение Арендатора от передачи Объекта Арендодателю на условиях, предусмотренных договором, рассматривается как отказ Арендатора от исполнения обязанности по передаче имущества.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w:t>
      </w:r>
      <w:r w:rsidRPr="00251B2F">
        <w:rPr>
          <w:rFonts w:ascii="Times New Roman" w:hAnsi="Times New Roman"/>
          <w:lang w:val="ru-RU" w:bidi="ar-SA"/>
        </w:rPr>
        <w:lastRenderedPageBreak/>
        <w:t>случае, когда указанная плата не покрывает причиненных арендодателю убытков, он может потребовать их возмещения.</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2.4.7. По истечении срока Договора или при досрочном его прекращении, вывезти принадлежащее ему имущество. Все имущество, оставленное Арендатором в помещении, считается брошенным, если Арендатор заблаговременно не сообщил Арендодателю о наличии собственного интереса в данном имуществе. Арендодатель вправе, руководствуясь нормами действующего законодательства, распоряжаться имуществом, брошенным Арендатором.</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2.4.8. В соответствии с действующим законодательством установить при входе информационную вывеску со своим полным наименованием.</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2.4.9. Немедленно извещать Арендодателя о повреждениях, авариях или иных событиях, ставящих под угрозу сохранность Объекта, инженерных систем и оборудования, его санитарное и техническое состояние, своевременно принимать меры по ликвидации указанных ситуаций.</w:t>
      </w:r>
      <w:r w:rsidRPr="00251B2F">
        <w:rPr>
          <w:rFonts w:ascii="Times New Roman" w:hAnsi="Times New Roman"/>
          <w:lang w:val="ru-RU" w:eastAsia="ru-RU" w:bidi="ar-SA"/>
        </w:rPr>
        <w:t xml:space="preserve"> </w:t>
      </w:r>
      <w:r w:rsidRPr="00251B2F">
        <w:rPr>
          <w:rFonts w:ascii="Times New Roman" w:hAnsi="Times New Roman"/>
          <w:lang w:val="ru-RU" w:bidi="ar-SA"/>
        </w:rPr>
        <w:t>Если вследствие аварии, воздействия внешних факторов или иных непредвиденных причин состояние имущества ухудшилось, Арендатор обязан за свой счет произвести ремонт.</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2.4.10. В течение 2 месяцев после принятия Объекта, по согласованию с Арендодателем, оборудовать Объект в соответствии с действующим законодательством для обеспечения беспрепятственного доступа маломобильных групп населения в целях получения услуг, предоставляемых Арендатором.</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2.4.11. Освободить Объект в связи с аварийным состоянием конструкций здания, постановкой здания на капитальный ремонт или его сносом, в сроки, определенные предписанием Арендодателя, а в случае аварий, чрезвычайных ситуаций или стихийных бедствий - в течение 12 часов по требованию МЧС России.</w:t>
      </w:r>
    </w:p>
    <w:p w:rsidR="008B1B4C" w:rsidRPr="00251B2F" w:rsidRDefault="008B1B4C" w:rsidP="008B1B4C">
      <w:pPr>
        <w:ind w:firstLine="284"/>
        <w:jc w:val="both"/>
        <w:rPr>
          <w:rFonts w:ascii="Times New Roman" w:hAnsi="Times New Roman"/>
          <w:lang w:val="ru-RU" w:bidi="ar-SA"/>
        </w:rPr>
      </w:pPr>
      <w:r w:rsidRPr="00251B2F">
        <w:rPr>
          <w:rFonts w:ascii="Times New Roman" w:hAnsi="Times New Roman"/>
          <w:lang w:val="ru-RU" w:bidi="ar-SA"/>
        </w:rPr>
        <w:t>2.4.12. При своей реорганизации, изменении наименования, местонахождения, банковских реквизитов, исполнительного органа, а также лишении лицензии на право деятельности, для ведения которой был передан Объект, в десятидневный срок письменно сообщить Арендодателю о произошедших изменениях.</w:t>
      </w:r>
    </w:p>
    <w:p w:rsidR="008B1B4C" w:rsidRPr="00251B2F" w:rsidRDefault="008B1B4C" w:rsidP="008B1B4C">
      <w:pPr>
        <w:spacing w:after="160"/>
        <w:ind w:firstLine="284"/>
        <w:contextualSpacing/>
        <w:jc w:val="both"/>
        <w:rPr>
          <w:rFonts w:eastAsia="Calibri" w:cs="Calibri"/>
          <w:lang w:val="ru-RU" w:bidi="ar-SA"/>
        </w:rPr>
      </w:pPr>
      <w:r w:rsidRPr="00251B2F">
        <w:rPr>
          <w:rFonts w:ascii="Times New Roman" w:hAnsi="Times New Roman"/>
          <w:lang w:val="ru-RU" w:bidi="ar-SA"/>
        </w:rPr>
        <w:t>2.4.13. Оказывать содействие и не препятствовать осуществлению Арендодателем контроля за состоянием и использованием имущества, предоставить Арендодателю перечень ответственных лиц (с указанием домашнего адреса и номера телефона), имеющих право доступа на Объект аренды в нерабочее время при возникновении аварийной ситуации на инженерных сетях здания.</w:t>
      </w:r>
      <w:r w:rsidRPr="00251B2F">
        <w:rPr>
          <w:rFonts w:eastAsia="Calibri" w:cs="Calibri"/>
          <w:lang w:val="ru-RU" w:bidi="ar-SA"/>
        </w:rPr>
        <w:t xml:space="preserve"> </w:t>
      </w:r>
    </w:p>
    <w:p w:rsidR="008B1B4C" w:rsidRPr="00251B2F" w:rsidRDefault="008B1B4C" w:rsidP="008B1B4C">
      <w:pPr>
        <w:ind w:firstLine="284"/>
        <w:jc w:val="both"/>
        <w:rPr>
          <w:rFonts w:ascii="Times New Roman" w:hAnsi="Times New Roman"/>
          <w:lang w:val="ru-RU" w:eastAsia="ru-RU" w:bidi="ar-SA"/>
        </w:rPr>
      </w:pPr>
      <w:r w:rsidRPr="00251B2F">
        <w:rPr>
          <w:rFonts w:ascii="Times New Roman" w:hAnsi="Times New Roman"/>
          <w:lang w:val="ru-RU" w:eastAsia="ru-RU" w:bidi="ar-SA"/>
        </w:rPr>
        <w:t>2.4.14. В случае, если действующим законодательством предусмотрена государственная регистрация Договора и дополнений к нему, Арендатор самостоятельно и за свой счет обязан зарегистрировать договор в Управлении Федеральной службы государственной регистрации, кадастра и картографии по Мурманской области в течении 30 дней с момента заключения настоящего договора.</w:t>
      </w:r>
    </w:p>
    <w:p w:rsidR="008B1B4C" w:rsidRPr="00251B2F" w:rsidRDefault="008B1B4C" w:rsidP="008B1B4C">
      <w:pPr>
        <w:spacing w:before="120" w:after="120"/>
        <w:jc w:val="center"/>
        <w:rPr>
          <w:rFonts w:ascii="Times New Roman" w:hAnsi="Times New Roman"/>
          <w:b/>
          <w:bCs/>
          <w:lang w:val="ru-RU" w:bidi="ar-SA"/>
        </w:rPr>
      </w:pPr>
      <w:r w:rsidRPr="00251B2F">
        <w:rPr>
          <w:rFonts w:ascii="Times New Roman" w:hAnsi="Times New Roman"/>
          <w:b/>
          <w:bCs/>
          <w:lang w:val="ru-RU" w:bidi="ar-SA"/>
        </w:rPr>
        <w:t>3. Платежи и расчеты по договору</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3.1. Арендная плата, указанная в п.1.2, оплачивается Арендатором в безналичном порядке путем направления платежных поручений с указанием номера договора аренды и периода, за который перечисляется арендная плата не позднее 10-го числа, следующего за текущим месяцем в бюджет муниципального образования по следующим реквизитам:</w:t>
      </w:r>
    </w:p>
    <w:p w:rsidR="00251B2F" w:rsidRPr="00251B2F" w:rsidRDefault="00251B2F" w:rsidP="00251B2F">
      <w:pPr>
        <w:rPr>
          <w:rFonts w:ascii="PT Astra Serif" w:hAnsi="PT Astra Serif"/>
          <w:b/>
          <w:lang w:val="ru-RU"/>
        </w:rPr>
      </w:pPr>
      <w:r w:rsidRPr="00251B2F">
        <w:rPr>
          <w:rFonts w:ascii="PT Astra Serif" w:hAnsi="PT Astra Serif"/>
          <w:b/>
          <w:lang w:val="ru-RU"/>
        </w:rPr>
        <w:t>УФК Ульяновской области (Финансовый отдел администрации поселения муниципального образования «Новомайнское городское поселение» Мелекесского района Ульяновской области)</w:t>
      </w:r>
    </w:p>
    <w:p w:rsidR="00251B2F" w:rsidRPr="00251B2F" w:rsidRDefault="00251B2F" w:rsidP="00251B2F">
      <w:pPr>
        <w:pStyle w:val="aff2"/>
        <w:rPr>
          <w:rFonts w:ascii="Times New Roman" w:hAnsi="Times New Roman"/>
          <w:b/>
          <w:szCs w:val="24"/>
          <w:lang w:val="ru-RU"/>
        </w:rPr>
      </w:pPr>
      <w:proofErr w:type="gramStart"/>
      <w:r w:rsidRPr="00251B2F">
        <w:rPr>
          <w:rFonts w:ascii="Times New Roman" w:hAnsi="Times New Roman"/>
          <w:b/>
          <w:szCs w:val="24"/>
          <w:lang w:val="ru-RU"/>
        </w:rPr>
        <w:t>Казначейский  счет</w:t>
      </w:r>
      <w:proofErr w:type="gramEnd"/>
      <w:r w:rsidRPr="00251B2F">
        <w:rPr>
          <w:rFonts w:ascii="Times New Roman" w:hAnsi="Times New Roman"/>
          <w:b/>
          <w:szCs w:val="24"/>
          <w:lang w:val="ru-RU"/>
        </w:rPr>
        <w:t xml:space="preserve">  03100643000000016800</w:t>
      </w:r>
    </w:p>
    <w:p w:rsidR="00251B2F" w:rsidRPr="00251B2F" w:rsidRDefault="00251B2F" w:rsidP="00251B2F">
      <w:pPr>
        <w:pStyle w:val="aff2"/>
        <w:rPr>
          <w:rFonts w:ascii="Times New Roman" w:hAnsi="Times New Roman"/>
          <w:b/>
          <w:szCs w:val="24"/>
          <w:lang w:val="ru-RU"/>
        </w:rPr>
      </w:pPr>
      <w:r w:rsidRPr="00251B2F">
        <w:rPr>
          <w:rFonts w:ascii="Times New Roman" w:hAnsi="Times New Roman"/>
          <w:b/>
          <w:szCs w:val="24"/>
          <w:lang w:val="ru-RU"/>
        </w:rPr>
        <w:t xml:space="preserve"> Счет банка </w:t>
      </w:r>
      <w:proofErr w:type="gramStart"/>
      <w:r w:rsidRPr="00251B2F">
        <w:rPr>
          <w:rFonts w:ascii="Times New Roman" w:hAnsi="Times New Roman"/>
          <w:b/>
          <w:szCs w:val="24"/>
          <w:lang w:val="ru-RU"/>
        </w:rPr>
        <w:t>плательщика  40102810645370000061</w:t>
      </w:r>
      <w:proofErr w:type="gramEnd"/>
    </w:p>
    <w:p w:rsidR="00251B2F" w:rsidRPr="00251B2F" w:rsidRDefault="00251B2F" w:rsidP="00251B2F">
      <w:pPr>
        <w:pStyle w:val="aff2"/>
        <w:rPr>
          <w:rFonts w:ascii="Times New Roman" w:hAnsi="Times New Roman"/>
          <w:b/>
          <w:szCs w:val="24"/>
          <w:lang w:val="ru-RU"/>
        </w:rPr>
      </w:pPr>
      <w:r w:rsidRPr="00251B2F">
        <w:rPr>
          <w:rFonts w:ascii="Times New Roman" w:hAnsi="Times New Roman"/>
          <w:b/>
          <w:szCs w:val="24"/>
          <w:lang w:val="ru-RU"/>
        </w:rPr>
        <w:t xml:space="preserve">Отделение </w:t>
      </w:r>
      <w:proofErr w:type="gramStart"/>
      <w:r w:rsidRPr="00251B2F">
        <w:rPr>
          <w:rFonts w:ascii="Times New Roman" w:hAnsi="Times New Roman"/>
          <w:b/>
          <w:szCs w:val="24"/>
          <w:lang w:val="ru-RU"/>
        </w:rPr>
        <w:t>Ульяновск  г.</w:t>
      </w:r>
      <w:proofErr w:type="gramEnd"/>
      <w:r w:rsidRPr="00251B2F">
        <w:rPr>
          <w:rFonts w:ascii="Times New Roman" w:hAnsi="Times New Roman"/>
          <w:b/>
          <w:szCs w:val="24"/>
          <w:lang w:val="ru-RU"/>
        </w:rPr>
        <w:t xml:space="preserve"> Ульяновск</w:t>
      </w:r>
    </w:p>
    <w:p w:rsidR="00251B2F" w:rsidRPr="00251B2F" w:rsidRDefault="00251B2F" w:rsidP="00251B2F">
      <w:pPr>
        <w:pStyle w:val="aff2"/>
        <w:rPr>
          <w:rFonts w:ascii="Times New Roman" w:hAnsi="Times New Roman"/>
          <w:b/>
          <w:szCs w:val="24"/>
          <w:lang w:val="ru-RU"/>
        </w:rPr>
      </w:pPr>
      <w:r w:rsidRPr="00251B2F">
        <w:rPr>
          <w:rFonts w:ascii="Times New Roman" w:hAnsi="Times New Roman"/>
          <w:b/>
          <w:szCs w:val="24"/>
          <w:lang w:val="ru-RU"/>
        </w:rPr>
        <w:t>БИК 017308101</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Лицевой счет 04683111620</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lastRenderedPageBreak/>
        <w:t>ИНН 7310100752</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КПП 731001001</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ОКАТО 73622160</w:t>
      </w:r>
    </w:p>
    <w:p w:rsidR="008B1B4C" w:rsidRPr="00251B2F" w:rsidRDefault="00251B2F" w:rsidP="00251B2F">
      <w:pPr>
        <w:jc w:val="both"/>
        <w:rPr>
          <w:rFonts w:ascii="Times New Roman" w:hAnsi="Times New Roman"/>
          <w:b/>
          <w:lang w:val="ru-RU" w:bidi="ar-SA"/>
        </w:rPr>
      </w:pPr>
      <w:r w:rsidRPr="00251B2F">
        <w:rPr>
          <w:rFonts w:ascii="PT Astra Serif" w:hAnsi="PT Astra Serif"/>
          <w:b/>
          <w:lang w:val="ru-RU"/>
        </w:rPr>
        <w:t>КБК 71211105013130000120</w:t>
      </w:r>
      <w:r>
        <w:rPr>
          <w:rFonts w:ascii="PT Astra Serif" w:hAnsi="PT Astra Serif"/>
          <w:b/>
          <w:sz w:val="28"/>
          <w:szCs w:val="28"/>
          <w:lang w:val="ru-RU"/>
        </w:rPr>
        <w:t xml:space="preserve"> </w:t>
      </w:r>
      <w:r w:rsidR="008B1B4C" w:rsidRPr="00251B2F">
        <w:rPr>
          <w:rFonts w:ascii="Times New Roman" w:hAnsi="Times New Roman"/>
          <w:b/>
          <w:lang w:val="ru-RU" w:bidi="ar-SA"/>
        </w:rPr>
        <w:t>платежи за аренду муниципального нежилого недвижимого имущества</w:t>
      </w:r>
    </w:p>
    <w:p w:rsidR="008B1B4C" w:rsidRPr="00251B2F" w:rsidRDefault="008B1B4C" w:rsidP="008B1B4C">
      <w:pPr>
        <w:ind w:firstLine="360"/>
        <w:jc w:val="both"/>
        <w:rPr>
          <w:rFonts w:ascii="Times New Roman" w:hAnsi="Times New Roman"/>
          <w:bCs/>
          <w:lang w:val="ru-RU" w:bidi="ar-SA"/>
        </w:rPr>
      </w:pPr>
      <w:r w:rsidRPr="00251B2F">
        <w:rPr>
          <w:rFonts w:ascii="Times New Roman" w:hAnsi="Times New Roman"/>
          <w:bCs/>
          <w:lang w:val="ru-RU" w:bidi="ar-SA"/>
        </w:rPr>
        <w:t>Обязанность Арендатора по внесению безналичного платежа считается исполненной в момент зачисления денежных средств на указанный в реквизитах расчетный счет.</w:t>
      </w:r>
      <w:r w:rsidRPr="00251B2F">
        <w:rPr>
          <w:rFonts w:eastAsia="Calibri" w:cs="Calibri"/>
          <w:lang w:val="ru-RU" w:bidi="ar-SA"/>
        </w:rPr>
        <w:t xml:space="preserve"> </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3.2. При неуплате Арендатором платежей за аренду муниципального нежилого фонда в установленные Договором сроки, начисляется пени в размере 0,3 % от суммы задолженности за каждый день просрочки, начиная с первого дня, следующего за окончанием платежного периода, которые необходимо перечислить по следующим реквизитам:</w:t>
      </w:r>
    </w:p>
    <w:p w:rsidR="00251B2F" w:rsidRPr="00251B2F" w:rsidRDefault="00251B2F" w:rsidP="00251B2F">
      <w:pPr>
        <w:rPr>
          <w:rFonts w:ascii="PT Astra Serif" w:hAnsi="PT Astra Serif"/>
          <w:b/>
          <w:lang w:val="ru-RU"/>
        </w:rPr>
      </w:pPr>
      <w:r w:rsidRPr="00251B2F">
        <w:rPr>
          <w:rFonts w:ascii="PT Astra Serif" w:hAnsi="PT Astra Serif"/>
          <w:b/>
          <w:lang w:val="ru-RU"/>
        </w:rPr>
        <w:t>УФК Ульяновской области (Финансовый отдел администрации поселения муниципального образования «Новомайнское городское поселение» Мелекесского района Ульяновской области)</w:t>
      </w:r>
    </w:p>
    <w:p w:rsidR="00251B2F" w:rsidRPr="00251B2F" w:rsidRDefault="00251B2F" w:rsidP="00251B2F">
      <w:pPr>
        <w:pStyle w:val="aff2"/>
        <w:rPr>
          <w:rFonts w:ascii="Times New Roman" w:hAnsi="Times New Roman"/>
          <w:b/>
          <w:szCs w:val="24"/>
          <w:lang w:val="ru-RU"/>
        </w:rPr>
      </w:pPr>
      <w:proofErr w:type="gramStart"/>
      <w:r w:rsidRPr="00251B2F">
        <w:rPr>
          <w:rFonts w:ascii="Times New Roman" w:hAnsi="Times New Roman"/>
          <w:b/>
          <w:szCs w:val="24"/>
          <w:lang w:val="ru-RU"/>
        </w:rPr>
        <w:t>Казначейский  счет</w:t>
      </w:r>
      <w:proofErr w:type="gramEnd"/>
      <w:r w:rsidRPr="00251B2F">
        <w:rPr>
          <w:rFonts w:ascii="Times New Roman" w:hAnsi="Times New Roman"/>
          <w:b/>
          <w:szCs w:val="24"/>
          <w:lang w:val="ru-RU"/>
        </w:rPr>
        <w:t xml:space="preserve">  03100643000000016800</w:t>
      </w:r>
    </w:p>
    <w:p w:rsidR="00251B2F" w:rsidRPr="00251B2F" w:rsidRDefault="00251B2F" w:rsidP="00251B2F">
      <w:pPr>
        <w:pStyle w:val="aff2"/>
        <w:rPr>
          <w:rFonts w:ascii="Times New Roman" w:hAnsi="Times New Roman"/>
          <w:b/>
          <w:szCs w:val="24"/>
          <w:lang w:val="ru-RU"/>
        </w:rPr>
      </w:pPr>
      <w:r w:rsidRPr="00251B2F">
        <w:rPr>
          <w:rFonts w:ascii="Times New Roman" w:hAnsi="Times New Roman"/>
          <w:b/>
          <w:szCs w:val="24"/>
          <w:lang w:val="ru-RU"/>
        </w:rPr>
        <w:t xml:space="preserve"> Счет банка </w:t>
      </w:r>
      <w:proofErr w:type="gramStart"/>
      <w:r w:rsidRPr="00251B2F">
        <w:rPr>
          <w:rFonts w:ascii="Times New Roman" w:hAnsi="Times New Roman"/>
          <w:b/>
          <w:szCs w:val="24"/>
          <w:lang w:val="ru-RU"/>
        </w:rPr>
        <w:t>плательщика  40102810645370000061</w:t>
      </w:r>
      <w:proofErr w:type="gramEnd"/>
    </w:p>
    <w:p w:rsidR="00251B2F" w:rsidRPr="00251B2F" w:rsidRDefault="00251B2F" w:rsidP="00251B2F">
      <w:pPr>
        <w:pStyle w:val="aff2"/>
        <w:rPr>
          <w:rFonts w:ascii="Times New Roman" w:hAnsi="Times New Roman"/>
          <w:b/>
          <w:szCs w:val="24"/>
          <w:lang w:val="ru-RU"/>
        </w:rPr>
      </w:pPr>
      <w:r w:rsidRPr="00251B2F">
        <w:rPr>
          <w:rFonts w:ascii="Times New Roman" w:hAnsi="Times New Roman"/>
          <w:b/>
          <w:szCs w:val="24"/>
          <w:lang w:val="ru-RU"/>
        </w:rPr>
        <w:t xml:space="preserve">Отделение </w:t>
      </w:r>
      <w:proofErr w:type="gramStart"/>
      <w:r w:rsidRPr="00251B2F">
        <w:rPr>
          <w:rFonts w:ascii="Times New Roman" w:hAnsi="Times New Roman"/>
          <w:b/>
          <w:szCs w:val="24"/>
          <w:lang w:val="ru-RU"/>
        </w:rPr>
        <w:t>Ульяновск  г.</w:t>
      </w:r>
      <w:proofErr w:type="gramEnd"/>
      <w:r w:rsidRPr="00251B2F">
        <w:rPr>
          <w:rFonts w:ascii="Times New Roman" w:hAnsi="Times New Roman"/>
          <w:b/>
          <w:szCs w:val="24"/>
          <w:lang w:val="ru-RU"/>
        </w:rPr>
        <w:t xml:space="preserve"> Ульяновск</w:t>
      </w:r>
    </w:p>
    <w:p w:rsidR="00251B2F" w:rsidRPr="00251B2F" w:rsidRDefault="00251B2F" w:rsidP="00251B2F">
      <w:pPr>
        <w:pStyle w:val="aff2"/>
        <w:rPr>
          <w:rFonts w:ascii="Times New Roman" w:hAnsi="Times New Roman"/>
          <w:b/>
          <w:szCs w:val="24"/>
          <w:lang w:val="ru-RU"/>
        </w:rPr>
      </w:pPr>
      <w:r w:rsidRPr="00251B2F">
        <w:rPr>
          <w:rFonts w:ascii="Times New Roman" w:hAnsi="Times New Roman"/>
          <w:b/>
          <w:szCs w:val="24"/>
          <w:lang w:val="ru-RU"/>
        </w:rPr>
        <w:t>БИК 017308101</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Лицевой счет 04683111620</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ИНН 7310100752</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КПП 731001001</w:t>
      </w:r>
    </w:p>
    <w:p w:rsidR="00251B2F" w:rsidRPr="00251B2F" w:rsidRDefault="00251B2F" w:rsidP="00251B2F">
      <w:pPr>
        <w:pStyle w:val="aff2"/>
        <w:rPr>
          <w:rFonts w:ascii="PT Astra Serif" w:hAnsi="PT Astra Serif"/>
          <w:b/>
          <w:szCs w:val="24"/>
          <w:lang w:val="ru-RU"/>
        </w:rPr>
      </w:pPr>
      <w:r w:rsidRPr="00251B2F">
        <w:rPr>
          <w:rFonts w:ascii="PT Astra Serif" w:hAnsi="PT Astra Serif"/>
          <w:b/>
          <w:szCs w:val="24"/>
          <w:lang w:val="ru-RU"/>
        </w:rPr>
        <w:t>ОКАТО 73622160</w:t>
      </w:r>
    </w:p>
    <w:p w:rsidR="008B1B4C" w:rsidRPr="00251B2F" w:rsidRDefault="00251B2F" w:rsidP="00251B2F">
      <w:pPr>
        <w:ind w:firstLine="360"/>
        <w:jc w:val="both"/>
        <w:rPr>
          <w:rFonts w:ascii="Times New Roman" w:hAnsi="Times New Roman"/>
          <w:b/>
          <w:lang w:val="ru-RU" w:bidi="ar-SA"/>
        </w:rPr>
      </w:pPr>
      <w:r w:rsidRPr="00251B2F">
        <w:rPr>
          <w:rFonts w:ascii="PT Astra Serif" w:hAnsi="PT Astra Serif"/>
          <w:b/>
          <w:lang w:val="ru-RU"/>
        </w:rPr>
        <w:t>КБК 71211105013130000120</w:t>
      </w:r>
      <w:r>
        <w:rPr>
          <w:rFonts w:ascii="PT Astra Serif" w:hAnsi="PT Astra Serif"/>
          <w:b/>
          <w:sz w:val="28"/>
          <w:szCs w:val="28"/>
          <w:lang w:val="ru-RU"/>
        </w:rPr>
        <w:t xml:space="preserve"> </w:t>
      </w:r>
      <w:r w:rsidR="008B1B4C" w:rsidRPr="00251B2F">
        <w:rPr>
          <w:rFonts w:ascii="Times New Roman" w:hAnsi="Times New Roman"/>
          <w:b/>
          <w:lang w:val="ru-RU" w:bidi="ar-SA"/>
        </w:rPr>
        <w:t xml:space="preserve">пени за нарушение срока уплаты арендных платежей </w:t>
      </w:r>
    </w:p>
    <w:p w:rsidR="008B1B4C" w:rsidRPr="00251B2F" w:rsidRDefault="008B1B4C" w:rsidP="008B1B4C">
      <w:pPr>
        <w:ind w:firstLine="360"/>
        <w:jc w:val="both"/>
        <w:rPr>
          <w:rFonts w:ascii="Times New Roman" w:hAnsi="Times New Roman"/>
          <w:lang w:val="ru-RU" w:bidi="ar-SA"/>
        </w:rPr>
      </w:pP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3.3. Уплата неустойки (пени), установленной настоящим Договором, не освобождает стороны от выполнения принятых на себя обязательств или устранения нарушений.</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3.4.  Размер арендной платы пересматривается Арендодателем в одностороннем порядке в сторону увеличения в соответствии с решением органа местного самоуправления, опубликованном в средствах массовой информации. Арендатор вносит арендную плату в новом размере без подписания дополнительного соглашения. Цена заключенного договора не может быть пересмотрена сторонами в сторону уменьшения.</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3.5. По требованию Арендодателя, Арендатор предоставляет в бухгалтерию Арендодателя копии платежных поручен</w:t>
      </w:r>
      <w:r w:rsidR="00251B2F">
        <w:rPr>
          <w:rFonts w:ascii="Times New Roman" w:hAnsi="Times New Roman"/>
          <w:lang w:val="ru-RU" w:bidi="ar-SA"/>
        </w:rPr>
        <w:t xml:space="preserve">ий, подтверждающих перечисление </w:t>
      </w:r>
      <w:r w:rsidRPr="00251B2F">
        <w:rPr>
          <w:rFonts w:ascii="Times New Roman" w:hAnsi="Times New Roman"/>
          <w:lang w:val="ru-RU" w:bidi="ar-SA"/>
        </w:rPr>
        <w:t>сумм арендной платы, для осуществления контроля за полнотой и своевременностью их перечисления. Платежные поручения передаются в двухдневный срок. Кроме того, Арендатор производит сверку расчетов (арендной платы, пени) по состоянию на 1 число каждого квартала.</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 xml:space="preserve">     </w:t>
      </w:r>
    </w:p>
    <w:p w:rsidR="008B1B4C" w:rsidRPr="00251B2F" w:rsidRDefault="008B1B4C" w:rsidP="008B1B4C">
      <w:pPr>
        <w:ind w:firstLine="360"/>
        <w:jc w:val="center"/>
        <w:rPr>
          <w:rFonts w:ascii="Times New Roman" w:hAnsi="Times New Roman"/>
          <w:b/>
          <w:bCs/>
          <w:lang w:val="ru-RU" w:bidi="ar-SA"/>
        </w:rPr>
      </w:pPr>
      <w:r w:rsidRPr="00251B2F">
        <w:rPr>
          <w:rFonts w:ascii="Times New Roman" w:hAnsi="Times New Roman"/>
          <w:b/>
          <w:bCs/>
          <w:lang w:val="ru-RU" w:bidi="ar-SA"/>
        </w:rPr>
        <w:t>4. Изменение, расторжение, и заключение договора на новый срок</w:t>
      </w:r>
    </w:p>
    <w:p w:rsidR="008B1B4C" w:rsidRPr="00251B2F" w:rsidRDefault="008B1B4C" w:rsidP="008B1B4C">
      <w:pPr>
        <w:ind w:firstLine="360"/>
        <w:jc w:val="both"/>
        <w:rPr>
          <w:rFonts w:ascii="Times New Roman" w:hAnsi="Times New Roman"/>
          <w:b/>
          <w:bCs/>
          <w:lang w:val="ru-RU" w:bidi="ar-SA"/>
        </w:rPr>
      </w:pP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 xml:space="preserve">4.1. </w:t>
      </w:r>
      <w:bookmarkStart w:id="6" w:name="_ref_93778758"/>
      <w:r w:rsidRPr="00251B2F">
        <w:rPr>
          <w:rFonts w:ascii="Times New Roman" w:hAnsi="Times New Roman"/>
          <w:lang w:val="ru-RU" w:bidi="ar-SA"/>
        </w:rPr>
        <w:t>Арендодатель вправе требовать досрочного расторжения Договора в следующих случаях</w:t>
      </w:r>
      <w:bookmarkEnd w:id="6"/>
      <w:r w:rsidRPr="00251B2F">
        <w:rPr>
          <w:rFonts w:ascii="Times New Roman" w:hAnsi="Times New Roman"/>
          <w:lang w:val="ru-RU" w:bidi="ar-SA"/>
        </w:rPr>
        <w:t>:</w:t>
      </w:r>
    </w:p>
    <w:p w:rsidR="008B1B4C" w:rsidRPr="00251B2F" w:rsidRDefault="008B1B4C" w:rsidP="00547932">
      <w:pPr>
        <w:numPr>
          <w:ilvl w:val="0"/>
          <w:numId w:val="3"/>
        </w:numPr>
        <w:spacing w:line="259" w:lineRule="auto"/>
        <w:ind w:firstLine="284"/>
        <w:jc w:val="both"/>
        <w:rPr>
          <w:rFonts w:ascii="Times New Roman" w:hAnsi="Times New Roman"/>
          <w:lang w:val="ru-RU" w:bidi="ar-SA"/>
        </w:rPr>
      </w:pPr>
      <w:r w:rsidRPr="00251B2F">
        <w:rPr>
          <w:rFonts w:ascii="Times New Roman" w:hAnsi="Times New Roman"/>
          <w:lang w:val="ru-RU" w:bidi="ar-SA"/>
        </w:rPr>
        <w:t>при совершении Арендатором нарушений, указанных в п. п. 1 - 4 ст. 619 ГК РФ;</w:t>
      </w:r>
    </w:p>
    <w:p w:rsidR="008B1B4C" w:rsidRPr="00251B2F" w:rsidRDefault="008B1B4C" w:rsidP="00547932">
      <w:pPr>
        <w:numPr>
          <w:ilvl w:val="0"/>
          <w:numId w:val="3"/>
        </w:numPr>
        <w:spacing w:line="259" w:lineRule="auto"/>
        <w:ind w:firstLine="284"/>
        <w:jc w:val="both"/>
        <w:rPr>
          <w:rFonts w:ascii="Times New Roman" w:hAnsi="Times New Roman"/>
          <w:lang w:val="ru-RU" w:bidi="ar-SA"/>
        </w:rPr>
      </w:pPr>
      <w:r w:rsidRPr="00251B2F">
        <w:rPr>
          <w:rFonts w:ascii="Times New Roman" w:hAnsi="Times New Roman"/>
          <w:lang w:val="ru-RU" w:bidi="ar-SA"/>
        </w:rPr>
        <w:t>при нарушении Арендатором условий передачи имущества третьим лицам;</w:t>
      </w:r>
    </w:p>
    <w:p w:rsidR="008B1B4C" w:rsidRPr="00251B2F" w:rsidRDefault="008B1B4C" w:rsidP="00547932">
      <w:pPr>
        <w:numPr>
          <w:ilvl w:val="0"/>
          <w:numId w:val="3"/>
        </w:numPr>
        <w:spacing w:line="259" w:lineRule="auto"/>
        <w:ind w:firstLine="284"/>
        <w:jc w:val="both"/>
        <w:rPr>
          <w:rFonts w:ascii="Times New Roman" w:hAnsi="Times New Roman"/>
          <w:lang w:val="ru-RU" w:bidi="ar-SA"/>
        </w:rPr>
      </w:pPr>
      <w:r w:rsidRPr="00251B2F">
        <w:rPr>
          <w:rFonts w:ascii="Times New Roman" w:hAnsi="Times New Roman"/>
          <w:lang w:val="ru-RU" w:bidi="ar-SA"/>
        </w:rPr>
        <w:t>при использовании Объекта аренды в целом или его части не в соответствии с условиями Договора;</w:t>
      </w:r>
    </w:p>
    <w:p w:rsidR="008B1B4C" w:rsidRPr="00251B2F" w:rsidRDefault="008B1B4C" w:rsidP="00547932">
      <w:pPr>
        <w:numPr>
          <w:ilvl w:val="0"/>
          <w:numId w:val="3"/>
        </w:numPr>
        <w:spacing w:line="259" w:lineRule="auto"/>
        <w:ind w:firstLine="284"/>
        <w:jc w:val="both"/>
        <w:rPr>
          <w:rFonts w:ascii="Times New Roman" w:hAnsi="Times New Roman"/>
          <w:lang w:val="ru-RU" w:bidi="ar-SA"/>
        </w:rPr>
      </w:pPr>
      <w:r w:rsidRPr="00251B2F">
        <w:rPr>
          <w:rFonts w:ascii="Times New Roman" w:hAnsi="Times New Roman"/>
          <w:lang w:val="ru-RU" w:bidi="ar-SA"/>
        </w:rPr>
        <w:t>если арендованное помещение не используется по назначению в течение 30 дней без уважительных причин;</w:t>
      </w:r>
    </w:p>
    <w:p w:rsidR="008B1B4C" w:rsidRPr="00251B2F" w:rsidRDefault="008B1B4C" w:rsidP="009161E7">
      <w:pPr>
        <w:ind w:firstLine="284"/>
        <w:jc w:val="both"/>
        <w:rPr>
          <w:rFonts w:ascii="Times New Roman" w:hAnsi="Times New Roman"/>
          <w:lang w:val="ru-RU" w:bidi="ar-SA"/>
        </w:rPr>
      </w:pPr>
      <w:r w:rsidRPr="00251B2F">
        <w:rPr>
          <w:rFonts w:ascii="Times New Roman" w:hAnsi="Times New Roman"/>
          <w:lang w:val="ru-RU" w:bidi="ar-SA"/>
        </w:rPr>
        <w:t>- если Арендатор умышленно или по неосторожности ухудшает состояние Объекта аренды;</w:t>
      </w:r>
    </w:p>
    <w:p w:rsidR="008B1B4C" w:rsidRPr="00251B2F" w:rsidRDefault="008B1B4C" w:rsidP="009161E7">
      <w:pPr>
        <w:ind w:firstLine="284"/>
        <w:jc w:val="both"/>
        <w:rPr>
          <w:rFonts w:ascii="Times New Roman" w:hAnsi="Times New Roman"/>
          <w:lang w:val="ru-RU" w:bidi="ar-SA"/>
        </w:rPr>
      </w:pPr>
      <w:r w:rsidRPr="00251B2F">
        <w:rPr>
          <w:rFonts w:ascii="Times New Roman" w:hAnsi="Times New Roman"/>
          <w:lang w:val="ru-RU" w:bidi="ar-SA"/>
        </w:rPr>
        <w:lastRenderedPageBreak/>
        <w:t xml:space="preserve"> - в случае неисполнения Арендатором п.2.4.3, 2.4.3.1, 2.4.3.3, 2.4.4.  настоящего Договора.</w:t>
      </w:r>
    </w:p>
    <w:p w:rsidR="008B1B4C" w:rsidRPr="00251B2F" w:rsidRDefault="008B1B4C" w:rsidP="009161E7">
      <w:pPr>
        <w:ind w:firstLine="284"/>
        <w:jc w:val="both"/>
        <w:rPr>
          <w:rFonts w:ascii="Times New Roman" w:hAnsi="Times New Roman"/>
          <w:lang w:val="ru-RU" w:bidi="ar-SA"/>
        </w:rPr>
      </w:pPr>
      <w:r w:rsidRPr="00251B2F">
        <w:rPr>
          <w:rFonts w:ascii="Times New Roman" w:hAnsi="Times New Roman"/>
          <w:lang w:val="ru-RU" w:bidi="ar-SA"/>
        </w:rPr>
        <w:t xml:space="preserve"> - в случае отказа от уплаты неустойки (пени), не устранения нарушений в течение 30 дней с момента уведомления Арендодателем;</w:t>
      </w:r>
    </w:p>
    <w:p w:rsidR="008B1B4C" w:rsidRPr="00251B2F" w:rsidRDefault="008B1B4C" w:rsidP="009161E7">
      <w:pPr>
        <w:ind w:firstLine="284"/>
        <w:jc w:val="both"/>
        <w:rPr>
          <w:rFonts w:ascii="Times New Roman" w:hAnsi="Times New Roman"/>
          <w:lang w:val="ru-RU" w:bidi="ar-SA"/>
        </w:rPr>
      </w:pPr>
      <w:r w:rsidRPr="00251B2F">
        <w:rPr>
          <w:rFonts w:ascii="Times New Roman" w:hAnsi="Times New Roman"/>
          <w:lang w:val="ru-RU" w:bidi="ar-SA"/>
        </w:rPr>
        <w:t xml:space="preserve"> - в случае наличия задолженности перед поставщиками коммунальных услуг свыше двух месяцев; </w:t>
      </w:r>
    </w:p>
    <w:p w:rsidR="008B1B4C" w:rsidRPr="00251B2F" w:rsidRDefault="008B1B4C" w:rsidP="009161E7">
      <w:pPr>
        <w:ind w:firstLine="284"/>
        <w:jc w:val="both"/>
        <w:rPr>
          <w:rFonts w:ascii="Times New Roman" w:hAnsi="Times New Roman"/>
          <w:lang w:val="ru-RU" w:bidi="ar-SA"/>
        </w:rPr>
      </w:pPr>
      <w:r w:rsidRPr="00251B2F">
        <w:rPr>
          <w:rFonts w:ascii="Times New Roman" w:hAnsi="Times New Roman"/>
          <w:lang w:val="ru-RU" w:bidi="ar-SA"/>
        </w:rPr>
        <w:t xml:space="preserve"> - в случае возникновения необходимости использовать помещение для муниципальных нужд, с предварительным уведомлением Арендатора за месяц.</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 xml:space="preserve">4.3. Договор может быть расторгнут по требованию Арендатора, если Объект аренды, в силу обстоятельств, за которые Арендатор не отвечает, окажется в состоянии, не пригодном для пользования. </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Арендатор вправе в любое время в одностороннем внесудебном порядке отказаться от исполнения Договора, уведомив об этом Арендодателя не менее чем за месяц до расторжения. В данном случае Арендатор обязан произвести текущий ремонт и освободить Объект аренды в течение одного месяца со дня отсылки уведомления Арендодателю, сдав Объект аренды по акту приема - передачи в удовлетворительном состоянии. Договор считается расторгнутым с момента подписания сторонами акта приема - передачи.</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4.4. В случаях стихийных бедствий, аварий, эпидемий, и при иных обстоятельствах, носящих чрезвычайный характер, Объект в интересах общества по решению органов местного самоуправления может быть изъят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8B1B4C" w:rsidRPr="00251B2F" w:rsidRDefault="008B1B4C" w:rsidP="008B1B4C">
      <w:pPr>
        <w:ind w:firstLine="360"/>
        <w:jc w:val="both"/>
        <w:rPr>
          <w:rFonts w:ascii="Times New Roman" w:hAnsi="Times New Roman"/>
          <w:lang w:val="ru-RU" w:bidi="ar-SA"/>
        </w:rPr>
      </w:pPr>
      <w:r w:rsidRPr="00251B2F">
        <w:rPr>
          <w:rFonts w:ascii="Times New Roman" w:hAnsi="Times New Roman"/>
          <w:lang w:val="ru-RU" w:bidi="ar-SA"/>
        </w:rPr>
        <w:t>4.5. Досрочное прекращение договора аренды влечет прекращение заключенного в соответствии с ним договора субаренды или безвозмездного пользования. Субарендатор в этом случае не имеет права на заключение с Арендодателем договора аренды на имущество, находившееся в его пользовании в соответствии с договором субаренды.</w:t>
      </w:r>
    </w:p>
    <w:p w:rsidR="008B1B4C" w:rsidRPr="00251B2F" w:rsidRDefault="008B1B4C" w:rsidP="008B1B4C">
      <w:pPr>
        <w:spacing w:before="120" w:after="120"/>
        <w:jc w:val="center"/>
        <w:rPr>
          <w:rFonts w:ascii="Times New Roman" w:hAnsi="Times New Roman"/>
          <w:b/>
          <w:bCs/>
          <w:lang w:val="ru-RU" w:bidi="ar-SA"/>
        </w:rPr>
      </w:pPr>
      <w:r w:rsidRPr="00251B2F">
        <w:rPr>
          <w:rFonts w:ascii="Times New Roman" w:hAnsi="Times New Roman"/>
          <w:b/>
          <w:bCs/>
          <w:lang w:val="ru-RU" w:bidi="ar-SA"/>
        </w:rPr>
        <w:t xml:space="preserve">5. </w:t>
      </w:r>
      <w:bookmarkStart w:id="7" w:name="_ref_108101754"/>
      <w:r w:rsidRPr="00251B2F">
        <w:rPr>
          <w:rFonts w:ascii="Times New Roman" w:hAnsi="Times New Roman"/>
          <w:b/>
          <w:bCs/>
          <w:lang w:val="ru-RU" w:bidi="ar-SA"/>
        </w:rPr>
        <w:t>Разрешение споров</w:t>
      </w:r>
      <w:bookmarkEnd w:id="7"/>
    </w:p>
    <w:p w:rsidR="008B1B4C" w:rsidRPr="00251B2F" w:rsidRDefault="00251B2F" w:rsidP="008B1B4C">
      <w:pPr>
        <w:ind w:firstLine="284"/>
        <w:jc w:val="both"/>
        <w:rPr>
          <w:rFonts w:ascii="Times New Roman" w:hAnsi="Times New Roman"/>
          <w:bCs/>
          <w:lang w:val="ru-RU" w:eastAsia="ru-RU" w:bidi="ar-SA"/>
        </w:rPr>
      </w:pPr>
      <w:bookmarkStart w:id="8" w:name="_ref_131351299"/>
      <w:r>
        <w:rPr>
          <w:rFonts w:ascii="Times New Roman" w:hAnsi="Times New Roman"/>
          <w:bCs/>
          <w:lang w:val="ru-RU" w:eastAsia="ru-RU" w:bidi="ar-SA"/>
        </w:rPr>
        <w:t>5.1</w:t>
      </w:r>
      <w:r w:rsidR="008B1B4C" w:rsidRPr="00251B2F">
        <w:rPr>
          <w:rFonts w:ascii="Times New Roman" w:hAnsi="Times New Roman"/>
          <w:bCs/>
          <w:lang w:val="ru-RU" w:eastAsia="ru-RU" w:bidi="ar-SA"/>
        </w:rPr>
        <w:t>.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Start w:id="9" w:name="_ref_131351300"/>
      <w:bookmarkEnd w:id="8"/>
      <w:r w:rsidR="008B1B4C" w:rsidRPr="00251B2F">
        <w:rPr>
          <w:rFonts w:ascii="Times New Roman" w:hAnsi="Times New Roman"/>
          <w:bCs/>
          <w:lang w:val="ru-RU" w:eastAsia="ru-RU" w:bidi="ar-SA"/>
        </w:rPr>
        <w:t xml:space="preserve">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Start w:id="10" w:name="_ref_131351301"/>
      <w:bookmarkEnd w:id="9"/>
      <w:r w:rsidR="008B1B4C" w:rsidRPr="00251B2F">
        <w:rPr>
          <w:rFonts w:ascii="Times New Roman" w:hAnsi="Times New Roman"/>
          <w:bCs/>
          <w:lang w:val="ru-RU" w:eastAsia="ru-RU" w:bidi="ar-SA"/>
        </w:rPr>
        <w:t xml:space="preserve"> Сторона, которая получила претензию, обязана ее рассмотреть и направить письменный мотивированный ответ другой Стороне в течение 30 дней с момента получения претензии.</w:t>
      </w:r>
      <w:bookmarkStart w:id="11" w:name="_ref_131351302"/>
      <w:bookmarkEnd w:id="10"/>
      <w:r w:rsidR="008B1B4C" w:rsidRPr="00251B2F">
        <w:rPr>
          <w:rFonts w:ascii="Times New Roman" w:hAnsi="Times New Roman"/>
          <w:bCs/>
          <w:lang w:val="ru-RU" w:eastAsia="ru-RU" w:bidi="ar-SA"/>
        </w:rPr>
        <w:t xml:space="preserve"> Заинтересованная Сторона вправе передать спор на рассмотрение суда по истечении 30 дней со дня направления претензии.</w:t>
      </w:r>
      <w:bookmarkEnd w:id="11"/>
    </w:p>
    <w:p w:rsidR="008B1B4C" w:rsidRPr="00251B2F" w:rsidRDefault="00251B2F" w:rsidP="008B1B4C">
      <w:pPr>
        <w:ind w:firstLine="284"/>
        <w:jc w:val="both"/>
        <w:rPr>
          <w:rFonts w:ascii="Times New Roman" w:hAnsi="Times New Roman"/>
          <w:bCs/>
          <w:lang w:val="ru-RU" w:eastAsia="ru-RU" w:bidi="ar-SA"/>
        </w:rPr>
      </w:pPr>
      <w:r>
        <w:rPr>
          <w:rFonts w:ascii="Times New Roman" w:hAnsi="Times New Roman"/>
          <w:bCs/>
          <w:lang w:val="ru-RU" w:eastAsia="ru-RU" w:bidi="ar-SA"/>
        </w:rPr>
        <w:t>5.2</w:t>
      </w:r>
      <w:r w:rsidR="008B1B4C" w:rsidRPr="00251B2F">
        <w:rPr>
          <w:rFonts w:ascii="Times New Roman" w:hAnsi="Times New Roman"/>
          <w:bCs/>
          <w:lang w:val="ru-RU" w:eastAsia="ru-RU" w:bidi="ar-SA"/>
        </w:rPr>
        <w:t>. Если иное не предусмотрено законом,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B1B4C" w:rsidRPr="00251B2F" w:rsidRDefault="00251B2F" w:rsidP="008B1B4C">
      <w:pPr>
        <w:ind w:firstLine="284"/>
        <w:jc w:val="both"/>
        <w:rPr>
          <w:rFonts w:ascii="Times New Roman" w:hAnsi="Times New Roman"/>
          <w:bCs/>
          <w:lang w:val="ru-RU" w:eastAsia="ru-RU" w:bidi="ar-SA"/>
        </w:rPr>
      </w:pPr>
      <w:bookmarkStart w:id="12" w:name="_ref_93248221"/>
      <w:r>
        <w:rPr>
          <w:rFonts w:ascii="Times New Roman" w:hAnsi="Times New Roman"/>
          <w:bCs/>
          <w:lang w:val="ru-RU" w:eastAsia="ru-RU" w:bidi="ar-SA"/>
        </w:rPr>
        <w:t>5.3</w:t>
      </w:r>
      <w:r w:rsidR="008B1B4C" w:rsidRPr="00251B2F">
        <w:rPr>
          <w:rFonts w:ascii="Times New Roman" w:hAnsi="Times New Roman"/>
          <w:bCs/>
          <w:lang w:val="ru-RU" w:eastAsia="ru-RU" w:bidi="ar-SA"/>
        </w:rPr>
        <w:t xml:space="preserve">. </w:t>
      </w:r>
      <w:bookmarkStart w:id="13" w:name="_ref_93248223"/>
      <w:bookmarkEnd w:id="12"/>
      <w:r w:rsidR="008B1B4C" w:rsidRPr="00251B2F">
        <w:rPr>
          <w:rFonts w:ascii="Times New Roman" w:hAnsi="Times New Roman"/>
          <w:bCs/>
          <w:lang w:val="ru-RU" w:eastAsia="ru-RU" w:bidi="ar-SA"/>
        </w:rPr>
        <w:t>Убытки Арендодателя, причиненные неисполнением или ненадлежащим исполнением Арендатором договорных обязательств, возмещаются в полной сумме сверх неустойки (пени).</w:t>
      </w:r>
      <w:bookmarkEnd w:id="13"/>
    </w:p>
    <w:p w:rsidR="008B1B4C" w:rsidRPr="00251B2F" w:rsidRDefault="00251B2F" w:rsidP="008B1B4C">
      <w:pPr>
        <w:ind w:firstLine="284"/>
        <w:jc w:val="both"/>
        <w:rPr>
          <w:rFonts w:ascii="Times New Roman" w:hAnsi="Times New Roman"/>
          <w:bCs/>
          <w:lang w:val="ru-RU" w:eastAsia="ru-RU" w:bidi="ar-SA"/>
        </w:rPr>
      </w:pPr>
      <w:bookmarkStart w:id="14" w:name="_ref_131459281"/>
      <w:r>
        <w:rPr>
          <w:rFonts w:ascii="Times New Roman" w:hAnsi="Times New Roman"/>
          <w:bCs/>
          <w:lang w:val="ru-RU" w:eastAsia="ru-RU" w:bidi="ar-SA"/>
        </w:rPr>
        <w:t>5.4</w:t>
      </w:r>
      <w:r w:rsidR="008B1B4C" w:rsidRPr="00251B2F">
        <w:rPr>
          <w:rFonts w:ascii="Times New Roman" w:hAnsi="Times New Roman"/>
          <w:bCs/>
          <w:lang w:val="ru-RU" w:eastAsia="ru-RU" w:bidi="ar-SA"/>
        </w:rPr>
        <w:t>. Требование об изменении или о расторжении Договора Сторона может заявить в суд только после получения отказа другой стороны на предложение изменить или расторгнуть Договор либо неполучения ответа в течение 30 дней с момента получения требования.</w:t>
      </w:r>
      <w:bookmarkEnd w:id="14"/>
      <w:r w:rsidR="008B1B4C" w:rsidRPr="00251B2F">
        <w:rPr>
          <w:rFonts w:ascii="Times New Roman" w:hAnsi="Times New Roman"/>
          <w:bCs/>
          <w:lang w:val="ru-RU" w:eastAsia="ru-RU" w:bidi="ar-SA"/>
        </w:rPr>
        <w:t xml:space="preserve"> </w:t>
      </w:r>
    </w:p>
    <w:p w:rsidR="008B1B4C" w:rsidRPr="00251B2F" w:rsidRDefault="00251B2F" w:rsidP="008B1B4C">
      <w:pPr>
        <w:ind w:firstLine="284"/>
        <w:jc w:val="both"/>
        <w:rPr>
          <w:rFonts w:ascii="Times New Roman" w:hAnsi="Times New Roman"/>
          <w:bCs/>
          <w:lang w:val="ru-RU" w:eastAsia="ru-RU" w:bidi="ar-SA"/>
        </w:rPr>
      </w:pPr>
      <w:r>
        <w:rPr>
          <w:rFonts w:ascii="Times New Roman" w:hAnsi="Times New Roman"/>
          <w:bCs/>
          <w:lang w:val="ru-RU" w:eastAsia="ru-RU" w:bidi="ar-SA"/>
        </w:rPr>
        <w:lastRenderedPageBreak/>
        <w:t>5.5</w:t>
      </w:r>
      <w:r w:rsidR="008B1B4C" w:rsidRPr="00251B2F">
        <w:rPr>
          <w:rFonts w:ascii="Times New Roman" w:hAnsi="Times New Roman"/>
          <w:bCs/>
          <w:lang w:val="ru-RU" w:eastAsia="ru-RU" w:bidi="ar-SA"/>
        </w:rPr>
        <w:t xml:space="preserve">. </w:t>
      </w:r>
      <w:bookmarkStart w:id="15" w:name="_ref_131397169"/>
      <w:r w:rsidR="008B1B4C" w:rsidRPr="00251B2F">
        <w:rPr>
          <w:rFonts w:ascii="Times New Roman" w:hAnsi="Times New Roman"/>
          <w:bCs/>
          <w:lang w:val="ru-RU" w:eastAsia="ru-RU" w:bidi="ar-SA"/>
        </w:rPr>
        <w:t>Споры, вытекающие из Договора, рассматриваются Арбитражным судом Мурманской области, если законом для конкретного спора не установлена иная подсудность.</w:t>
      </w:r>
      <w:bookmarkEnd w:id="15"/>
    </w:p>
    <w:p w:rsidR="008B1B4C" w:rsidRPr="00251B2F" w:rsidRDefault="00251B2F" w:rsidP="008B1B4C">
      <w:pPr>
        <w:ind w:firstLine="284"/>
        <w:jc w:val="both"/>
        <w:rPr>
          <w:rFonts w:ascii="Times New Roman" w:hAnsi="Times New Roman"/>
          <w:bCs/>
          <w:lang w:val="ru-RU" w:eastAsia="ru-RU" w:bidi="ar-SA"/>
        </w:rPr>
      </w:pPr>
      <w:r>
        <w:rPr>
          <w:rFonts w:ascii="Times New Roman" w:hAnsi="Times New Roman"/>
          <w:bCs/>
          <w:lang w:val="ru-RU" w:eastAsia="ru-RU" w:bidi="ar-SA"/>
        </w:rPr>
        <w:t>5.6</w:t>
      </w:r>
      <w:r w:rsidR="008B1B4C" w:rsidRPr="00251B2F">
        <w:rPr>
          <w:rFonts w:ascii="Times New Roman" w:hAnsi="Times New Roman"/>
          <w:bCs/>
          <w:lang w:val="ru-RU" w:eastAsia="ru-RU" w:bidi="ar-SA"/>
        </w:rPr>
        <w:t xml:space="preserve">. </w:t>
      </w:r>
      <w:bookmarkStart w:id="16" w:name="_ref_91774520"/>
      <w:r w:rsidR="008B1B4C" w:rsidRPr="00251B2F">
        <w:rPr>
          <w:rFonts w:ascii="Times New Roman" w:hAnsi="Times New Roman"/>
          <w:bCs/>
          <w:lang w:val="ru-RU" w:eastAsia="ru-RU" w:bidi="ar-SA"/>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16"/>
    </w:p>
    <w:p w:rsidR="008B1B4C" w:rsidRPr="00251B2F" w:rsidRDefault="008B1B4C" w:rsidP="00547932">
      <w:pPr>
        <w:numPr>
          <w:ilvl w:val="0"/>
          <w:numId w:val="3"/>
        </w:numPr>
        <w:spacing w:after="160" w:line="259" w:lineRule="auto"/>
        <w:ind w:firstLine="284"/>
        <w:jc w:val="both"/>
        <w:rPr>
          <w:rFonts w:ascii="Times New Roman" w:hAnsi="Times New Roman"/>
          <w:bCs/>
          <w:lang w:val="ru-RU" w:eastAsia="ru-RU" w:bidi="ar-SA"/>
        </w:rPr>
      </w:pPr>
      <w:r w:rsidRPr="00251B2F">
        <w:rPr>
          <w:rFonts w:ascii="Times New Roman" w:hAnsi="Times New Roman"/>
          <w:bCs/>
          <w:lang w:val="ru-RU" w:eastAsia="ru-RU" w:bidi="ar-SA"/>
        </w:rPr>
        <w:t>нарочным (курьерской доставкой). Факт надлежащего получения документа подтверждается отметкой о получении с указанием даты получения, Ф.И.О., должности и подписи лица, получившего данный документ;</w:t>
      </w:r>
    </w:p>
    <w:p w:rsidR="008B1B4C" w:rsidRPr="00251B2F" w:rsidRDefault="008B1B4C" w:rsidP="00547932">
      <w:pPr>
        <w:numPr>
          <w:ilvl w:val="0"/>
          <w:numId w:val="3"/>
        </w:numPr>
        <w:spacing w:after="160" w:line="259" w:lineRule="auto"/>
        <w:ind w:firstLine="284"/>
        <w:jc w:val="both"/>
        <w:rPr>
          <w:rFonts w:ascii="Times New Roman" w:hAnsi="Times New Roman"/>
          <w:bCs/>
          <w:lang w:val="ru-RU" w:eastAsia="ru-RU" w:bidi="ar-SA"/>
        </w:rPr>
      </w:pPr>
      <w:r w:rsidRPr="00251B2F">
        <w:rPr>
          <w:rFonts w:ascii="Times New Roman" w:hAnsi="Times New Roman"/>
          <w:bCs/>
          <w:lang w:val="ru-RU" w:eastAsia="ru-RU" w:bidi="ar-SA"/>
        </w:rPr>
        <w:t>заказным письмом с уведомлением о вручении.</w:t>
      </w:r>
    </w:p>
    <w:p w:rsidR="008B1B4C" w:rsidRPr="00251B2F" w:rsidRDefault="00251B2F" w:rsidP="008B1B4C">
      <w:pPr>
        <w:ind w:firstLine="284"/>
        <w:jc w:val="both"/>
        <w:rPr>
          <w:rFonts w:ascii="Times New Roman" w:hAnsi="Times New Roman"/>
          <w:bCs/>
          <w:lang w:val="ru-RU" w:eastAsia="ru-RU" w:bidi="ar-SA"/>
        </w:rPr>
      </w:pPr>
      <w:r>
        <w:rPr>
          <w:rFonts w:ascii="Times New Roman" w:hAnsi="Times New Roman"/>
          <w:bCs/>
          <w:lang w:val="ru-RU" w:eastAsia="ru-RU" w:bidi="ar-SA"/>
        </w:rPr>
        <w:t>5.7</w:t>
      </w:r>
      <w:r w:rsidR="008B1B4C" w:rsidRPr="00251B2F">
        <w:rPr>
          <w:rFonts w:ascii="Times New Roman" w:hAnsi="Times New Roman"/>
          <w:bCs/>
          <w:lang w:val="ru-RU" w:eastAsia="ru-RU" w:bidi="ar-SA"/>
        </w:rPr>
        <w:t>.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B1B4C" w:rsidRPr="00251B2F" w:rsidRDefault="00251B2F" w:rsidP="008B1B4C">
      <w:pPr>
        <w:ind w:firstLine="284"/>
        <w:jc w:val="both"/>
        <w:rPr>
          <w:rFonts w:ascii="Times New Roman" w:hAnsi="Times New Roman"/>
          <w:bCs/>
          <w:lang w:val="ru-RU" w:eastAsia="ru-RU" w:bidi="ar-SA"/>
        </w:rPr>
      </w:pPr>
      <w:bookmarkStart w:id="17" w:name="_ref_131522435"/>
      <w:r>
        <w:rPr>
          <w:rFonts w:ascii="Times New Roman" w:hAnsi="Times New Roman"/>
          <w:bCs/>
          <w:lang w:val="ru-RU" w:eastAsia="ru-RU" w:bidi="ar-SA"/>
        </w:rPr>
        <w:t>5.8</w:t>
      </w:r>
      <w:r w:rsidR="008B1B4C" w:rsidRPr="00251B2F">
        <w:rPr>
          <w:rFonts w:ascii="Times New Roman" w:hAnsi="Times New Roman"/>
          <w:bCs/>
          <w:lang w:val="ru-RU" w:eastAsia="ru-RU" w:bidi="ar-SA"/>
        </w:rPr>
        <w:t>. Арендатор несет риск последствий неполучения юридически значимых сообщений, доставленных по адресу, указанному в ЕГРЮЛ/ЕГРИП, по месту регистрации для физических лиц, в случае если Арендатор не уведомил Арендодателя об изменении адреса места нахождения или регистрации. Сообщения, доставленные по адресу, указанному в ЕГРЮЛ/ЕГРИП или по месту прописки, считаются полученными Арендатором, даже если он не находится по указанному адресу.</w:t>
      </w:r>
      <w:bookmarkEnd w:id="17"/>
    </w:p>
    <w:p w:rsidR="008B1B4C" w:rsidRPr="00251B2F" w:rsidRDefault="00251B2F" w:rsidP="008B1B4C">
      <w:pPr>
        <w:ind w:firstLine="284"/>
        <w:jc w:val="both"/>
        <w:rPr>
          <w:rFonts w:ascii="Times New Roman" w:hAnsi="Times New Roman"/>
          <w:lang w:val="ru-RU" w:eastAsia="ru-RU" w:bidi="ar-SA"/>
        </w:rPr>
      </w:pPr>
      <w:r>
        <w:rPr>
          <w:rFonts w:ascii="Times New Roman" w:hAnsi="Times New Roman"/>
          <w:lang w:val="ru-RU" w:eastAsia="ru-RU" w:bidi="ar-SA"/>
        </w:rPr>
        <w:t>5.9</w:t>
      </w:r>
      <w:r w:rsidR="008B1B4C" w:rsidRPr="00251B2F">
        <w:rPr>
          <w:rFonts w:ascii="Times New Roman" w:hAnsi="Times New Roman"/>
          <w:lang w:val="ru-RU" w:eastAsia="ru-RU" w:bidi="ar-SA"/>
        </w:rPr>
        <w:t>. Все споры и разногласия по Договору решаются Сторонами путем переговоров. Если Стороны не придут к соглашению путем переговоров, споры решаются в претензионном порядке. Срок ответа на претензию - 30 дней со дня получения претензии. В случае если споры не урегулированы Сторонами с помощью переговоров и в претензионном порядке, заинтересованная Сторона имеет право обратиться в суд по месту исполнения договора.</w:t>
      </w:r>
    </w:p>
    <w:p w:rsidR="008B1B4C" w:rsidRPr="00251B2F" w:rsidRDefault="008B1B4C" w:rsidP="008B1B4C">
      <w:pPr>
        <w:spacing w:before="120" w:after="120"/>
        <w:ind w:firstLine="284"/>
        <w:jc w:val="center"/>
        <w:rPr>
          <w:rFonts w:ascii="Times New Roman" w:hAnsi="Times New Roman"/>
          <w:b/>
          <w:bCs/>
          <w:lang w:val="ru-RU" w:eastAsia="ru-RU" w:bidi="ar-SA"/>
        </w:rPr>
      </w:pPr>
      <w:r w:rsidRPr="00251B2F">
        <w:rPr>
          <w:rFonts w:ascii="Times New Roman" w:hAnsi="Times New Roman"/>
          <w:b/>
          <w:bCs/>
          <w:lang w:val="ru-RU" w:eastAsia="ru-RU" w:bidi="ar-SA"/>
        </w:rPr>
        <w:t>6. Заключительные положения</w:t>
      </w:r>
    </w:p>
    <w:p w:rsidR="008B1B4C" w:rsidRPr="00251B2F" w:rsidRDefault="008B1B4C" w:rsidP="008B1B4C">
      <w:pPr>
        <w:ind w:firstLine="284"/>
        <w:jc w:val="both"/>
        <w:rPr>
          <w:rFonts w:ascii="Times New Roman" w:hAnsi="Times New Roman"/>
          <w:lang w:val="ru-RU" w:eastAsia="ru-RU" w:bidi="ar-SA"/>
        </w:rPr>
      </w:pPr>
      <w:r w:rsidRPr="00251B2F">
        <w:rPr>
          <w:rFonts w:ascii="Times New Roman" w:hAnsi="Times New Roman"/>
          <w:lang w:val="ru-RU" w:eastAsia="ru-RU" w:bidi="ar-SA"/>
        </w:rPr>
        <w:t xml:space="preserve">6.1. Договор заключен в двух экземплярах, имеющих одинаковую юридическую силу. </w:t>
      </w:r>
    </w:p>
    <w:p w:rsidR="008B1B4C" w:rsidRPr="00251B2F" w:rsidRDefault="008B1B4C" w:rsidP="008B1B4C">
      <w:pPr>
        <w:jc w:val="both"/>
        <w:rPr>
          <w:rFonts w:ascii="Times New Roman" w:hAnsi="Times New Roman"/>
          <w:lang w:val="ru-RU" w:eastAsia="ru-RU" w:bidi="ar-SA"/>
        </w:rPr>
      </w:pPr>
    </w:p>
    <w:p w:rsidR="008B1B4C" w:rsidRPr="00251B2F" w:rsidRDefault="008B1B4C" w:rsidP="008B1B4C">
      <w:pPr>
        <w:jc w:val="center"/>
        <w:rPr>
          <w:rFonts w:ascii="Times New Roman" w:hAnsi="Times New Roman"/>
          <w:b/>
          <w:bCs/>
          <w:lang w:val="ru-RU" w:bidi="ar-SA"/>
        </w:rPr>
      </w:pPr>
      <w:r w:rsidRPr="00251B2F">
        <w:rPr>
          <w:rFonts w:ascii="Times New Roman" w:hAnsi="Times New Roman"/>
          <w:b/>
          <w:bCs/>
          <w:lang w:val="ru-RU" w:bidi="ar-SA"/>
        </w:rPr>
        <w:t>7. Реквизиты сторон.</w:t>
      </w:r>
    </w:p>
    <w:p w:rsidR="008B1B4C" w:rsidRPr="00251B2F" w:rsidRDefault="008B1B4C" w:rsidP="008B1B4C">
      <w:pPr>
        <w:jc w:val="center"/>
        <w:rPr>
          <w:rFonts w:ascii="Times New Roman" w:hAnsi="Times New Roman"/>
          <w:b/>
          <w:bCs/>
          <w:lang w:val="ru-RU" w:bidi="ar-SA"/>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57"/>
        <w:gridCol w:w="4661"/>
      </w:tblGrid>
      <w:tr w:rsidR="008B1B4C" w:rsidRPr="00251B2F" w:rsidTr="008B1B4C">
        <w:tc>
          <w:tcPr>
            <w:tcW w:w="5081" w:type="dxa"/>
            <w:tcBorders>
              <w:top w:val="nil"/>
              <w:left w:val="nil"/>
              <w:bottom w:val="nil"/>
              <w:right w:val="nil"/>
            </w:tcBorders>
          </w:tcPr>
          <w:p w:rsidR="008B1B4C" w:rsidRPr="00251B2F" w:rsidRDefault="008B1B4C" w:rsidP="008B1B4C">
            <w:pPr>
              <w:widowControl w:val="0"/>
              <w:rPr>
                <w:rFonts w:ascii="Times New Roman" w:hAnsi="Times New Roman"/>
                <w:b/>
                <w:lang w:eastAsia="ru-RU" w:bidi="ar-SA"/>
              </w:rPr>
            </w:pPr>
            <w:proofErr w:type="spellStart"/>
            <w:r w:rsidRPr="00251B2F">
              <w:rPr>
                <w:rFonts w:ascii="Times New Roman" w:hAnsi="Times New Roman"/>
                <w:b/>
                <w:lang w:eastAsia="ru-RU" w:bidi="ar-SA"/>
              </w:rPr>
              <w:t>Арендодатель</w:t>
            </w:r>
            <w:proofErr w:type="spellEnd"/>
          </w:p>
          <w:p w:rsidR="008B1B4C" w:rsidRPr="00251B2F" w:rsidRDefault="008B1B4C" w:rsidP="008B1B4C">
            <w:pPr>
              <w:widowControl w:val="0"/>
              <w:rPr>
                <w:rFonts w:ascii="Times New Roman" w:hAnsi="Times New Roman"/>
                <w:b/>
                <w:lang w:eastAsia="ru-RU" w:bidi="ar-SA"/>
              </w:rPr>
            </w:pPr>
          </w:p>
        </w:tc>
        <w:tc>
          <w:tcPr>
            <w:tcW w:w="5086" w:type="dxa"/>
            <w:tcBorders>
              <w:top w:val="nil"/>
              <w:left w:val="nil"/>
              <w:bottom w:val="nil"/>
              <w:right w:val="nil"/>
            </w:tcBorders>
          </w:tcPr>
          <w:p w:rsidR="008B1B4C" w:rsidRPr="00251B2F" w:rsidRDefault="008B1B4C" w:rsidP="008B1B4C">
            <w:pPr>
              <w:widowControl w:val="0"/>
              <w:rPr>
                <w:rFonts w:ascii="Times New Roman" w:hAnsi="Times New Roman"/>
                <w:b/>
                <w:lang w:eastAsia="ru-RU" w:bidi="ar-SA"/>
              </w:rPr>
            </w:pPr>
            <w:proofErr w:type="spellStart"/>
            <w:r w:rsidRPr="00251B2F">
              <w:rPr>
                <w:rFonts w:ascii="Times New Roman" w:hAnsi="Times New Roman"/>
                <w:b/>
                <w:lang w:eastAsia="ru-RU" w:bidi="ar-SA"/>
              </w:rPr>
              <w:t>Арендатор</w:t>
            </w:r>
            <w:proofErr w:type="spellEnd"/>
          </w:p>
          <w:p w:rsidR="008B1B4C" w:rsidRPr="00251B2F" w:rsidRDefault="008B1B4C" w:rsidP="008B1B4C">
            <w:pPr>
              <w:widowControl w:val="0"/>
              <w:rPr>
                <w:rFonts w:ascii="Times New Roman" w:hAnsi="Times New Roman"/>
                <w:b/>
                <w:lang w:eastAsia="ru-RU" w:bidi="ar-SA"/>
              </w:rPr>
            </w:pPr>
          </w:p>
        </w:tc>
      </w:tr>
      <w:tr w:rsidR="008B1B4C" w:rsidRPr="00251B2F" w:rsidTr="008B1B4C">
        <w:tc>
          <w:tcPr>
            <w:tcW w:w="5081" w:type="dxa"/>
            <w:tcBorders>
              <w:top w:val="nil"/>
              <w:left w:val="nil"/>
              <w:bottom w:val="nil"/>
              <w:right w:val="nil"/>
            </w:tcBorders>
          </w:tcPr>
          <w:p w:rsidR="008B1B4C" w:rsidRPr="00251B2F" w:rsidRDefault="008B1B4C" w:rsidP="008B1B4C">
            <w:pPr>
              <w:widowControl w:val="0"/>
              <w:rPr>
                <w:rFonts w:ascii="Times New Roman" w:hAnsi="Times New Roman"/>
                <w:lang w:eastAsia="ru-RU" w:bidi="ar-SA"/>
              </w:rPr>
            </w:pPr>
            <w:r w:rsidRPr="00251B2F">
              <w:rPr>
                <w:rFonts w:ascii="Times New Roman" w:hAnsi="Times New Roman"/>
                <w:lang w:eastAsia="ru-RU" w:bidi="ar-SA"/>
              </w:rPr>
              <w:t xml:space="preserve"> </w:t>
            </w:r>
          </w:p>
        </w:tc>
        <w:tc>
          <w:tcPr>
            <w:tcW w:w="5086"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5081" w:type="dxa"/>
            <w:tcBorders>
              <w:top w:val="nil"/>
              <w:left w:val="nil"/>
              <w:bottom w:val="nil"/>
              <w:right w:val="nil"/>
            </w:tcBorders>
          </w:tcPr>
          <w:p w:rsidR="008B1B4C" w:rsidRPr="00251B2F" w:rsidRDefault="008B1B4C" w:rsidP="008B1B4C">
            <w:pPr>
              <w:widowControl w:val="0"/>
              <w:rPr>
                <w:rFonts w:ascii="Times New Roman" w:hAnsi="Times New Roman"/>
                <w:lang w:eastAsia="ru-RU" w:bidi="ar-SA"/>
              </w:rPr>
            </w:pPr>
          </w:p>
        </w:tc>
        <w:tc>
          <w:tcPr>
            <w:tcW w:w="5086"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10167" w:type="dxa"/>
            <w:gridSpan w:val="2"/>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5081"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_________________ _____________ </w:t>
            </w:r>
          </w:p>
        </w:tc>
        <w:tc>
          <w:tcPr>
            <w:tcW w:w="5086"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_________________ ______________ </w:t>
            </w:r>
          </w:p>
        </w:tc>
      </w:tr>
      <w:tr w:rsidR="008B1B4C" w:rsidRPr="00251B2F" w:rsidTr="008B1B4C">
        <w:tc>
          <w:tcPr>
            <w:tcW w:w="10167" w:type="dxa"/>
            <w:gridSpan w:val="2"/>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5081"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М.П. </w:t>
            </w:r>
          </w:p>
        </w:tc>
        <w:tc>
          <w:tcPr>
            <w:tcW w:w="5086"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М.П. </w:t>
            </w:r>
          </w:p>
        </w:tc>
      </w:tr>
    </w:tbl>
    <w:p w:rsidR="008B1B4C" w:rsidRPr="00251B2F" w:rsidRDefault="008B1B4C" w:rsidP="008B1B4C">
      <w:pPr>
        <w:widowControl w:val="0"/>
        <w:jc w:val="right"/>
        <w:rPr>
          <w:rFonts w:ascii="Times New Roman" w:hAnsi="Times New Roman"/>
          <w:lang w:val="ru-RU" w:eastAsia="ru-RU" w:bidi="ar-SA"/>
        </w:rPr>
      </w:pPr>
    </w:p>
    <w:p w:rsidR="009161E7" w:rsidRPr="00251B2F" w:rsidRDefault="009161E7" w:rsidP="008B1B4C">
      <w:pPr>
        <w:jc w:val="center"/>
        <w:rPr>
          <w:rFonts w:ascii="Times New Roman" w:eastAsia="Calibri" w:hAnsi="Times New Roman"/>
          <w:b/>
          <w:lang w:val="ru-RU" w:eastAsia="ru-RU" w:bidi="ar-SA"/>
        </w:rPr>
      </w:pPr>
    </w:p>
    <w:p w:rsidR="00251B2F" w:rsidRDefault="00251B2F" w:rsidP="00C56DDD">
      <w:pPr>
        <w:rPr>
          <w:rFonts w:ascii="Times New Roman" w:eastAsia="Calibri" w:hAnsi="Times New Roman"/>
          <w:b/>
          <w:lang w:val="ru-RU" w:eastAsia="ru-RU" w:bidi="ar-SA"/>
        </w:rPr>
      </w:pPr>
    </w:p>
    <w:p w:rsidR="00251B2F" w:rsidRPr="00251B2F" w:rsidRDefault="00251B2F" w:rsidP="008B1B4C">
      <w:pPr>
        <w:jc w:val="center"/>
        <w:rPr>
          <w:rFonts w:ascii="Times New Roman" w:eastAsia="Calibri" w:hAnsi="Times New Roman"/>
          <w:b/>
          <w:lang w:val="ru-RU" w:eastAsia="ru-RU" w:bidi="ar-SA"/>
        </w:rPr>
      </w:pPr>
    </w:p>
    <w:p w:rsidR="009161E7" w:rsidRPr="00251B2F" w:rsidRDefault="009161E7" w:rsidP="008B1B4C">
      <w:pPr>
        <w:jc w:val="center"/>
        <w:rPr>
          <w:rFonts w:ascii="Times New Roman" w:eastAsia="Calibri" w:hAnsi="Times New Roman"/>
          <w:b/>
          <w:lang w:val="ru-RU" w:eastAsia="ru-RU" w:bidi="ar-SA"/>
        </w:rPr>
      </w:pPr>
    </w:p>
    <w:p w:rsidR="006A2CDD" w:rsidRPr="00251B2F" w:rsidRDefault="006A2CDD" w:rsidP="006A2CDD">
      <w:pPr>
        <w:widowControl w:val="0"/>
        <w:jc w:val="right"/>
        <w:rPr>
          <w:rFonts w:ascii="Times New Roman" w:hAnsi="Times New Roman"/>
          <w:lang w:val="ru-RU" w:eastAsia="ru-RU" w:bidi="ar-SA"/>
        </w:rPr>
      </w:pPr>
      <w:r w:rsidRPr="00251B2F">
        <w:rPr>
          <w:rFonts w:ascii="Times New Roman" w:hAnsi="Times New Roman"/>
          <w:lang w:val="ru-RU" w:eastAsia="ru-RU" w:bidi="ar-SA"/>
        </w:rPr>
        <w:t>Приложение</w:t>
      </w:r>
    </w:p>
    <w:p w:rsidR="006A2CDD" w:rsidRPr="00251B2F" w:rsidRDefault="006A2CDD" w:rsidP="006A2CDD">
      <w:pPr>
        <w:widowControl w:val="0"/>
        <w:jc w:val="right"/>
        <w:rPr>
          <w:rFonts w:ascii="Times New Roman" w:hAnsi="Times New Roman"/>
          <w:lang w:val="ru-RU" w:eastAsia="ru-RU" w:bidi="ar-SA"/>
        </w:rPr>
      </w:pPr>
      <w:r w:rsidRPr="00251B2F">
        <w:rPr>
          <w:rFonts w:ascii="Times New Roman" w:hAnsi="Times New Roman"/>
          <w:lang w:val="ru-RU" w:eastAsia="ru-RU" w:bidi="ar-SA"/>
        </w:rPr>
        <w:t>к договору аренды</w:t>
      </w:r>
      <w:r w:rsidR="00FF6A78" w:rsidRPr="00251B2F">
        <w:rPr>
          <w:rFonts w:ascii="Times New Roman" w:hAnsi="Times New Roman"/>
          <w:lang w:val="ru-RU" w:eastAsia="ru-RU" w:bidi="ar-SA"/>
        </w:rPr>
        <w:t>_______</w:t>
      </w:r>
    </w:p>
    <w:p w:rsidR="009161E7" w:rsidRPr="00251B2F" w:rsidRDefault="009161E7" w:rsidP="008B1B4C">
      <w:pPr>
        <w:jc w:val="center"/>
        <w:rPr>
          <w:rFonts w:ascii="Times New Roman" w:eastAsia="Calibri" w:hAnsi="Times New Roman"/>
          <w:b/>
          <w:lang w:val="ru-RU" w:eastAsia="ru-RU" w:bidi="ar-SA"/>
        </w:rPr>
      </w:pPr>
    </w:p>
    <w:p w:rsidR="008B1B4C" w:rsidRPr="00251B2F" w:rsidRDefault="008B1B4C" w:rsidP="008B1B4C">
      <w:pPr>
        <w:jc w:val="center"/>
        <w:rPr>
          <w:rFonts w:ascii="Times New Roman" w:eastAsia="Calibri" w:hAnsi="Times New Roman"/>
          <w:b/>
          <w:lang w:val="ru-RU" w:eastAsia="ru-RU" w:bidi="ar-SA"/>
        </w:rPr>
      </w:pPr>
      <w:r w:rsidRPr="00251B2F">
        <w:rPr>
          <w:rFonts w:ascii="Times New Roman" w:eastAsia="Calibri" w:hAnsi="Times New Roman"/>
          <w:b/>
          <w:lang w:val="ru-RU" w:eastAsia="ru-RU" w:bidi="ar-SA"/>
        </w:rPr>
        <w:t>АКТ</w:t>
      </w:r>
    </w:p>
    <w:p w:rsidR="008B1B4C" w:rsidRPr="00251B2F" w:rsidRDefault="008B1B4C" w:rsidP="008B1B4C">
      <w:pPr>
        <w:jc w:val="center"/>
        <w:rPr>
          <w:rFonts w:ascii="Times New Roman" w:eastAsia="Calibri" w:hAnsi="Times New Roman"/>
          <w:b/>
          <w:lang w:val="ru-RU" w:eastAsia="ru-RU" w:bidi="ar-SA"/>
        </w:rPr>
      </w:pPr>
      <w:r w:rsidRPr="00251B2F">
        <w:rPr>
          <w:rFonts w:ascii="Times New Roman" w:eastAsia="Calibri" w:hAnsi="Times New Roman"/>
          <w:b/>
          <w:lang w:val="ru-RU" w:eastAsia="ru-RU" w:bidi="ar-SA"/>
        </w:rPr>
        <w:t>приема-передачи нежилого помещения</w:t>
      </w:r>
    </w:p>
    <w:tbl>
      <w:tblPr>
        <w:tblW w:w="0" w:type="auto"/>
        <w:jc w:val="center"/>
        <w:tblCellMar>
          <w:top w:w="40" w:type="dxa"/>
          <w:left w:w="40" w:type="dxa"/>
          <w:bottom w:w="40" w:type="dxa"/>
          <w:right w:w="40" w:type="dxa"/>
        </w:tblCellMar>
        <w:tblLook w:val="0000" w:firstRow="0" w:lastRow="0" w:firstColumn="0" w:lastColumn="0" w:noHBand="0" w:noVBand="0"/>
      </w:tblPr>
      <w:tblGrid>
        <w:gridCol w:w="4691"/>
        <w:gridCol w:w="4667"/>
      </w:tblGrid>
      <w:tr w:rsidR="008B1B4C" w:rsidRPr="00292A37" w:rsidTr="008B1B4C">
        <w:trPr>
          <w:jc w:val="center"/>
        </w:trPr>
        <w:tc>
          <w:tcPr>
            <w:tcW w:w="5103" w:type="dxa"/>
            <w:tcBorders>
              <w:top w:val="nil"/>
              <w:left w:val="nil"/>
              <w:bottom w:val="nil"/>
              <w:right w:val="nil"/>
            </w:tcBorders>
          </w:tcPr>
          <w:p w:rsidR="008B1B4C" w:rsidRPr="00292A37" w:rsidRDefault="00292A37" w:rsidP="008B1B4C">
            <w:pPr>
              <w:widowControl w:val="0"/>
              <w:rPr>
                <w:rFonts w:ascii="Times New Roman" w:hAnsi="Times New Roman"/>
                <w:lang w:val="ru-RU" w:eastAsia="ru-RU" w:bidi="ar-SA"/>
              </w:rPr>
            </w:pPr>
            <w:proofErr w:type="spellStart"/>
            <w:r>
              <w:rPr>
                <w:rFonts w:ascii="Times New Roman" w:hAnsi="Times New Roman"/>
                <w:lang w:val="ru-RU" w:eastAsia="ru-RU" w:bidi="ar-SA"/>
              </w:rPr>
              <w:t>р.п</w:t>
            </w:r>
            <w:proofErr w:type="spellEnd"/>
            <w:r>
              <w:rPr>
                <w:rFonts w:ascii="Times New Roman" w:hAnsi="Times New Roman"/>
                <w:lang w:val="ru-RU" w:eastAsia="ru-RU" w:bidi="ar-SA"/>
              </w:rPr>
              <w:t>. Новая Майна</w:t>
            </w:r>
          </w:p>
        </w:tc>
        <w:tc>
          <w:tcPr>
            <w:tcW w:w="5103" w:type="dxa"/>
            <w:tcBorders>
              <w:top w:val="nil"/>
              <w:left w:val="nil"/>
              <w:bottom w:val="nil"/>
              <w:right w:val="nil"/>
            </w:tcBorders>
          </w:tcPr>
          <w:p w:rsidR="008B1B4C" w:rsidRPr="00292A37" w:rsidRDefault="008B1B4C" w:rsidP="008B1B4C">
            <w:pPr>
              <w:widowControl w:val="0"/>
              <w:jc w:val="right"/>
              <w:rPr>
                <w:rFonts w:ascii="Times New Roman" w:hAnsi="Times New Roman"/>
                <w:lang w:val="ru-RU" w:eastAsia="ru-RU" w:bidi="ar-SA"/>
              </w:rPr>
            </w:pPr>
            <w:r w:rsidRPr="00251B2F">
              <w:rPr>
                <w:rFonts w:ascii="Times New Roman" w:hAnsi="Times New Roman"/>
                <w:lang w:val="ru-RU" w:eastAsia="ru-RU" w:bidi="ar-SA"/>
              </w:rPr>
              <w:t>дата</w:t>
            </w:r>
            <w:r w:rsidRPr="00292A37">
              <w:rPr>
                <w:rFonts w:ascii="Times New Roman" w:hAnsi="Times New Roman"/>
                <w:lang w:val="ru-RU" w:eastAsia="ru-RU" w:bidi="ar-SA"/>
              </w:rPr>
              <w:t xml:space="preserve"> </w:t>
            </w:r>
          </w:p>
        </w:tc>
      </w:tr>
    </w:tbl>
    <w:p w:rsidR="008B1B4C" w:rsidRPr="00292A37" w:rsidRDefault="008B1B4C" w:rsidP="008B1B4C">
      <w:pPr>
        <w:widowControl w:val="0"/>
        <w:rPr>
          <w:rFonts w:ascii="Times New Roman" w:hAnsi="Times New Roman"/>
          <w:lang w:val="ru-RU" w:eastAsia="ru-RU" w:bidi="ar-SA"/>
        </w:rPr>
      </w:pPr>
      <w:r w:rsidRPr="00292A37">
        <w:rPr>
          <w:rFonts w:ascii="Times New Roman" w:hAnsi="Times New Roman"/>
          <w:lang w:val="ru-RU" w:eastAsia="ru-RU" w:bidi="ar-SA"/>
        </w:rPr>
        <w:t xml:space="preserve"> </w:t>
      </w:r>
    </w:p>
    <w:p w:rsidR="009161E7" w:rsidRPr="00251B2F" w:rsidRDefault="008B1B4C" w:rsidP="00292A37">
      <w:pPr>
        <w:widowControl w:val="0"/>
        <w:jc w:val="both"/>
        <w:rPr>
          <w:rFonts w:ascii="Times New Roman" w:hAnsi="Times New Roman"/>
          <w:lang w:val="ru-RU" w:eastAsia="ru-RU" w:bidi="ar-SA"/>
        </w:rPr>
      </w:pPr>
      <w:r w:rsidRPr="00251B2F">
        <w:rPr>
          <w:rFonts w:ascii="Times New Roman" w:hAnsi="Times New Roman"/>
          <w:lang w:val="ru-RU" w:eastAsia="ru-RU" w:bidi="ar-SA"/>
        </w:rPr>
        <w:t xml:space="preserve">     </w:t>
      </w:r>
      <w:r w:rsidRPr="00251B2F">
        <w:rPr>
          <w:rFonts w:ascii="Times New Roman" w:hAnsi="Times New Roman"/>
          <w:lang w:val="ru-RU" w:eastAsia="ru-RU" w:bidi="ar-SA"/>
        </w:rPr>
        <w:tab/>
      </w:r>
      <w:r w:rsidR="00292A37" w:rsidRPr="00292A37">
        <w:rPr>
          <w:rFonts w:ascii="Times New Roman" w:hAnsi="Times New Roman"/>
          <w:b/>
          <w:lang w:val="ru-RU" w:eastAsia="ru-RU" w:bidi="ar-SA"/>
        </w:rPr>
        <w:t>Администрация поселения МО «Новомайнское городское поселение» Мелекесского района Ульяновской области, в лице Главы администрации поселения Сутягина Валерия Алексеевича, действующего на основании Устава</w:t>
      </w:r>
      <w:r w:rsidRPr="00251B2F">
        <w:rPr>
          <w:rFonts w:ascii="Times New Roman" w:hAnsi="Times New Roman"/>
          <w:bCs/>
          <w:lang w:val="ru-RU" w:eastAsia="ru-RU" w:bidi="ar-SA"/>
        </w:rPr>
        <w:t xml:space="preserve">, именуемый в дальнейшем </w:t>
      </w:r>
      <w:r w:rsidRPr="00251B2F">
        <w:rPr>
          <w:rFonts w:ascii="Times New Roman" w:hAnsi="Times New Roman"/>
          <w:b/>
          <w:bCs/>
          <w:lang w:val="ru-RU" w:eastAsia="ru-RU" w:bidi="ar-SA"/>
        </w:rPr>
        <w:t>«Арендодатель»</w:t>
      </w:r>
      <w:r w:rsidRPr="00251B2F">
        <w:rPr>
          <w:rFonts w:ascii="Times New Roman" w:hAnsi="Times New Roman"/>
          <w:bCs/>
          <w:lang w:val="ru-RU" w:eastAsia="ru-RU" w:bidi="ar-SA"/>
        </w:rPr>
        <w:t>, передал, а</w:t>
      </w:r>
      <w:r w:rsidRPr="00251B2F">
        <w:rPr>
          <w:rFonts w:ascii="Times New Roman" w:hAnsi="Times New Roman"/>
          <w:lang w:val="ru-RU" w:eastAsia="ru-RU" w:bidi="ar-SA"/>
        </w:rPr>
        <w:t xml:space="preserve"> </w:t>
      </w:r>
      <w:r w:rsidRPr="00251B2F">
        <w:rPr>
          <w:rFonts w:ascii="Times New Roman" w:hAnsi="Times New Roman"/>
          <w:b/>
          <w:lang w:val="ru-RU" w:eastAsia="ru-RU" w:bidi="ar-SA"/>
        </w:rPr>
        <w:t>______________________,</w:t>
      </w:r>
      <w:r w:rsidRPr="00251B2F">
        <w:rPr>
          <w:rFonts w:ascii="Times New Roman" w:hAnsi="Times New Roman"/>
          <w:lang w:val="ru-RU" w:eastAsia="ru-RU" w:bidi="ar-SA"/>
        </w:rPr>
        <w:t xml:space="preserve"> ОГРН ______________ ИНН/КПП ________/____________, адрес, место нахождения: _________________, именуемое в дальнейшем </w:t>
      </w:r>
      <w:r w:rsidRPr="00251B2F">
        <w:rPr>
          <w:rFonts w:ascii="Times New Roman" w:hAnsi="Times New Roman"/>
          <w:b/>
          <w:lang w:val="ru-RU" w:eastAsia="ru-RU" w:bidi="ar-SA"/>
        </w:rPr>
        <w:t>«Арендатор»</w:t>
      </w:r>
      <w:r w:rsidRPr="00251B2F">
        <w:rPr>
          <w:rFonts w:ascii="Times New Roman" w:hAnsi="Times New Roman"/>
          <w:lang w:val="ru-RU" w:eastAsia="ru-RU" w:bidi="ar-SA"/>
        </w:rPr>
        <w:t xml:space="preserve">, в лице ___________, принял в </w:t>
      </w:r>
      <w:r w:rsidR="00292A37">
        <w:rPr>
          <w:rFonts w:ascii="Times New Roman" w:hAnsi="Times New Roman"/>
          <w:lang w:val="ru-RU" w:eastAsia="ru-RU" w:bidi="ar-SA"/>
        </w:rPr>
        <w:t xml:space="preserve">аренду _____________ по адресу: Ульяновская область, </w:t>
      </w:r>
      <w:proofErr w:type="spellStart"/>
      <w:r w:rsidR="00292A37">
        <w:rPr>
          <w:rFonts w:ascii="Times New Roman" w:hAnsi="Times New Roman"/>
          <w:lang w:val="ru-RU" w:eastAsia="ru-RU" w:bidi="ar-SA"/>
        </w:rPr>
        <w:t>Мелекесский</w:t>
      </w:r>
      <w:proofErr w:type="spellEnd"/>
      <w:r w:rsidR="00292A37">
        <w:rPr>
          <w:rFonts w:ascii="Times New Roman" w:hAnsi="Times New Roman"/>
          <w:lang w:val="ru-RU" w:eastAsia="ru-RU" w:bidi="ar-SA"/>
        </w:rPr>
        <w:t xml:space="preserve"> район, </w:t>
      </w:r>
      <w:proofErr w:type="spellStart"/>
      <w:r w:rsidR="00292A37">
        <w:rPr>
          <w:rFonts w:ascii="Times New Roman" w:hAnsi="Times New Roman"/>
          <w:lang w:val="ru-RU" w:eastAsia="ru-RU" w:bidi="ar-SA"/>
        </w:rPr>
        <w:t>р.п</w:t>
      </w:r>
      <w:proofErr w:type="spellEnd"/>
      <w:r w:rsidR="00292A37">
        <w:rPr>
          <w:rFonts w:ascii="Times New Roman" w:hAnsi="Times New Roman"/>
          <w:lang w:val="ru-RU" w:eastAsia="ru-RU" w:bidi="ar-SA"/>
        </w:rPr>
        <w:t>. Новая Майна, ул. Микрорайон, д. 8</w:t>
      </w:r>
    </w:p>
    <w:p w:rsidR="009161E7" w:rsidRPr="00251B2F" w:rsidRDefault="00292A37" w:rsidP="009161E7">
      <w:pPr>
        <w:spacing w:line="259" w:lineRule="auto"/>
        <w:rPr>
          <w:rFonts w:ascii="Times New Roman" w:hAnsi="Times New Roman"/>
          <w:lang w:val="ru-RU"/>
        </w:rPr>
      </w:pPr>
      <w:r>
        <w:rPr>
          <w:rFonts w:ascii="Times New Roman" w:hAnsi="Times New Roman"/>
          <w:bCs/>
          <w:u w:val="single"/>
          <w:lang w:val="ru-RU"/>
        </w:rPr>
        <w:t xml:space="preserve">Нежилое помещение </w:t>
      </w:r>
    </w:p>
    <w:p w:rsidR="009161E7" w:rsidRPr="00251B2F" w:rsidRDefault="009161E7" w:rsidP="009161E7">
      <w:pPr>
        <w:pStyle w:val="111"/>
        <w:rPr>
          <w:rFonts w:ascii="Times New Roman" w:hAnsi="Times New Roman"/>
          <w:bCs/>
          <w:sz w:val="24"/>
          <w:szCs w:val="24"/>
          <w:u w:val="single"/>
          <w:lang w:bidi="en-US"/>
        </w:rPr>
      </w:pPr>
      <w:r w:rsidRPr="00251B2F">
        <w:rPr>
          <w:rFonts w:ascii="Times New Roman" w:hAnsi="Times New Roman"/>
          <w:bCs/>
          <w:sz w:val="24"/>
          <w:szCs w:val="24"/>
          <w:u w:val="single"/>
          <w:lang w:bidi="en-US"/>
        </w:rPr>
        <w:t>Характеристика:</w:t>
      </w:r>
    </w:p>
    <w:p w:rsidR="009161E7" w:rsidRPr="00251B2F" w:rsidRDefault="009161E7" w:rsidP="009161E7">
      <w:pPr>
        <w:pStyle w:val="111"/>
        <w:rPr>
          <w:rFonts w:ascii="Times New Roman" w:hAnsi="Times New Roman"/>
          <w:bCs/>
          <w:sz w:val="24"/>
          <w:szCs w:val="24"/>
          <w:u w:val="single"/>
          <w:lang w:bidi="en-US"/>
        </w:rPr>
      </w:pPr>
      <w:r w:rsidRPr="00251B2F">
        <w:rPr>
          <w:rFonts w:ascii="Times New Roman" w:hAnsi="Times New Roman"/>
          <w:bCs/>
          <w:sz w:val="24"/>
          <w:szCs w:val="24"/>
          <w:u w:val="single"/>
          <w:lang w:bidi="en-US"/>
        </w:rPr>
        <w:t xml:space="preserve">Этаж: </w:t>
      </w:r>
      <w:r w:rsidR="00292A37">
        <w:rPr>
          <w:rFonts w:ascii="Times New Roman" w:hAnsi="Times New Roman"/>
          <w:bCs/>
          <w:sz w:val="24"/>
          <w:szCs w:val="24"/>
          <w:u w:val="single"/>
        </w:rPr>
        <w:t>1</w:t>
      </w:r>
    </w:p>
    <w:p w:rsidR="009161E7" w:rsidRPr="00251B2F" w:rsidRDefault="00292A37" w:rsidP="009161E7">
      <w:pPr>
        <w:pStyle w:val="111"/>
        <w:rPr>
          <w:rFonts w:ascii="Times New Roman" w:hAnsi="Times New Roman"/>
          <w:bCs/>
          <w:sz w:val="24"/>
          <w:szCs w:val="24"/>
          <w:u w:val="single"/>
          <w:lang w:bidi="en-US"/>
        </w:rPr>
      </w:pPr>
      <w:r>
        <w:rPr>
          <w:rFonts w:ascii="Times New Roman" w:hAnsi="Times New Roman"/>
          <w:bCs/>
          <w:sz w:val="24"/>
          <w:szCs w:val="24"/>
          <w:u w:val="single"/>
          <w:lang w:bidi="en-US"/>
        </w:rPr>
        <w:t>Общая площадь 36, 0</w:t>
      </w:r>
      <w:r w:rsidR="009161E7" w:rsidRPr="00251B2F">
        <w:rPr>
          <w:rFonts w:ascii="Times New Roman" w:hAnsi="Times New Roman"/>
          <w:bCs/>
          <w:sz w:val="24"/>
          <w:szCs w:val="24"/>
          <w:u w:val="single"/>
          <w:lang w:bidi="en-US"/>
        </w:rPr>
        <w:t xml:space="preserve"> </w:t>
      </w:r>
      <w:proofErr w:type="spellStart"/>
      <w:r w:rsidR="009161E7" w:rsidRPr="00251B2F">
        <w:rPr>
          <w:rFonts w:ascii="Times New Roman" w:hAnsi="Times New Roman"/>
          <w:bCs/>
          <w:sz w:val="24"/>
          <w:szCs w:val="24"/>
          <w:u w:val="single"/>
          <w:lang w:bidi="en-US"/>
        </w:rPr>
        <w:t>кв.м</w:t>
      </w:r>
      <w:proofErr w:type="spellEnd"/>
      <w:r w:rsidR="009161E7" w:rsidRPr="00251B2F">
        <w:rPr>
          <w:rFonts w:ascii="Times New Roman" w:hAnsi="Times New Roman"/>
          <w:bCs/>
          <w:sz w:val="24"/>
          <w:szCs w:val="24"/>
          <w:u w:val="single"/>
          <w:lang w:bidi="en-US"/>
        </w:rPr>
        <w:t xml:space="preserve">.  </w:t>
      </w:r>
    </w:p>
    <w:p w:rsidR="009161E7" w:rsidRPr="00251B2F" w:rsidRDefault="009161E7" w:rsidP="009161E7">
      <w:pPr>
        <w:pStyle w:val="111"/>
        <w:rPr>
          <w:rFonts w:ascii="Times New Roman" w:hAnsi="Times New Roman"/>
          <w:bCs/>
          <w:sz w:val="24"/>
          <w:szCs w:val="24"/>
          <w:u w:val="single"/>
          <w:lang w:bidi="en-US"/>
        </w:rPr>
      </w:pPr>
      <w:r w:rsidRPr="00251B2F">
        <w:rPr>
          <w:rFonts w:ascii="Times New Roman" w:hAnsi="Times New Roman"/>
          <w:bCs/>
          <w:sz w:val="24"/>
          <w:szCs w:val="24"/>
          <w:u w:val="single"/>
          <w:lang w:bidi="en-US"/>
        </w:rPr>
        <w:t xml:space="preserve">Помещение оборудовано: </w:t>
      </w:r>
      <w:r w:rsidR="00292A37">
        <w:rPr>
          <w:rFonts w:ascii="Times New Roman" w:hAnsi="Times New Roman"/>
          <w:bCs/>
          <w:sz w:val="24"/>
          <w:szCs w:val="24"/>
          <w:u w:val="single"/>
        </w:rPr>
        <w:t xml:space="preserve">отопление, </w:t>
      </w:r>
      <w:r w:rsidRPr="00251B2F">
        <w:rPr>
          <w:rFonts w:ascii="Times New Roman" w:hAnsi="Times New Roman"/>
          <w:bCs/>
          <w:sz w:val="24"/>
          <w:szCs w:val="24"/>
          <w:u w:val="single"/>
        </w:rPr>
        <w:t>водоснабжение, водоотведение, электроснабже</w:t>
      </w:r>
      <w:r w:rsidR="00292A37">
        <w:rPr>
          <w:rFonts w:ascii="Times New Roman" w:hAnsi="Times New Roman"/>
          <w:bCs/>
          <w:sz w:val="24"/>
          <w:szCs w:val="24"/>
          <w:u w:val="single"/>
        </w:rPr>
        <w:t>ние, канализация</w:t>
      </w:r>
    </w:p>
    <w:p w:rsidR="009161E7" w:rsidRPr="00251B2F" w:rsidRDefault="009161E7" w:rsidP="009161E7">
      <w:pPr>
        <w:pStyle w:val="111"/>
        <w:rPr>
          <w:rFonts w:ascii="Times New Roman" w:hAnsi="Times New Roman"/>
          <w:bCs/>
          <w:sz w:val="24"/>
          <w:szCs w:val="24"/>
          <w:u w:val="single"/>
          <w:lang w:bidi="en-US"/>
        </w:rPr>
      </w:pPr>
      <w:r w:rsidRPr="00251B2F">
        <w:rPr>
          <w:rFonts w:ascii="Times New Roman" w:hAnsi="Times New Roman"/>
          <w:bCs/>
          <w:sz w:val="24"/>
          <w:szCs w:val="24"/>
          <w:u w:val="single"/>
          <w:lang w:bidi="en-US"/>
        </w:rPr>
        <w:t xml:space="preserve">Техническое состояние помещения на __________ ___ 2023 года </w:t>
      </w:r>
      <w:r w:rsidRPr="00251B2F">
        <w:rPr>
          <w:rFonts w:ascii="Times New Roman" w:hAnsi="Times New Roman"/>
          <w:bCs/>
          <w:sz w:val="24"/>
          <w:szCs w:val="24"/>
          <w:u w:val="single"/>
        </w:rPr>
        <w:t>удовлетворительное.</w:t>
      </w:r>
    </w:p>
    <w:p w:rsidR="008B1B4C" w:rsidRPr="00251B2F" w:rsidRDefault="008B1B4C" w:rsidP="008B1B4C">
      <w:pPr>
        <w:rPr>
          <w:rFonts w:eastAsia="Calibri"/>
          <w:lang w:val="ru-RU" w:eastAsia="ru-RU" w:bidi="ar-SA"/>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59"/>
        <w:gridCol w:w="4659"/>
      </w:tblGrid>
      <w:tr w:rsidR="008B1B4C" w:rsidRPr="00251B2F" w:rsidTr="008B1B4C">
        <w:tc>
          <w:tcPr>
            <w:tcW w:w="5084" w:type="dxa"/>
            <w:tcBorders>
              <w:top w:val="nil"/>
              <w:left w:val="nil"/>
              <w:bottom w:val="nil"/>
              <w:right w:val="nil"/>
            </w:tcBorders>
          </w:tcPr>
          <w:p w:rsidR="008B1B4C" w:rsidRPr="00251B2F" w:rsidRDefault="008B1B4C" w:rsidP="008B1B4C">
            <w:pPr>
              <w:widowControl w:val="0"/>
              <w:rPr>
                <w:rFonts w:ascii="Times New Roman" w:hAnsi="Times New Roman"/>
                <w:b/>
                <w:bCs/>
                <w:lang w:eastAsia="ru-RU" w:bidi="ar-SA"/>
              </w:rPr>
            </w:pPr>
            <w:proofErr w:type="spellStart"/>
            <w:r w:rsidRPr="00251B2F">
              <w:rPr>
                <w:rFonts w:ascii="Times New Roman" w:hAnsi="Times New Roman"/>
                <w:b/>
                <w:bCs/>
                <w:lang w:eastAsia="ru-RU" w:bidi="ar-SA"/>
              </w:rPr>
              <w:t>Арендодатель</w:t>
            </w:r>
            <w:proofErr w:type="spellEnd"/>
          </w:p>
          <w:p w:rsidR="008B1B4C" w:rsidRPr="00251B2F" w:rsidRDefault="008B1B4C" w:rsidP="008B1B4C">
            <w:pPr>
              <w:widowControl w:val="0"/>
              <w:rPr>
                <w:rFonts w:ascii="Times New Roman" w:hAnsi="Times New Roman"/>
                <w:lang w:eastAsia="ru-RU" w:bidi="ar-SA"/>
              </w:rPr>
            </w:pPr>
          </w:p>
        </w:tc>
        <w:tc>
          <w:tcPr>
            <w:tcW w:w="5083" w:type="dxa"/>
            <w:tcBorders>
              <w:top w:val="nil"/>
              <w:left w:val="nil"/>
              <w:bottom w:val="nil"/>
              <w:right w:val="nil"/>
            </w:tcBorders>
          </w:tcPr>
          <w:p w:rsidR="008B1B4C" w:rsidRPr="00251B2F" w:rsidRDefault="008B1B4C" w:rsidP="008B1B4C">
            <w:pPr>
              <w:widowControl w:val="0"/>
              <w:rPr>
                <w:rFonts w:ascii="Times New Roman" w:hAnsi="Times New Roman"/>
                <w:b/>
                <w:bCs/>
                <w:lang w:eastAsia="ru-RU" w:bidi="ar-SA"/>
              </w:rPr>
            </w:pPr>
            <w:proofErr w:type="spellStart"/>
            <w:r w:rsidRPr="00251B2F">
              <w:rPr>
                <w:rFonts w:ascii="Times New Roman" w:hAnsi="Times New Roman"/>
                <w:b/>
                <w:bCs/>
                <w:lang w:eastAsia="ru-RU" w:bidi="ar-SA"/>
              </w:rPr>
              <w:t>Арендатор</w:t>
            </w:r>
            <w:proofErr w:type="spellEnd"/>
          </w:p>
          <w:p w:rsidR="008B1B4C" w:rsidRPr="00251B2F" w:rsidRDefault="008B1B4C" w:rsidP="008B1B4C">
            <w:pPr>
              <w:widowControl w:val="0"/>
              <w:rPr>
                <w:rFonts w:ascii="Times New Roman" w:hAnsi="Times New Roman"/>
                <w:lang w:eastAsia="ru-RU" w:bidi="ar-SA"/>
              </w:rPr>
            </w:pPr>
          </w:p>
        </w:tc>
      </w:tr>
      <w:tr w:rsidR="008B1B4C" w:rsidRPr="00251B2F" w:rsidTr="008B1B4C">
        <w:tc>
          <w:tcPr>
            <w:tcW w:w="5084" w:type="dxa"/>
            <w:tcBorders>
              <w:top w:val="nil"/>
              <w:left w:val="nil"/>
              <w:bottom w:val="nil"/>
              <w:right w:val="nil"/>
            </w:tcBorders>
          </w:tcPr>
          <w:p w:rsidR="008B1B4C" w:rsidRPr="00251B2F" w:rsidRDefault="008B1B4C" w:rsidP="008B1B4C">
            <w:pPr>
              <w:widowControl w:val="0"/>
              <w:rPr>
                <w:rFonts w:ascii="Times New Roman" w:hAnsi="Times New Roman"/>
                <w:lang w:eastAsia="ru-RU" w:bidi="ar-SA"/>
              </w:rPr>
            </w:pPr>
            <w:r w:rsidRPr="00251B2F">
              <w:rPr>
                <w:rFonts w:ascii="Times New Roman" w:hAnsi="Times New Roman"/>
                <w:lang w:eastAsia="ru-RU" w:bidi="ar-SA"/>
              </w:rPr>
              <w:t xml:space="preserve"> </w:t>
            </w:r>
          </w:p>
        </w:tc>
        <w:tc>
          <w:tcPr>
            <w:tcW w:w="5083"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5084" w:type="dxa"/>
            <w:tcBorders>
              <w:top w:val="nil"/>
              <w:left w:val="nil"/>
              <w:bottom w:val="nil"/>
              <w:right w:val="nil"/>
            </w:tcBorders>
          </w:tcPr>
          <w:p w:rsidR="008B1B4C" w:rsidRPr="00251B2F" w:rsidRDefault="008B1B4C" w:rsidP="008B1B4C">
            <w:pPr>
              <w:widowControl w:val="0"/>
              <w:rPr>
                <w:rFonts w:ascii="Times New Roman" w:hAnsi="Times New Roman"/>
                <w:lang w:eastAsia="ru-RU" w:bidi="ar-SA"/>
              </w:rPr>
            </w:pPr>
          </w:p>
        </w:tc>
        <w:tc>
          <w:tcPr>
            <w:tcW w:w="5083"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10167" w:type="dxa"/>
            <w:gridSpan w:val="2"/>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p>
        </w:tc>
      </w:tr>
      <w:tr w:rsidR="008B1B4C" w:rsidRPr="00251B2F" w:rsidTr="008B1B4C">
        <w:tc>
          <w:tcPr>
            <w:tcW w:w="5084"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_________________ _____________ </w:t>
            </w:r>
          </w:p>
        </w:tc>
        <w:tc>
          <w:tcPr>
            <w:tcW w:w="5083" w:type="dxa"/>
            <w:tcBorders>
              <w:top w:val="nil"/>
              <w:left w:val="nil"/>
              <w:bottom w:val="nil"/>
              <w:right w:val="nil"/>
            </w:tcBorders>
          </w:tcPr>
          <w:p w:rsidR="008B1B4C" w:rsidRPr="00251B2F" w:rsidRDefault="008B1B4C" w:rsidP="008B1B4C">
            <w:pPr>
              <w:widowControl w:val="0"/>
              <w:rPr>
                <w:rFonts w:ascii="Times New Roman" w:hAnsi="Times New Roman"/>
                <w:lang w:val="ru-RU" w:eastAsia="ru-RU" w:bidi="ar-SA"/>
              </w:rPr>
            </w:pPr>
            <w:r w:rsidRPr="00251B2F">
              <w:rPr>
                <w:rFonts w:ascii="Times New Roman" w:hAnsi="Times New Roman"/>
                <w:lang w:val="ru-RU" w:eastAsia="ru-RU" w:bidi="ar-SA"/>
              </w:rPr>
              <w:t xml:space="preserve">_________________ ______________ </w:t>
            </w:r>
          </w:p>
        </w:tc>
      </w:tr>
      <w:bookmarkEnd w:id="2"/>
    </w:tbl>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5C347A" w:rsidRPr="00251B2F" w:rsidRDefault="005C347A" w:rsidP="005C347A">
      <w:pPr>
        <w:jc w:val="center"/>
        <w:rPr>
          <w:rFonts w:ascii="Times New Roman" w:hAnsi="Times New Roman"/>
          <w:b/>
          <w:bCs/>
          <w:lang w:val="ru-RU"/>
        </w:rPr>
      </w:pPr>
    </w:p>
    <w:p w:rsidR="008B1B4C" w:rsidRPr="00251B2F" w:rsidRDefault="008B1B4C" w:rsidP="00FF6A78">
      <w:pPr>
        <w:pStyle w:val="1"/>
        <w:keepNext w:val="0"/>
        <w:widowControl w:val="0"/>
        <w:spacing w:before="0" w:after="0"/>
        <w:rPr>
          <w:szCs w:val="24"/>
          <w:lang w:val="ru-RU"/>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8B1B4C" w:rsidRPr="00251B2F" w:rsidRDefault="008B1B4C" w:rsidP="008B1B4C">
      <w:pPr>
        <w:spacing w:after="160" w:line="259" w:lineRule="auto"/>
        <w:rPr>
          <w:rFonts w:ascii="Times New Roman" w:eastAsia="Calibri" w:hAnsi="Times New Roman"/>
          <w:lang w:val="ru-RU" w:bidi="ar-SA"/>
        </w:rPr>
      </w:pPr>
    </w:p>
    <w:p w:rsidR="00D25D2C" w:rsidRPr="00477C19" w:rsidRDefault="00D25D2C" w:rsidP="00D25D2C">
      <w:pPr>
        <w:rPr>
          <w:rFonts w:ascii="Times New Roman" w:hAnsi="Times New Roman"/>
          <w:b/>
          <w:bCs/>
          <w:sz w:val="16"/>
          <w:szCs w:val="16"/>
          <w:lang w:val="ru-RU"/>
        </w:rPr>
      </w:pPr>
    </w:p>
    <w:sectPr w:rsidR="00D25D2C" w:rsidRPr="00477C19" w:rsidSect="003B5F51">
      <w:footerReference w:type="even" r:id="rId31"/>
      <w:footerReference w:type="default" r:id="rId32"/>
      <w:pgSz w:w="11909" w:h="16834"/>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E8" w:rsidRDefault="009E09E8">
      <w:r>
        <w:separator/>
      </w:r>
    </w:p>
  </w:endnote>
  <w:endnote w:type="continuationSeparator" w:id="0">
    <w:p w:rsidR="009E09E8" w:rsidRDefault="009E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51" w:rsidRDefault="003B5F51" w:rsidP="00451F96">
    <w:pPr>
      <w:pStyle w:val="af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3B5F51" w:rsidRDefault="003B5F51" w:rsidP="00EC0D3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51" w:rsidRPr="00B54503" w:rsidRDefault="003B5F51" w:rsidP="00EC0D31">
    <w:pPr>
      <w:pStyle w:val="af4"/>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E8" w:rsidRDefault="009E09E8">
      <w:r>
        <w:separator/>
      </w:r>
    </w:p>
  </w:footnote>
  <w:footnote w:type="continuationSeparator" w:id="0">
    <w:p w:rsidR="009E09E8" w:rsidRDefault="009E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Courier New" w:hAnsi="Courier New"/>
      </w:rPr>
    </w:lvl>
  </w:abstractNum>
  <w:abstractNum w:abstractNumId="1" w15:restartNumberingAfterBreak="0">
    <w:nsid w:val="00000003"/>
    <w:multiLevelType w:val="multilevel"/>
    <w:tmpl w:val="00000003"/>
    <w:name w:val="WW8Num3"/>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1281"/>
        </w:tabs>
        <w:ind w:left="1281"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1281"/>
        </w:tabs>
        <w:ind w:left="1281"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multilevel"/>
    <w:tmpl w:val="00000008"/>
    <w:name w:val="WW8Num9"/>
    <w:lvl w:ilvl="0">
      <w:start w:val="6"/>
      <w:numFmt w:val="decimal"/>
      <w:lvlText w:val="%1."/>
      <w:lvlJc w:val="left"/>
      <w:pPr>
        <w:tabs>
          <w:tab w:val="num" w:pos="585"/>
        </w:tabs>
        <w:ind w:left="585" w:hanging="58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b/>
      </w:rPr>
    </w:lvl>
  </w:abstractNum>
  <w:abstractNum w:abstractNumId="8" w15:restartNumberingAfterBreak="0">
    <w:nsid w:val="22A25686"/>
    <w:multiLevelType w:val="hybridMultilevel"/>
    <w:tmpl w:val="4AEA71CC"/>
    <w:name w:val="WW8Num5222"/>
    <w:lvl w:ilvl="0" w:tplc="7052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D90980"/>
    <w:multiLevelType w:val="hybridMultilevel"/>
    <w:tmpl w:val="47CA62EA"/>
    <w:name w:val="WW8Num522"/>
    <w:lvl w:ilvl="0" w:tplc="7052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275B7D"/>
    <w:multiLevelType w:val="singleLevel"/>
    <w:tmpl w:val="6C243C2E"/>
    <w:name w:val="WW8Num5"/>
    <w:lvl w:ilvl="0">
      <w:start w:val="1"/>
      <w:numFmt w:val="decimal"/>
      <w:lvlText w:val="%1)"/>
      <w:lvlJc w:val="left"/>
      <w:pPr>
        <w:tabs>
          <w:tab w:val="num" w:pos="1281"/>
        </w:tabs>
        <w:ind w:left="284" w:firstLine="637"/>
      </w:pPr>
      <w:rPr>
        <w:rFonts w:hint="default"/>
      </w:rPr>
    </w:lvl>
  </w:abstractNum>
  <w:abstractNum w:abstractNumId="11" w15:restartNumberingAfterBreak="0">
    <w:nsid w:val="54BA3DC4"/>
    <w:multiLevelType w:val="singleLevel"/>
    <w:tmpl w:val="98326402"/>
    <w:lvl w:ilvl="0">
      <w:start w:val="1"/>
      <w:numFmt w:val="bullet"/>
      <w:suff w:val="space"/>
      <w:lvlText w:val="-"/>
      <w:lvlJc w:val="left"/>
      <w:pPr>
        <w:ind w:left="0" w:firstLine="0"/>
      </w:pPr>
    </w:lvl>
  </w:abstractNum>
  <w:abstractNum w:abstractNumId="12" w15:restartNumberingAfterBreak="0">
    <w:nsid w:val="55FA2CF5"/>
    <w:multiLevelType w:val="multilevel"/>
    <w:tmpl w:val="448E631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6CB359C1"/>
    <w:multiLevelType w:val="hybridMultilevel"/>
    <w:tmpl w:val="12BE8098"/>
    <w:lvl w:ilvl="0" w:tplc="7052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D31E60"/>
    <w:multiLevelType w:val="hybridMultilevel"/>
    <w:tmpl w:val="142644E8"/>
    <w:name w:val="WW8Num52"/>
    <w:lvl w:ilvl="0" w:tplc="70529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193520"/>
    <w:multiLevelType w:val="hybridMultilevel"/>
    <w:tmpl w:val="F876545A"/>
    <w:lvl w:ilvl="0" w:tplc="3034B3E0">
      <w:start w:val="1"/>
      <w:numFmt w:val="decimal"/>
      <w:pStyle w:val="5"/>
      <w:lvlText w:val="%1."/>
      <w:lvlJc w:val="left"/>
      <w:pPr>
        <w:tabs>
          <w:tab w:val="num" w:pos="1134"/>
        </w:tabs>
        <w:ind w:left="1134" w:hanging="567"/>
      </w:pPr>
      <w:rPr>
        <w:rFonts w:hint="default"/>
      </w:rPr>
    </w:lvl>
    <w:lvl w:ilvl="1" w:tplc="900A4D20">
      <w:start w:val="1"/>
      <w:numFmt w:val="decimal"/>
      <w:lvlText w:val="2.%2."/>
      <w:lvlJc w:val="left"/>
      <w:pPr>
        <w:tabs>
          <w:tab w:val="num" w:pos="1134"/>
        </w:tabs>
        <w:ind w:left="0" w:firstLine="567"/>
      </w:pPr>
      <w:rPr>
        <w:rFonts w:ascii="Book Antiqua" w:hAnsi="Book Antiqua" w:hint="default"/>
        <w:b w:val="0"/>
        <w:i w:val="0"/>
        <w:sz w:val="24"/>
        <w:szCs w:val="24"/>
      </w:rPr>
    </w:lvl>
    <w:lvl w:ilvl="2" w:tplc="69CAF9FA">
      <w:start w:val="1"/>
      <w:numFmt w:val="decimal"/>
      <w:lvlText w:val="2.4.%3."/>
      <w:lvlJc w:val="left"/>
      <w:pPr>
        <w:tabs>
          <w:tab w:val="num" w:pos="1421"/>
        </w:tabs>
        <w:ind w:left="3" w:firstLine="567"/>
      </w:pPr>
      <w:rPr>
        <w:rFonts w:ascii="Book Antiqua" w:hAnsi="Book Antiqua" w:hint="default"/>
        <w:b w:val="0"/>
        <w:i w:val="0"/>
        <w:sz w:val="24"/>
        <w:szCs w:val="24"/>
      </w:rPr>
    </w:lvl>
    <w:lvl w:ilvl="3" w:tplc="9CD88370">
      <w:start w:val="1"/>
      <w:numFmt w:val="bullet"/>
      <w:lvlText w:val=""/>
      <w:lvlJc w:val="left"/>
      <w:pPr>
        <w:tabs>
          <w:tab w:val="num" w:pos="2804"/>
        </w:tabs>
        <w:ind w:left="2804" w:hanging="284"/>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11"/>
    <w:lvlOverride w:ilvl="0">
      <w:startOverride w:val="1"/>
    </w:lvlOverride>
  </w:num>
  <w:num w:numId="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8D"/>
    <w:rsid w:val="0000084B"/>
    <w:rsid w:val="0000353C"/>
    <w:rsid w:val="0000681F"/>
    <w:rsid w:val="00006847"/>
    <w:rsid w:val="000073EE"/>
    <w:rsid w:val="0000790E"/>
    <w:rsid w:val="00007997"/>
    <w:rsid w:val="0001053F"/>
    <w:rsid w:val="000116CE"/>
    <w:rsid w:val="00013E36"/>
    <w:rsid w:val="00014159"/>
    <w:rsid w:val="000144A7"/>
    <w:rsid w:val="00015890"/>
    <w:rsid w:val="000174D0"/>
    <w:rsid w:val="000179FA"/>
    <w:rsid w:val="0002040E"/>
    <w:rsid w:val="000212F5"/>
    <w:rsid w:val="00021902"/>
    <w:rsid w:val="00021C52"/>
    <w:rsid w:val="000245ED"/>
    <w:rsid w:val="000255D5"/>
    <w:rsid w:val="00025A18"/>
    <w:rsid w:val="00025CCB"/>
    <w:rsid w:val="0002604F"/>
    <w:rsid w:val="000267C0"/>
    <w:rsid w:val="00026C2B"/>
    <w:rsid w:val="00026E36"/>
    <w:rsid w:val="00026E70"/>
    <w:rsid w:val="00030820"/>
    <w:rsid w:val="00030F93"/>
    <w:rsid w:val="00031C2A"/>
    <w:rsid w:val="00032391"/>
    <w:rsid w:val="0003254A"/>
    <w:rsid w:val="00032DCF"/>
    <w:rsid w:val="00033331"/>
    <w:rsid w:val="00033A7B"/>
    <w:rsid w:val="000346B1"/>
    <w:rsid w:val="000357C1"/>
    <w:rsid w:val="00035844"/>
    <w:rsid w:val="00036D80"/>
    <w:rsid w:val="0003747C"/>
    <w:rsid w:val="000421A0"/>
    <w:rsid w:val="0004253C"/>
    <w:rsid w:val="00042656"/>
    <w:rsid w:val="0004298A"/>
    <w:rsid w:val="000429E7"/>
    <w:rsid w:val="00042E49"/>
    <w:rsid w:val="0004404A"/>
    <w:rsid w:val="000445E0"/>
    <w:rsid w:val="0004785B"/>
    <w:rsid w:val="00047DC5"/>
    <w:rsid w:val="0005139F"/>
    <w:rsid w:val="00051B2A"/>
    <w:rsid w:val="0005208A"/>
    <w:rsid w:val="000522B6"/>
    <w:rsid w:val="000537CA"/>
    <w:rsid w:val="000549AC"/>
    <w:rsid w:val="0005531C"/>
    <w:rsid w:val="00056606"/>
    <w:rsid w:val="00056608"/>
    <w:rsid w:val="00056C57"/>
    <w:rsid w:val="000572A2"/>
    <w:rsid w:val="0005778D"/>
    <w:rsid w:val="00057FC3"/>
    <w:rsid w:val="000609E8"/>
    <w:rsid w:val="000609F8"/>
    <w:rsid w:val="00060ABA"/>
    <w:rsid w:val="00062E12"/>
    <w:rsid w:val="000631FA"/>
    <w:rsid w:val="00063E1C"/>
    <w:rsid w:val="00063FB0"/>
    <w:rsid w:val="00065CE1"/>
    <w:rsid w:val="000661DD"/>
    <w:rsid w:val="000666E3"/>
    <w:rsid w:val="00066DC1"/>
    <w:rsid w:val="000705F3"/>
    <w:rsid w:val="00072060"/>
    <w:rsid w:val="000726D7"/>
    <w:rsid w:val="00073B60"/>
    <w:rsid w:val="0007495A"/>
    <w:rsid w:val="00075187"/>
    <w:rsid w:val="00075511"/>
    <w:rsid w:val="00076B36"/>
    <w:rsid w:val="00077067"/>
    <w:rsid w:val="00080058"/>
    <w:rsid w:val="00080744"/>
    <w:rsid w:val="00080A4E"/>
    <w:rsid w:val="000817AA"/>
    <w:rsid w:val="00081E0D"/>
    <w:rsid w:val="00082692"/>
    <w:rsid w:val="000829B4"/>
    <w:rsid w:val="00082B57"/>
    <w:rsid w:val="00083750"/>
    <w:rsid w:val="00084D06"/>
    <w:rsid w:val="00085F77"/>
    <w:rsid w:val="00087017"/>
    <w:rsid w:val="00090B2B"/>
    <w:rsid w:val="00090C4D"/>
    <w:rsid w:val="00091168"/>
    <w:rsid w:val="00091C16"/>
    <w:rsid w:val="00092957"/>
    <w:rsid w:val="00093A6D"/>
    <w:rsid w:val="00094399"/>
    <w:rsid w:val="000948EA"/>
    <w:rsid w:val="00095290"/>
    <w:rsid w:val="00095422"/>
    <w:rsid w:val="00097414"/>
    <w:rsid w:val="000A00F2"/>
    <w:rsid w:val="000A1351"/>
    <w:rsid w:val="000A2248"/>
    <w:rsid w:val="000A269C"/>
    <w:rsid w:val="000A35A7"/>
    <w:rsid w:val="000A39FA"/>
    <w:rsid w:val="000A3B40"/>
    <w:rsid w:val="000A3D5E"/>
    <w:rsid w:val="000A4AB8"/>
    <w:rsid w:val="000A4C20"/>
    <w:rsid w:val="000A6557"/>
    <w:rsid w:val="000A6EB6"/>
    <w:rsid w:val="000A7330"/>
    <w:rsid w:val="000B07E2"/>
    <w:rsid w:val="000B118A"/>
    <w:rsid w:val="000B1D7D"/>
    <w:rsid w:val="000B3AC5"/>
    <w:rsid w:val="000B4AD0"/>
    <w:rsid w:val="000B545F"/>
    <w:rsid w:val="000B63CA"/>
    <w:rsid w:val="000B6941"/>
    <w:rsid w:val="000B78C5"/>
    <w:rsid w:val="000C0F84"/>
    <w:rsid w:val="000C1A7C"/>
    <w:rsid w:val="000C2A11"/>
    <w:rsid w:val="000C2D61"/>
    <w:rsid w:val="000C310A"/>
    <w:rsid w:val="000C31D0"/>
    <w:rsid w:val="000C5314"/>
    <w:rsid w:val="000C5330"/>
    <w:rsid w:val="000C5C04"/>
    <w:rsid w:val="000C601D"/>
    <w:rsid w:val="000C68D7"/>
    <w:rsid w:val="000C758B"/>
    <w:rsid w:val="000C75F5"/>
    <w:rsid w:val="000D12DC"/>
    <w:rsid w:val="000D1998"/>
    <w:rsid w:val="000D2892"/>
    <w:rsid w:val="000D3E53"/>
    <w:rsid w:val="000D4C63"/>
    <w:rsid w:val="000D59A9"/>
    <w:rsid w:val="000D63DE"/>
    <w:rsid w:val="000D6CBD"/>
    <w:rsid w:val="000D7013"/>
    <w:rsid w:val="000D715F"/>
    <w:rsid w:val="000E1366"/>
    <w:rsid w:val="000E2649"/>
    <w:rsid w:val="000E2752"/>
    <w:rsid w:val="000E3008"/>
    <w:rsid w:val="000E307B"/>
    <w:rsid w:val="000E33A5"/>
    <w:rsid w:val="000E3624"/>
    <w:rsid w:val="000E3829"/>
    <w:rsid w:val="000E3AB1"/>
    <w:rsid w:val="000E633E"/>
    <w:rsid w:val="000E64BC"/>
    <w:rsid w:val="000F02B5"/>
    <w:rsid w:val="000F11F7"/>
    <w:rsid w:val="000F1766"/>
    <w:rsid w:val="000F2634"/>
    <w:rsid w:val="000F33EF"/>
    <w:rsid w:val="000F4042"/>
    <w:rsid w:val="000F5189"/>
    <w:rsid w:val="000F523D"/>
    <w:rsid w:val="000F64D9"/>
    <w:rsid w:val="000F6518"/>
    <w:rsid w:val="000F6C17"/>
    <w:rsid w:val="00100308"/>
    <w:rsid w:val="00100701"/>
    <w:rsid w:val="00100866"/>
    <w:rsid w:val="00100FDD"/>
    <w:rsid w:val="001011CE"/>
    <w:rsid w:val="00101AFC"/>
    <w:rsid w:val="00101D33"/>
    <w:rsid w:val="001046F5"/>
    <w:rsid w:val="0010471C"/>
    <w:rsid w:val="00105CCD"/>
    <w:rsid w:val="00106409"/>
    <w:rsid w:val="00107D81"/>
    <w:rsid w:val="001106E2"/>
    <w:rsid w:val="00111735"/>
    <w:rsid w:val="001125C8"/>
    <w:rsid w:val="00113068"/>
    <w:rsid w:val="001145C2"/>
    <w:rsid w:val="00114D1B"/>
    <w:rsid w:val="00115233"/>
    <w:rsid w:val="00115688"/>
    <w:rsid w:val="0011583A"/>
    <w:rsid w:val="00115869"/>
    <w:rsid w:val="00117BEE"/>
    <w:rsid w:val="00117F5C"/>
    <w:rsid w:val="001202D0"/>
    <w:rsid w:val="00120972"/>
    <w:rsid w:val="00122CAB"/>
    <w:rsid w:val="00124304"/>
    <w:rsid w:val="00124F7B"/>
    <w:rsid w:val="00126476"/>
    <w:rsid w:val="001267C3"/>
    <w:rsid w:val="001278F7"/>
    <w:rsid w:val="00127A0D"/>
    <w:rsid w:val="0013073E"/>
    <w:rsid w:val="00130D1F"/>
    <w:rsid w:val="001310B6"/>
    <w:rsid w:val="001312FB"/>
    <w:rsid w:val="001316BF"/>
    <w:rsid w:val="00131BB9"/>
    <w:rsid w:val="001321C0"/>
    <w:rsid w:val="00132A8A"/>
    <w:rsid w:val="00134C19"/>
    <w:rsid w:val="00134EA8"/>
    <w:rsid w:val="00135F32"/>
    <w:rsid w:val="00136606"/>
    <w:rsid w:val="0013677D"/>
    <w:rsid w:val="0013730B"/>
    <w:rsid w:val="00137527"/>
    <w:rsid w:val="0014107C"/>
    <w:rsid w:val="00141392"/>
    <w:rsid w:val="001419C4"/>
    <w:rsid w:val="00141E6D"/>
    <w:rsid w:val="0014229A"/>
    <w:rsid w:val="0014269F"/>
    <w:rsid w:val="0014374D"/>
    <w:rsid w:val="0014415C"/>
    <w:rsid w:val="001445A2"/>
    <w:rsid w:val="0014538B"/>
    <w:rsid w:val="001478AA"/>
    <w:rsid w:val="001479B3"/>
    <w:rsid w:val="00147EDD"/>
    <w:rsid w:val="00150439"/>
    <w:rsid w:val="00150AE6"/>
    <w:rsid w:val="00150B68"/>
    <w:rsid w:val="00150EF4"/>
    <w:rsid w:val="00151060"/>
    <w:rsid w:val="001512B5"/>
    <w:rsid w:val="001519FF"/>
    <w:rsid w:val="00152AF7"/>
    <w:rsid w:val="00153414"/>
    <w:rsid w:val="0015506C"/>
    <w:rsid w:val="0015548D"/>
    <w:rsid w:val="00156925"/>
    <w:rsid w:val="00157383"/>
    <w:rsid w:val="0016044F"/>
    <w:rsid w:val="001610E1"/>
    <w:rsid w:val="0016479D"/>
    <w:rsid w:val="001647C0"/>
    <w:rsid w:val="00164B9C"/>
    <w:rsid w:val="0016539E"/>
    <w:rsid w:val="00165951"/>
    <w:rsid w:val="00166960"/>
    <w:rsid w:val="00166A0A"/>
    <w:rsid w:val="0016743F"/>
    <w:rsid w:val="00167858"/>
    <w:rsid w:val="0017093B"/>
    <w:rsid w:val="00170FF7"/>
    <w:rsid w:val="00171102"/>
    <w:rsid w:val="0017118E"/>
    <w:rsid w:val="001720AF"/>
    <w:rsid w:val="00172285"/>
    <w:rsid w:val="00173BB2"/>
    <w:rsid w:val="001747BC"/>
    <w:rsid w:val="00175FA4"/>
    <w:rsid w:val="00176FC3"/>
    <w:rsid w:val="001779B4"/>
    <w:rsid w:val="001809A0"/>
    <w:rsid w:val="001813FE"/>
    <w:rsid w:val="00181BD9"/>
    <w:rsid w:val="0018239B"/>
    <w:rsid w:val="00182657"/>
    <w:rsid w:val="00183252"/>
    <w:rsid w:val="00183802"/>
    <w:rsid w:val="00183F2E"/>
    <w:rsid w:val="001843C7"/>
    <w:rsid w:val="0018465B"/>
    <w:rsid w:val="00185951"/>
    <w:rsid w:val="001900C4"/>
    <w:rsid w:val="00190638"/>
    <w:rsid w:val="00190F78"/>
    <w:rsid w:val="00191363"/>
    <w:rsid w:val="00191379"/>
    <w:rsid w:val="00191397"/>
    <w:rsid w:val="00192664"/>
    <w:rsid w:val="0019314A"/>
    <w:rsid w:val="001932E4"/>
    <w:rsid w:val="001957AA"/>
    <w:rsid w:val="00195D93"/>
    <w:rsid w:val="001967E9"/>
    <w:rsid w:val="00197804"/>
    <w:rsid w:val="001A10ED"/>
    <w:rsid w:val="001A1D68"/>
    <w:rsid w:val="001A2766"/>
    <w:rsid w:val="001A3468"/>
    <w:rsid w:val="001A34CC"/>
    <w:rsid w:val="001A3C81"/>
    <w:rsid w:val="001A3DEA"/>
    <w:rsid w:val="001A40DB"/>
    <w:rsid w:val="001A4136"/>
    <w:rsid w:val="001A425D"/>
    <w:rsid w:val="001A492D"/>
    <w:rsid w:val="001A5AF6"/>
    <w:rsid w:val="001A5D75"/>
    <w:rsid w:val="001A7EDE"/>
    <w:rsid w:val="001B0813"/>
    <w:rsid w:val="001B08D2"/>
    <w:rsid w:val="001B277D"/>
    <w:rsid w:val="001B28B5"/>
    <w:rsid w:val="001B2A18"/>
    <w:rsid w:val="001B3806"/>
    <w:rsid w:val="001B39B1"/>
    <w:rsid w:val="001B476E"/>
    <w:rsid w:val="001B4991"/>
    <w:rsid w:val="001B5819"/>
    <w:rsid w:val="001B5C61"/>
    <w:rsid w:val="001B7D51"/>
    <w:rsid w:val="001C0E75"/>
    <w:rsid w:val="001C0FC6"/>
    <w:rsid w:val="001C1FC4"/>
    <w:rsid w:val="001C205B"/>
    <w:rsid w:val="001C23C3"/>
    <w:rsid w:val="001C41EE"/>
    <w:rsid w:val="001C45CD"/>
    <w:rsid w:val="001C53F3"/>
    <w:rsid w:val="001C55C4"/>
    <w:rsid w:val="001C56B5"/>
    <w:rsid w:val="001C609D"/>
    <w:rsid w:val="001D0320"/>
    <w:rsid w:val="001D2887"/>
    <w:rsid w:val="001D2C3F"/>
    <w:rsid w:val="001D4594"/>
    <w:rsid w:val="001D5123"/>
    <w:rsid w:val="001D630E"/>
    <w:rsid w:val="001D72E3"/>
    <w:rsid w:val="001D7EAE"/>
    <w:rsid w:val="001E1078"/>
    <w:rsid w:val="001E13C6"/>
    <w:rsid w:val="001E2315"/>
    <w:rsid w:val="001E4845"/>
    <w:rsid w:val="001F037F"/>
    <w:rsid w:val="001F0E70"/>
    <w:rsid w:val="001F1068"/>
    <w:rsid w:val="001F3485"/>
    <w:rsid w:val="001F36DF"/>
    <w:rsid w:val="001F3E0B"/>
    <w:rsid w:val="001F3F43"/>
    <w:rsid w:val="001F4D3B"/>
    <w:rsid w:val="001F73A1"/>
    <w:rsid w:val="001F7466"/>
    <w:rsid w:val="00200C0C"/>
    <w:rsid w:val="0020111A"/>
    <w:rsid w:val="00202367"/>
    <w:rsid w:val="0020244D"/>
    <w:rsid w:val="00202513"/>
    <w:rsid w:val="00202792"/>
    <w:rsid w:val="00203B8C"/>
    <w:rsid w:val="00205A6E"/>
    <w:rsid w:val="00206537"/>
    <w:rsid w:val="00207D41"/>
    <w:rsid w:val="00210A68"/>
    <w:rsid w:val="00210F89"/>
    <w:rsid w:val="002112FE"/>
    <w:rsid w:val="00211343"/>
    <w:rsid w:val="00212269"/>
    <w:rsid w:val="00212B17"/>
    <w:rsid w:val="00212D4D"/>
    <w:rsid w:val="0021478C"/>
    <w:rsid w:val="002150A8"/>
    <w:rsid w:val="00216089"/>
    <w:rsid w:val="00216A51"/>
    <w:rsid w:val="002201F0"/>
    <w:rsid w:val="00220ED0"/>
    <w:rsid w:val="00221B04"/>
    <w:rsid w:val="00221F20"/>
    <w:rsid w:val="002233C8"/>
    <w:rsid w:val="00223766"/>
    <w:rsid w:val="00224724"/>
    <w:rsid w:val="002255F7"/>
    <w:rsid w:val="00225A61"/>
    <w:rsid w:val="002272B9"/>
    <w:rsid w:val="00227839"/>
    <w:rsid w:val="00227C04"/>
    <w:rsid w:val="00230656"/>
    <w:rsid w:val="00230F7C"/>
    <w:rsid w:val="00232EB1"/>
    <w:rsid w:val="0023392C"/>
    <w:rsid w:val="00233DDA"/>
    <w:rsid w:val="002348C9"/>
    <w:rsid w:val="00235187"/>
    <w:rsid w:val="002365EC"/>
    <w:rsid w:val="00241541"/>
    <w:rsid w:val="00241963"/>
    <w:rsid w:val="00241C0F"/>
    <w:rsid w:val="00241DAE"/>
    <w:rsid w:val="00242601"/>
    <w:rsid w:val="0024290D"/>
    <w:rsid w:val="002436D3"/>
    <w:rsid w:val="00243A0A"/>
    <w:rsid w:val="00244D20"/>
    <w:rsid w:val="002465F6"/>
    <w:rsid w:val="00246FCF"/>
    <w:rsid w:val="00247940"/>
    <w:rsid w:val="002504FB"/>
    <w:rsid w:val="0025069E"/>
    <w:rsid w:val="002519DB"/>
    <w:rsid w:val="00251B2F"/>
    <w:rsid w:val="00252921"/>
    <w:rsid w:val="00252C3D"/>
    <w:rsid w:val="00253A96"/>
    <w:rsid w:val="002540F1"/>
    <w:rsid w:val="0025502B"/>
    <w:rsid w:val="00255546"/>
    <w:rsid w:val="00256660"/>
    <w:rsid w:val="00260E67"/>
    <w:rsid w:val="002610B1"/>
    <w:rsid w:val="00261976"/>
    <w:rsid w:val="0026219F"/>
    <w:rsid w:val="0026254A"/>
    <w:rsid w:val="00262772"/>
    <w:rsid w:val="002628B5"/>
    <w:rsid w:val="0026324B"/>
    <w:rsid w:val="00263A0E"/>
    <w:rsid w:val="00263CE0"/>
    <w:rsid w:val="00264079"/>
    <w:rsid w:val="00264305"/>
    <w:rsid w:val="00265178"/>
    <w:rsid w:val="002653BB"/>
    <w:rsid w:val="002659F1"/>
    <w:rsid w:val="0026645E"/>
    <w:rsid w:val="00267C7E"/>
    <w:rsid w:val="00270124"/>
    <w:rsid w:val="00270415"/>
    <w:rsid w:val="002712FE"/>
    <w:rsid w:val="00271689"/>
    <w:rsid w:val="00272401"/>
    <w:rsid w:val="0027365D"/>
    <w:rsid w:val="0027451F"/>
    <w:rsid w:val="0027481B"/>
    <w:rsid w:val="00274822"/>
    <w:rsid w:val="00274EF7"/>
    <w:rsid w:val="00274F15"/>
    <w:rsid w:val="00275E19"/>
    <w:rsid w:val="00276014"/>
    <w:rsid w:val="002764A2"/>
    <w:rsid w:val="00276AB5"/>
    <w:rsid w:val="002800FE"/>
    <w:rsid w:val="0028144F"/>
    <w:rsid w:val="00281DF8"/>
    <w:rsid w:val="00282AB6"/>
    <w:rsid w:val="00282B35"/>
    <w:rsid w:val="00283255"/>
    <w:rsid w:val="002833FB"/>
    <w:rsid w:val="002834C9"/>
    <w:rsid w:val="0028458B"/>
    <w:rsid w:val="0028555E"/>
    <w:rsid w:val="00286448"/>
    <w:rsid w:val="0028741E"/>
    <w:rsid w:val="00287789"/>
    <w:rsid w:val="0029009C"/>
    <w:rsid w:val="002903E7"/>
    <w:rsid w:val="00290E2F"/>
    <w:rsid w:val="002910C8"/>
    <w:rsid w:val="00291556"/>
    <w:rsid w:val="002917F8"/>
    <w:rsid w:val="002918CE"/>
    <w:rsid w:val="00291DB1"/>
    <w:rsid w:val="002929C3"/>
    <w:rsid w:val="00292A37"/>
    <w:rsid w:val="00292B38"/>
    <w:rsid w:val="002942F9"/>
    <w:rsid w:val="0029443E"/>
    <w:rsid w:val="002944CC"/>
    <w:rsid w:val="00294503"/>
    <w:rsid w:val="00294D97"/>
    <w:rsid w:val="002A1702"/>
    <w:rsid w:val="002A2272"/>
    <w:rsid w:val="002A242A"/>
    <w:rsid w:val="002A28CA"/>
    <w:rsid w:val="002A433B"/>
    <w:rsid w:val="002A4469"/>
    <w:rsid w:val="002A49AC"/>
    <w:rsid w:val="002A529D"/>
    <w:rsid w:val="002A54A9"/>
    <w:rsid w:val="002A616E"/>
    <w:rsid w:val="002A6B71"/>
    <w:rsid w:val="002B0957"/>
    <w:rsid w:val="002B166C"/>
    <w:rsid w:val="002B17D4"/>
    <w:rsid w:val="002B32B8"/>
    <w:rsid w:val="002B4787"/>
    <w:rsid w:val="002B49B0"/>
    <w:rsid w:val="002B4CA8"/>
    <w:rsid w:val="002B52D0"/>
    <w:rsid w:val="002B54CB"/>
    <w:rsid w:val="002B58D8"/>
    <w:rsid w:val="002B5B8C"/>
    <w:rsid w:val="002B5E0A"/>
    <w:rsid w:val="002B64C1"/>
    <w:rsid w:val="002B68DC"/>
    <w:rsid w:val="002B7B23"/>
    <w:rsid w:val="002C05DD"/>
    <w:rsid w:val="002C2E08"/>
    <w:rsid w:val="002C2FE9"/>
    <w:rsid w:val="002C3216"/>
    <w:rsid w:val="002C33B9"/>
    <w:rsid w:val="002C43BB"/>
    <w:rsid w:val="002C4783"/>
    <w:rsid w:val="002C72D0"/>
    <w:rsid w:val="002C73C8"/>
    <w:rsid w:val="002D044E"/>
    <w:rsid w:val="002D0745"/>
    <w:rsid w:val="002D07F7"/>
    <w:rsid w:val="002D187E"/>
    <w:rsid w:val="002D18A4"/>
    <w:rsid w:val="002D27EC"/>
    <w:rsid w:val="002D3102"/>
    <w:rsid w:val="002D34EF"/>
    <w:rsid w:val="002D3B83"/>
    <w:rsid w:val="002D3EDE"/>
    <w:rsid w:val="002D484F"/>
    <w:rsid w:val="002D4E08"/>
    <w:rsid w:val="002D5C84"/>
    <w:rsid w:val="002D79E5"/>
    <w:rsid w:val="002E04C8"/>
    <w:rsid w:val="002E05B3"/>
    <w:rsid w:val="002E3616"/>
    <w:rsid w:val="002E3685"/>
    <w:rsid w:val="002E3D93"/>
    <w:rsid w:val="002E4093"/>
    <w:rsid w:val="002E428B"/>
    <w:rsid w:val="002E53B5"/>
    <w:rsid w:val="002E592B"/>
    <w:rsid w:val="002E629B"/>
    <w:rsid w:val="002E67AD"/>
    <w:rsid w:val="002E6DF7"/>
    <w:rsid w:val="002E718C"/>
    <w:rsid w:val="002E7714"/>
    <w:rsid w:val="002E786A"/>
    <w:rsid w:val="002E7DB9"/>
    <w:rsid w:val="002F05A6"/>
    <w:rsid w:val="002F085B"/>
    <w:rsid w:val="002F1390"/>
    <w:rsid w:val="002F21E1"/>
    <w:rsid w:val="002F2B8E"/>
    <w:rsid w:val="002F30BB"/>
    <w:rsid w:val="002F3294"/>
    <w:rsid w:val="002F4E63"/>
    <w:rsid w:val="002F4FE9"/>
    <w:rsid w:val="002F5A38"/>
    <w:rsid w:val="002F6581"/>
    <w:rsid w:val="002F6E86"/>
    <w:rsid w:val="002F75EA"/>
    <w:rsid w:val="003008F6"/>
    <w:rsid w:val="00300B4B"/>
    <w:rsid w:val="0030112E"/>
    <w:rsid w:val="00301A30"/>
    <w:rsid w:val="00304E1A"/>
    <w:rsid w:val="00305559"/>
    <w:rsid w:val="00305E0D"/>
    <w:rsid w:val="003062E8"/>
    <w:rsid w:val="00306729"/>
    <w:rsid w:val="003067CC"/>
    <w:rsid w:val="00310017"/>
    <w:rsid w:val="00310A78"/>
    <w:rsid w:val="00311637"/>
    <w:rsid w:val="00311EE4"/>
    <w:rsid w:val="00312486"/>
    <w:rsid w:val="003124BF"/>
    <w:rsid w:val="003127BD"/>
    <w:rsid w:val="00313398"/>
    <w:rsid w:val="00313FE0"/>
    <w:rsid w:val="00314626"/>
    <w:rsid w:val="00315493"/>
    <w:rsid w:val="00315721"/>
    <w:rsid w:val="00315AB4"/>
    <w:rsid w:val="00315D5A"/>
    <w:rsid w:val="003171EF"/>
    <w:rsid w:val="003178DA"/>
    <w:rsid w:val="0032095B"/>
    <w:rsid w:val="00320E5B"/>
    <w:rsid w:val="00320F13"/>
    <w:rsid w:val="00322A29"/>
    <w:rsid w:val="00322FF2"/>
    <w:rsid w:val="0032443E"/>
    <w:rsid w:val="00324A26"/>
    <w:rsid w:val="00325122"/>
    <w:rsid w:val="003256FF"/>
    <w:rsid w:val="00326306"/>
    <w:rsid w:val="00326D6F"/>
    <w:rsid w:val="003275F6"/>
    <w:rsid w:val="003300C5"/>
    <w:rsid w:val="00330FAE"/>
    <w:rsid w:val="003315E8"/>
    <w:rsid w:val="00331ACD"/>
    <w:rsid w:val="00331B6B"/>
    <w:rsid w:val="003321CE"/>
    <w:rsid w:val="0033300E"/>
    <w:rsid w:val="00333202"/>
    <w:rsid w:val="00333BF1"/>
    <w:rsid w:val="00333BFB"/>
    <w:rsid w:val="00333C24"/>
    <w:rsid w:val="00334935"/>
    <w:rsid w:val="003349B0"/>
    <w:rsid w:val="00335086"/>
    <w:rsid w:val="003350B1"/>
    <w:rsid w:val="003371BF"/>
    <w:rsid w:val="003377D4"/>
    <w:rsid w:val="003377F4"/>
    <w:rsid w:val="00340578"/>
    <w:rsid w:val="003409C4"/>
    <w:rsid w:val="003420DA"/>
    <w:rsid w:val="0034284A"/>
    <w:rsid w:val="00343064"/>
    <w:rsid w:val="003434DD"/>
    <w:rsid w:val="00343CCC"/>
    <w:rsid w:val="003476B7"/>
    <w:rsid w:val="00347A95"/>
    <w:rsid w:val="0035076A"/>
    <w:rsid w:val="00350C83"/>
    <w:rsid w:val="00352733"/>
    <w:rsid w:val="00352888"/>
    <w:rsid w:val="0035295F"/>
    <w:rsid w:val="00354716"/>
    <w:rsid w:val="003547BC"/>
    <w:rsid w:val="00355764"/>
    <w:rsid w:val="00356422"/>
    <w:rsid w:val="003567E9"/>
    <w:rsid w:val="00356A79"/>
    <w:rsid w:val="00356D4D"/>
    <w:rsid w:val="003578A4"/>
    <w:rsid w:val="00357DEC"/>
    <w:rsid w:val="00362306"/>
    <w:rsid w:val="0036283F"/>
    <w:rsid w:val="003636D5"/>
    <w:rsid w:val="00363CA7"/>
    <w:rsid w:val="00363FA5"/>
    <w:rsid w:val="0036408A"/>
    <w:rsid w:val="003640C0"/>
    <w:rsid w:val="00364BDF"/>
    <w:rsid w:val="00365F3E"/>
    <w:rsid w:val="00366440"/>
    <w:rsid w:val="003702FC"/>
    <w:rsid w:val="00370875"/>
    <w:rsid w:val="00370EAD"/>
    <w:rsid w:val="003721CB"/>
    <w:rsid w:val="00372444"/>
    <w:rsid w:val="00372B34"/>
    <w:rsid w:val="00373611"/>
    <w:rsid w:val="00373812"/>
    <w:rsid w:val="00373E04"/>
    <w:rsid w:val="00375D30"/>
    <w:rsid w:val="00376BD7"/>
    <w:rsid w:val="0037718D"/>
    <w:rsid w:val="003774E3"/>
    <w:rsid w:val="00377837"/>
    <w:rsid w:val="00380328"/>
    <w:rsid w:val="00382639"/>
    <w:rsid w:val="003827E2"/>
    <w:rsid w:val="00383A80"/>
    <w:rsid w:val="003845C1"/>
    <w:rsid w:val="00384F3C"/>
    <w:rsid w:val="003867DD"/>
    <w:rsid w:val="00387199"/>
    <w:rsid w:val="00387C9B"/>
    <w:rsid w:val="00387D15"/>
    <w:rsid w:val="00387DE5"/>
    <w:rsid w:val="0039016E"/>
    <w:rsid w:val="003903F6"/>
    <w:rsid w:val="00390734"/>
    <w:rsid w:val="00390A46"/>
    <w:rsid w:val="00390FDC"/>
    <w:rsid w:val="003915CC"/>
    <w:rsid w:val="00391A3B"/>
    <w:rsid w:val="00394469"/>
    <w:rsid w:val="00394B7B"/>
    <w:rsid w:val="00395478"/>
    <w:rsid w:val="00396070"/>
    <w:rsid w:val="003964EB"/>
    <w:rsid w:val="00397C52"/>
    <w:rsid w:val="003A084C"/>
    <w:rsid w:val="003A1101"/>
    <w:rsid w:val="003A164A"/>
    <w:rsid w:val="003A16A6"/>
    <w:rsid w:val="003A2068"/>
    <w:rsid w:val="003A33C0"/>
    <w:rsid w:val="003A3926"/>
    <w:rsid w:val="003A398B"/>
    <w:rsid w:val="003A3E52"/>
    <w:rsid w:val="003A4653"/>
    <w:rsid w:val="003A4B04"/>
    <w:rsid w:val="003A4F98"/>
    <w:rsid w:val="003A61C1"/>
    <w:rsid w:val="003A6900"/>
    <w:rsid w:val="003A6C09"/>
    <w:rsid w:val="003A7332"/>
    <w:rsid w:val="003A7A22"/>
    <w:rsid w:val="003B119D"/>
    <w:rsid w:val="003B2307"/>
    <w:rsid w:val="003B24BC"/>
    <w:rsid w:val="003B2FA0"/>
    <w:rsid w:val="003B32CA"/>
    <w:rsid w:val="003B5F51"/>
    <w:rsid w:val="003B68E2"/>
    <w:rsid w:val="003B6F42"/>
    <w:rsid w:val="003B79F1"/>
    <w:rsid w:val="003B7DEA"/>
    <w:rsid w:val="003C071A"/>
    <w:rsid w:val="003C21E2"/>
    <w:rsid w:val="003C220C"/>
    <w:rsid w:val="003C2C15"/>
    <w:rsid w:val="003C2F65"/>
    <w:rsid w:val="003C2FE1"/>
    <w:rsid w:val="003C33D7"/>
    <w:rsid w:val="003C37E4"/>
    <w:rsid w:val="003C3BCB"/>
    <w:rsid w:val="003C401F"/>
    <w:rsid w:val="003C41BF"/>
    <w:rsid w:val="003C48CC"/>
    <w:rsid w:val="003C55EE"/>
    <w:rsid w:val="003C56A3"/>
    <w:rsid w:val="003C56C6"/>
    <w:rsid w:val="003C574C"/>
    <w:rsid w:val="003C6857"/>
    <w:rsid w:val="003C7F2C"/>
    <w:rsid w:val="003D10C5"/>
    <w:rsid w:val="003D1413"/>
    <w:rsid w:val="003D1570"/>
    <w:rsid w:val="003D1879"/>
    <w:rsid w:val="003D296E"/>
    <w:rsid w:val="003D49DA"/>
    <w:rsid w:val="003D49E6"/>
    <w:rsid w:val="003D590B"/>
    <w:rsid w:val="003D5AB4"/>
    <w:rsid w:val="003D5D50"/>
    <w:rsid w:val="003D5F84"/>
    <w:rsid w:val="003D67AA"/>
    <w:rsid w:val="003D6802"/>
    <w:rsid w:val="003D76C8"/>
    <w:rsid w:val="003D7753"/>
    <w:rsid w:val="003E0D49"/>
    <w:rsid w:val="003E175C"/>
    <w:rsid w:val="003E1B14"/>
    <w:rsid w:val="003E251E"/>
    <w:rsid w:val="003E288D"/>
    <w:rsid w:val="003E38A8"/>
    <w:rsid w:val="003E3FCD"/>
    <w:rsid w:val="003E50AE"/>
    <w:rsid w:val="003E55BB"/>
    <w:rsid w:val="003E68B9"/>
    <w:rsid w:val="003E68E5"/>
    <w:rsid w:val="003E6B75"/>
    <w:rsid w:val="003E6C83"/>
    <w:rsid w:val="003E7B89"/>
    <w:rsid w:val="003E7C49"/>
    <w:rsid w:val="003F05D2"/>
    <w:rsid w:val="003F1A8C"/>
    <w:rsid w:val="003F1AEF"/>
    <w:rsid w:val="003F1DDD"/>
    <w:rsid w:val="003F20EA"/>
    <w:rsid w:val="003F2710"/>
    <w:rsid w:val="003F29EA"/>
    <w:rsid w:val="003F2BDE"/>
    <w:rsid w:val="003F502D"/>
    <w:rsid w:val="003F6468"/>
    <w:rsid w:val="003F7771"/>
    <w:rsid w:val="003F79BC"/>
    <w:rsid w:val="00403951"/>
    <w:rsid w:val="00403E66"/>
    <w:rsid w:val="00404845"/>
    <w:rsid w:val="00404A82"/>
    <w:rsid w:val="00406044"/>
    <w:rsid w:val="004063C9"/>
    <w:rsid w:val="00406CDA"/>
    <w:rsid w:val="00406F6B"/>
    <w:rsid w:val="00407100"/>
    <w:rsid w:val="00407214"/>
    <w:rsid w:val="0040761F"/>
    <w:rsid w:val="00407AA4"/>
    <w:rsid w:val="00407B3A"/>
    <w:rsid w:val="004102C2"/>
    <w:rsid w:val="00410DB8"/>
    <w:rsid w:val="00411ADD"/>
    <w:rsid w:val="00411F42"/>
    <w:rsid w:val="00412B9E"/>
    <w:rsid w:val="00415324"/>
    <w:rsid w:val="00415A5E"/>
    <w:rsid w:val="00416816"/>
    <w:rsid w:val="00416E5B"/>
    <w:rsid w:val="00416E9E"/>
    <w:rsid w:val="00417BEC"/>
    <w:rsid w:val="00417F13"/>
    <w:rsid w:val="004215AB"/>
    <w:rsid w:val="00423096"/>
    <w:rsid w:val="004232F5"/>
    <w:rsid w:val="004248AA"/>
    <w:rsid w:val="00426118"/>
    <w:rsid w:val="00427D03"/>
    <w:rsid w:val="0043187B"/>
    <w:rsid w:val="00431E47"/>
    <w:rsid w:val="00432164"/>
    <w:rsid w:val="00432F2D"/>
    <w:rsid w:val="00433561"/>
    <w:rsid w:val="00434B68"/>
    <w:rsid w:val="00435397"/>
    <w:rsid w:val="004356EE"/>
    <w:rsid w:val="0044049B"/>
    <w:rsid w:val="004412A3"/>
    <w:rsid w:val="004413EE"/>
    <w:rsid w:val="004415A3"/>
    <w:rsid w:val="00441D91"/>
    <w:rsid w:val="00442316"/>
    <w:rsid w:val="00442B11"/>
    <w:rsid w:val="00442F86"/>
    <w:rsid w:val="004436C6"/>
    <w:rsid w:val="004439FE"/>
    <w:rsid w:val="00444233"/>
    <w:rsid w:val="00444F94"/>
    <w:rsid w:val="00445C25"/>
    <w:rsid w:val="00446441"/>
    <w:rsid w:val="00446A33"/>
    <w:rsid w:val="00450011"/>
    <w:rsid w:val="00451F96"/>
    <w:rsid w:val="0045207E"/>
    <w:rsid w:val="00452D8B"/>
    <w:rsid w:val="00452F2A"/>
    <w:rsid w:val="00454F06"/>
    <w:rsid w:val="0045585A"/>
    <w:rsid w:val="004564F7"/>
    <w:rsid w:val="00456DF3"/>
    <w:rsid w:val="00457D81"/>
    <w:rsid w:val="00460944"/>
    <w:rsid w:val="00460C07"/>
    <w:rsid w:val="004612DA"/>
    <w:rsid w:val="00461488"/>
    <w:rsid w:val="00461B0F"/>
    <w:rsid w:val="004624CA"/>
    <w:rsid w:val="00463993"/>
    <w:rsid w:val="00464189"/>
    <w:rsid w:val="00464434"/>
    <w:rsid w:val="00464775"/>
    <w:rsid w:val="004648E6"/>
    <w:rsid w:val="00465A0C"/>
    <w:rsid w:val="00465CBE"/>
    <w:rsid w:val="00465FB7"/>
    <w:rsid w:val="004669E2"/>
    <w:rsid w:val="00467019"/>
    <w:rsid w:val="00467611"/>
    <w:rsid w:val="00470700"/>
    <w:rsid w:val="00470897"/>
    <w:rsid w:val="00470AAB"/>
    <w:rsid w:val="0047132A"/>
    <w:rsid w:val="00471673"/>
    <w:rsid w:val="0047180C"/>
    <w:rsid w:val="00474A3B"/>
    <w:rsid w:val="00475255"/>
    <w:rsid w:val="00475CD6"/>
    <w:rsid w:val="00476321"/>
    <w:rsid w:val="0047694E"/>
    <w:rsid w:val="00477C19"/>
    <w:rsid w:val="0048065D"/>
    <w:rsid w:val="00480B0D"/>
    <w:rsid w:val="00481435"/>
    <w:rsid w:val="004819EA"/>
    <w:rsid w:val="00482B8D"/>
    <w:rsid w:val="00482E09"/>
    <w:rsid w:val="00483E1E"/>
    <w:rsid w:val="00485B36"/>
    <w:rsid w:val="0048627C"/>
    <w:rsid w:val="00487247"/>
    <w:rsid w:val="004879EF"/>
    <w:rsid w:val="0049112D"/>
    <w:rsid w:val="004914D5"/>
    <w:rsid w:val="004919D0"/>
    <w:rsid w:val="00491EC6"/>
    <w:rsid w:val="00492937"/>
    <w:rsid w:val="004933F8"/>
    <w:rsid w:val="0049379E"/>
    <w:rsid w:val="0049386B"/>
    <w:rsid w:val="004939C6"/>
    <w:rsid w:val="00495F8F"/>
    <w:rsid w:val="0049623B"/>
    <w:rsid w:val="0049655F"/>
    <w:rsid w:val="004965DD"/>
    <w:rsid w:val="00496857"/>
    <w:rsid w:val="00496EB8"/>
    <w:rsid w:val="00497F8B"/>
    <w:rsid w:val="004A01C6"/>
    <w:rsid w:val="004A0DD2"/>
    <w:rsid w:val="004A0F77"/>
    <w:rsid w:val="004A1266"/>
    <w:rsid w:val="004A13CD"/>
    <w:rsid w:val="004A1773"/>
    <w:rsid w:val="004A20CD"/>
    <w:rsid w:val="004A2254"/>
    <w:rsid w:val="004A2376"/>
    <w:rsid w:val="004A26EF"/>
    <w:rsid w:val="004A2E0F"/>
    <w:rsid w:val="004A3613"/>
    <w:rsid w:val="004A3FCC"/>
    <w:rsid w:val="004A41BA"/>
    <w:rsid w:val="004A43EB"/>
    <w:rsid w:val="004A53CE"/>
    <w:rsid w:val="004B0868"/>
    <w:rsid w:val="004B349A"/>
    <w:rsid w:val="004B3EA0"/>
    <w:rsid w:val="004B4808"/>
    <w:rsid w:val="004B6230"/>
    <w:rsid w:val="004B66D5"/>
    <w:rsid w:val="004B6870"/>
    <w:rsid w:val="004B6EFA"/>
    <w:rsid w:val="004B6F5D"/>
    <w:rsid w:val="004C0608"/>
    <w:rsid w:val="004C145E"/>
    <w:rsid w:val="004C17DD"/>
    <w:rsid w:val="004C3FB8"/>
    <w:rsid w:val="004C3FFC"/>
    <w:rsid w:val="004C409D"/>
    <w:rsid w:val="004C5140"/>
    <w:rsid w:val="004C54F0"/>
    <w:rsid w:val="004C5590"/>
    <w:rsid w:val="004C57AB"/>
    <w:rsid w:val="004C6C75"/>
    <w:rsid w:val="004C7E44"/>
    <w:rsid w:val="004D07C2"/>
    <w:rsid w:val="004D0870"/>
    <w:rsid w:val="004D0FB8"/>
    <w:rsid w:val="004D19EE"/>
    <w:rsid w:val="004D21CA"/>
    <w:rsid w:val="004D2B2C"/>
    <w:rsid w:val="004D33FD"/>
    <w:rsid w:val="004D3A0F"/>
    <w:rsid w:val="004D3AC0"/>
    <w:rsid w:val="004D3C45"/>
    <w:rsid w:val="004D41A8"/>
    <w:rsid w:val="004D5F9B"/>
    <w:rsid w:val="004D6DA0"/>
    <w:rsid w:val="004D6E9C"/>
    <w:rsid w:val="004D74C8"/>
    <w:rsid w:val="004D75EF"/>
    <w:rsid w:val="004D7BAB"/>
    <w:rsid w:val="004E0068"/>
    <w:rsid w:val="004E07B0"/>
    <w:rsid w:val="004E12DA"/>
    <w:rsid w:val="004E130B"/>
    <w:rsid w:val="004E1AC0"/>
    <w:rsid w:val="004E2966"/>
    <w:rsid w:val="004E322B"/>
    <w:rsid w:val="004E415F"/>
    <w:rsid w:val="004E53EB"/>
    <w:rsid w:val="004E5DB0"/>
    <w:rsid w:val="004F005A"/>
    <w:rsid w:val="004F12A0"/>
    <w:rsid w:val="004F2362"/>
    <w:rsid w:val="004F3A0E"/>
    <w:rsid w:val="004F55FC"/>
    <w:rsid w:val="004F5ECF"/>
    <w:rsid w:val="004F64D4"/>
    <w:rsid w:val="004F6EA1"/>
    <w:rsid w:val="004F70A2"/>
    <w:rsid w:val="004F769D"/>
    <w:rsid w:val="00500B47"/>
    <w:rsid w:val="00501367"/>
    <w:rsid w:val="005068B5"/>
    <w:rsid w:val="00506F5B"/>
    <w:rsid w:val="0050755C"/>
    <w:rsid w:val="00507A0C"/>
    <w:rsid w:val="00511466"/>
    <w:rsid w:val="0051261F"/>
    <w:rsid w:val="00512C92"/>
    <w:rsid w:val="00512D18"/>
    <w:rsid w:val="00512FB9"/>
    <w:rsid w:val="0051316A"/>
    <w:rsid w:val="0051433F"/>
    <w:rsid w:val="00514521"/>
    <w:rsid w:val="005146BB"/>
    <w:rsid w:val="00514891"/>
    <w:rsid w:val="00514A72"/>
    <w:rsid w:val="00515DD5"/>
    <w:rsid w:val="00516245"/>
    <w:rsid w:val="00516E8B"/>
    <w:rsid w:val="00520C1F"/>
    <w:rsid w:val="005212D3"/>
    <w:rsid w:val="00522C90"/>
    <w:rsid w:val="005239D8"/>
    <w:rsid w:val="00523B47"/>
    <w:rsid w:val="00523D6B"/>
    <w:rsid w:val="00524163"/>
    <w:rsid w:val="00524523"/>
    <w:rsid w:val="005260BE"/>
    <w:rsid w:val="005266B7"/>
    <w:rsid w:val="00526F72"/>
    <w:rsid w:val="005277F3"/>
    <w:rsid w:val="00527A54"/>
    <w:rsid w:val="00530197"/>
    <w:rsid w:val="005302AE"/>
    <w:rsid w:val="00530553"/>
    <w:rsid w:val="00531428"/>
    <w:rsid w:val="00531B0E"/>
    <w:rsid w:val="00531E07"/>
    <w:rsid w:val="005327AD"/>
    <w:rsid w:val="00532D4D"/>
    <w:rsid w:val="005333FC"/>
    <w:rsid w:val="00534003"/>
    <w:rsid w:val="00534418"/>
    <w:rsid w:val="00534FF2"/>
    <w:rsid w:val="00535058"/>
    <w:rsid w:val="00535354"/>
    <w:rsid w:val="00536267"/>
    <w:rsid w:val="005374A3"/>
    <w:rsid w:val="00537870"/>
    <w:rsid w:val="00537C45"/>
    <w:rsid w:val="00537F60"/>
    <w:rsid w:val="00540BEE"/>
    <w:rsid w:val="0054187F"/>
    <w:rsid w:val="00544078"/>
    <w:rsid w:val="0054427A"/>
    <w:rsid w:val="00545183"/>
    <w:rsid w:val="00545A33"/>
    <w:rsid w:val="005468BF"/>
    <w:rsid w:val="0054720D"/>
    <w:rsid w:val="00547932"/>
    <w:rsid w:val="0055016F"/>
    <w:rsid w:val="00550A3A"/>
    <w:rsid w:val="00550D4F"/>
    <w:rsid w:val="005513F5"/>
    <w:rsid w:val="00553F06"/>
    <w:rsid w:val="00554161"/>
    <w:rsid w:val="005541AC"/>
    <w:rsid w:val="005541E9"/>
    <w:rsid w:val="00554519"/>
    <w:rsid w:val="00554EE9"/>
    <w:rsid w:val="00556A94"/>
    <w:rsid w:val="00556E6F"/>
    <w:rsid w:val="00560145"/>
    <w:rsid w:val="005605AA"/>
    <w:rsid w:val="005609B0"/>
    <w:rsid w:val="00560C00"/>
    <w:rsid w:val="005610CB"/>
    <w:rsid w:val="00562680"/>
    <w:rsid w:val="00562E0D"/>
    <w:rsid w:val="005631B3"/>
    <w:rsid w:val="005631E7"/>
    <w:rsid w:val="00563443"/>
    <w:rsid w:val="00564A21"/>
    <w:rsid w:val="00565660"/>
    <w:rsid w:val="0056716C"/>
    <w:rsid w:val="005679A7"/>
    <w:rsid w:val="005700D6"/>
    <w:rsid w:val="00570245"/>
    <w:rsid w:val="005711B9"/>
    <w:rsid w:val="00571508"/>
    <w:rsid w:val="005721EF"/>
    <w:rsid w:val="00572637"/>
    <w:rsid w:val="0057272C"/>
    <w:rsid w:val="00572ABB"/>
    <w:rsid w:val="00572D9E"/>
    <w:rsid w:val="00573802"/>
    <w:rsid w:val="00573855"/>
    <w:rsid w:val="00573C34"/>
    <w:rsid w:val="00573DAC"/>
    <w:rsid w:val="005740AB"/>
    <w:rsid w:val="00574506"/>
    <w:rsid w:val="0057611B"/>
    <w:rsid w:val="00577382"/>
    <w:rsid w:val="00577C12"/>
    <w:rsid w:val="0058021C"/>
    <w:rsid w:val="00582229"/>
    <w:rsid w:val="005831D9"/>
    <w:rsid w:val="0058500D"/>
    <w:rsid w:val="0058600F"/>
    <w:rsid w:val="0058673F"/>
    <w:rsid w:val="00587AE7"/>
    <w:rsid w:val="00587FEE"/>
    <w:rsid w:val="0059077D"/>
    <w:rsid w:val="005917BD"/>
    <w:rsid w:val="00591B54"/>
    <w:rsid w:val="00591B96"/>
    <w:rsid w:val="00594A71"/>
    <w:rsid w:val="00595453"/>
    <w:rsid w:val="00596275"/>
    <w:rsid w:val="00596A13"/>
    <w:rsid w:val="00597871"/>
    <w:rsid w:val="005979B4"/>
    <w:rsid w:val="005A04EE"/>
    <w:rsid w:val="005A1061"/>
    <w:rsid w:val="005A14B4"/>
    <w:rsid w:val="005A1B37"/>
    <w:rsid w:val="005A2474"/>
    <w:rsid w:val="005A2859"/>
    <w:rsid w:val="005A2D2F"/>
    <w:rsid w:val="005A2D9D"/>
    <w:rsid w:val="005A34F5"/>
    <w:rsid w:val="005A372C"/>
    <w:rsid w:val="005A426C"/>
    <w:rsid w:val="005A45CE"/>
    <w:rsid w:val="005A51E5"/>
    <w:rsid w:val="005A5419"/>
    <w:rsid w:val="005A5F4B"/>
    <w:rsid w:val="005A7D3D"/>
    <w:rsid w:val="005A7E72"/>
    <w:rsid w:val="005B04BB"/>
    <w:rsid w:val="005B0BCE"/>
    <w:rsid w:val="005B0CB7"/>
    <w:rsid w:val="005B0D27"/>
    <w:rsid w:val="005B184D"/>
    <w:rsid w:val="005B1B2C"/>
    <w:rsid w:val="005B2BD9"/>
    <w:rsid w:val="005B2D00"/>
    <w:rsid w:val="005B35F3"/>
    <w:rsid w:val="005B3B2A"/>
    <w:rsid w:val="005B41F5"/>
    <w:rsid w:val="005B4912"/>
    <w:rsid w:val="005B50E6"/>
    <w:rsid w:val="005B5615"/>
    <w:rsid w:val="005B75DE"/>
    <w:rsid w:val="005B7B81"/>
    <w:rsid w:val="005C0178"/>
    <w:rsid w:val="005C0E40"/>
    <w:rsid w:val="005C1DB5"/>
    <w:rsid w:val="005C23FF"/>
    <w:rsid w:val="005C3212"/>
    <w:rsid w:val="005C3334"/>
    <w:rsid w:val="005C347A"/>
    <w:rsid w:val="005C364C"/>
    <w:rsid w:val="005C3F8F"/>
    <w:rsid w:val="005C49D6"/>
    <w:rsid w:val="005C4A64"/>
    <w:rsid w:val="005C5B84"/>
    <w:rsid w:val="005C66FF"/>
    <w:rsid w:val="005C7360"/>
    <w:rsid w:val="005C7761"/>
    <w:rsid w:val="005C7DD1"/>
    <w:rsid w:val="005D080A"/>
    <w:rsid w:val="005D16C9"/>
    <w:rsid w:val="005D18B3"/>
    <w:rsid w:val="005D1BE6"/>
    <w:rsid w:val="005D2017"/>
    <w:rsid w:val="005D20FB"/>
    <w:rsid w:val="005D2BBE"/>
    <w:rsid w:val="005D34B7"/>
    <w:rsid w:val="005D45B5"/>
    <w:rsid w:val="005D5F9C"/>
    <w:rsid w:val="005D6506"/>
    <w:rsid w:val="005D6B1D"/>
    <w:rsid w:val="005D6D2A"/>
    <w:rsid w:val="005D77B9"/>
    <w:rsid w:val="005D7911"/>
    <w:rsid w:val="005E0067"/>
    <w:rsid w:val="005E089D"/>
    <w:rsid w:val="005E1672"/>
    <w:rsid w:val="005E1E19"/>
    <w:rsid w:val="005E3232"/>
    <w:rsid w:val="005E3303"/>
    <w:rsid w:val="005E3DE9"/>
    <w:rsid w:val="005E518A"/>
    <w:rsid w:val="005E5225"/>
    <w:rsid w:val="005E53AE"/>
    <w:rsid w:val="005E732C"/>
    <w:rsid w:val="005F0AE3"/>
    <w:rsid w:val="005F18E0"/>
    <w:rsid w:val="005F1E8F"/>
    <w:rsid w:val="005F1FE8"/>
    <w:rsid w:val="005F2B37"/>
    <w:rsid w:val="005F3867"/>
    <w:rsid w:val="005F4838"/>
    <w:rsid w:val="005F4F68"/>
    <w:rsid w:val="005F5B99"/>
    <w:rsid w:val="0060034C"/>
    <w:rsid w:val="00600E37"/>
    <w:rsid w:val="00600EF2"/>
    <w:rsid w:val="006018B6"/>
    <w:rsid w:val="0060194E"/>
    <w:rsid w:val="00601C73"/>
    <w:rsid w:val="00601DC9"/>
    <w:rsid w:val="00602C71"/>
    <w:rsid w:val="00602F7E"/>
    <w:rsid w:val="0060319D"/>
    <w:rsid w:val="00604051"/>
    <w:rsid w:val="006056CA"/>
    <w:rsid w:val="00610620"/>
    <w:rsid w:val="00610E26"/>
    <w:rsid w:val="0061151E"/>
    <w:rsid w:val="00612184"/>
    <w:rsid w:val="0061248C"/>
    <w:rsid w:val="00613369"/>
    <w:rsid w:val="00613EA8"/>
    <w:rsid w:val="006145EB"/>
    <w:rsid w:val="00614701"/>
    <w:rsid w:val="00616188"/>
    <w:rsid w:val="00616491"/>
    <w:rsid w:val="00616F5A"/>
    <w:rsid w:val="006176A6"/>
    <w:rsid w:val="00620263"/>
    <w:rsid w:val="00622A15"/>
    <w:rsid w:val="00623AD3"/>
    <w:rsid w:val="006261D8"/>
    <w:rsid w:val="00626F7F"/>
    <w:rsid w:val="00630442"/>
    <w:rsid w:val="00630757"/>
    <w:rsid w:val="00630BA7"/>
    <w:rsid w:val="00630BE1"/>
    <w:rsid w:val="00631E48"/>
    <w:rsid w:val="00632BB4"/>
    <w:rsid w:val="006337D2"/>
    <w:rsid w:val="00634C4D"/>
    <w:rsid w:val="0063596F"/>
    <w:rsid w:val="00635A17"/>
    <w:rsid w:val="00635F00"/>
    <w:rsid w:val="0063630E"/>
    <w:rsid w:val="00637307"/>
    <w:rsid w:val="00637F10"/>
    <w:rsid w:val="00640E6F"/>
    <w:rsid w:val="00641091"/>
    <w:rsid w:val="00641307"/>
    <w:rsid w:val="0064131D"/>
    <w:rsid w:val="006414A1"/>
    <w:rsid w:val="00641784"/>
    <w:rsid w:val="00641A88"/>
    <w:rsid w:val="0064257E"/>
    <w:rsid w:val="0064369D"/>
    <w:rsid w:val="00644764"/>
    <w:rsid w:val="00644D86"/>
    <w:rsid w:val="006453AF"/>
    <w:rsid w:val="00645B58"/>
    <w:rsid w:val="00646550"/>
    <w:rsid w:val="006474C1"/>
    <w:rsid w:val="00650938"/>
    <w:rsid w:val="006515BE"/>
    <w:rsid w:val="006517E0"/>
    <w:rsid w:val="00651909"/>
    <w:rsid w:val="00651CD9"/>
    <w:rsid w:val="00652B5C"/>
    <w:rsid w:val="00652FB8"/>
    <w:rsid w:val="006534E5"/>
    <w:rsid w:val="00653DB2"/>
    <w:rsid w:val="00653DB7"/>
    <w:rsid w:val="00654805"/>
    <w:rsid w:val="00654AA2"/>
    <w:rsid w:val="00655693"/>
    <w:rsid w:val="00656418"/>
    <w:rsid w:val="00657770"/>
    <w:rsid w:val="00660C5C"/>
    <w:rsid w:val="00661F5E"/>
    <w:rsid w:val="0066205C"/>
    <w:rsid w:val="00662FCB"/>
    <w:rsid w:val="00662FD0"/>
    <w:rsid w:val="00663420"/>
    <w:rsid w:val="00664199"/>
    <w:rsid w:val="00666852"/>
    <w:rsid w:val="00666AB4"/>
    <w:rsid w:val="00666CA7"/>
    <w:rsid w:val="00667C39"/>
    <w:rsid w:val="00670BC1"/>
    <w:rsid w:val="006717BB"/>
    <w:rsid w:val="00672555"/>
    <w:rsid w:val="00672B0C"/>
    <w:rsid w:val="00672C82"/>
    <w:rsid w:val="006734FE"/>
    <w:rsid w:val="00673608"/>
    <w:rsid w:val="0067438E"/>
    <w:rsid w:val="00674C2A"/>
    <w:rsid w:val="0067593C"/>
    <w:rsid w:val="00676378"/>
    <w:rsid w:val="00677805"/>
    <w:rsid w:val="006779F6"/>
    <w:rsid w:val="00677AA5"/>
    <w:rsid w:val="006802E3"/>
    <w:rsid w:val="0068037C"/>
    <w:rsid w:val="00680670"/>
    <w:rsid w:val="00681044"/>
    <w:rsid w:val="00681C38"/>
    <w:rsid w:val="00684DCC"/>
    <w:rsid w:val="00685EBD"/>
    <w:rsid w:val="00685FE4"/>
    <w:rsid w:val="00687C11"/>
    <w:rsid w:val="00690284"/>
    <w:rsid w:val="00691D77"/>
    <w:rsid w:val="006921A2"/>
    <w:rsid w:val="0069229B"/>
    <w:rsid w:val="00692A92"/>
    <w:rsid w:val="00692CD5"/>
    <w:rsid w:val="00692F16"/>
    <w:rsid w:val="006937E9"/>
    <w:rsid w:val="006947F6"/>
    <w:rsid w:val="00694A0B"/>
    <w:rsid w:val="00695FFF"/>
    <w:rsid w:val="006A091D"/>
    <w:rsid w:val="006A1BC2"/>
    <w:rsid w:val="006A1CAA"/>
    <w:rsid w:val="006A2750"/>
    <w:rsid w:val="006A2CDD"/>
    <w:rsid w:val="006A3EF9"/>
    <w:rsid w:val="006A4414"/>
    <w:rsid w:val="006A5180"/>
    <w:rsid w:val="006A6679"/>
    <w:rsid w:val="006A7742"/>
    <w:rsid w:val="006B062D"/>
    <w:rsid w:val="006B0DB8"/>
    <w:rsid w:val="006B0F98"/>
    <w:rsid w:val="006B103D"/>
    <w:rsid w:val="006B138E"/>
    <w:rsid w:val="006B248C"/>
    <w:rsid w:val="006B28C7"/>
    <w:rsid w:val="006B296D"/>
    <w:rsid w:val="006B3C63"/>
    <w:rsid w:val="006B6632"/>
    <w:rsid w:val="006B6D2B"/>
    <w:rsid w:val="006B7438"/>
    <w:rsid w:val="006B7CF1"/>
    <w:rsid w:val="006C0138"/>
    <w:rsid w:val="006C03CA"/>
    <w:rsid w:val="006C2FD6"/>
    <w:rsid w:val="006C3559"/>
    <w:rsid w:val="006C6861"/>
    <w:rsid w:val="006C6B2A"/>
    <w:rsid w:val="006C75E5"/>
    <w:rsid w:val="006D0563"/>
    <w:rsid w:val="006D08E2"/>
    <w:rsid w:val="006D0A30"/>
    <w:rsid w:val="006D1298"/>
    <w:rsid w:val="006D1C95"/>
    <w:rsid w:val="006D2430"/>
    <w:rsid w:val="006D32D4"/>
    <w:rsid w:val="006D33AD"/>
    <w:rsid w:val="006D3622"/>
    <w:rsid w:val="006D3C97"/>
    <w:rsid w:val="006D3CF7"/>
    <w:rsid w:val="006D4F59"/>
    <w:rsid w:val="006D5E89"/>
    <w:rsid w:val="006D60DF"/>
    <w:rsid w:val="006D6247"/>
    <w:rsid w:val="006D6870"/>
    <w:rsid w:val="006D6D0F"/>
    <w:rsid w:val="006D757A"/>
    <w:rsid w:val="006D7667"/>
    <w:rsid w:val="006D7721"/>
    <w:rsid w:val="006E283D"/>
    <w:rsid w:val="006E2C0B"/>
    <w:rsid w:val="006E2FF3"/>
    <w:rsid w:val="006E3052"/>
    <w:rsid w:val="006E3058"/>
    <w:rsid w:val="006E38A1"/>
    <w:rsid w:val="006E4307"/>
    <w:rsid w:val="006E4F8E"/>
    <w:rsid w:val="006E5002"/>
    <w:rsid w:val="006E5736"/>
    <w:rsid w:val="006E5B85"/>
    <w:rsid w:val="006E6EEF"/>
    <w:rsid w:val="006E7325"/>
    <w:rsid w:val="006E7D9F"/>
    <w:rsid w:val="006F0927"/>
    <w:rsid w:val="006F0F55"/>
    <w:rsid w:val="006F23D4"/>
    <w:rsid w:val="006F27D4"/>
    <w:rsid w:val="006F2A7A"/>
    <w:rsid w:val="006F354C"/>
    <w:rsid w:val="006F41D1"/>
    <w:rsid w:val="006F6330"/>
    <w:rsid w:val="006F6584"/>
    <w:rsid w:val="006F6806"/>
    <w:rsid w:val="006F6AFB"/>
    <w:rsid w:val="006F6D76"/>
    <w:rsid w:val="00700634"/>
    <w:rsid w:val="00700773"/>
    <w:rsid w:val="007007FE"/>
    <w:rsid w:val="00700F82"/>
    <w:rsid w:val="00701A8A"/>
    <w:rsid w:val="00701B18"/>
    <w:rsid w:val="007034ED"/>
    <w:rsid w:val="0070388C"/>
    <w:rsid w:val="007039CD"/>
    <w:rsid w:val="00703C71"/>
    <w:rsid w:val="0070476C"/>
    <w:rsid w:val="00705D4E"/>
    <w:rsid w:val="0070724A"/>
    <w:rsid w:val="00707EE1"/>
    <w:rsid w:val="00711BEB"/>
    <w:rsid w:val="00711D4C"/>
    <w:rsid w:val="007120B3"/>
    <w:rsid w:val="00712B0C"/>
    <w:rsid w:val="007132DB"/>
    <w:rsid w:val="00713410"/>
    <w:rsid w:val="00714800"/>
    <w:rsid w:val="007159C7"/>
    <w:rsid w:val="007164FF"/>
    <w:rsid w:val="00716731"/>
    <w:rsid w:val="007169E4"/>
    <w:rsid w:val="007172D7"/>
    <w:rsid w:val="0071736D"/>
    <w:rsid w:val="00717543"/>
    <w:rsid w:val="00720459"/>
    <w:rsid w:val="00720922"/>
    <w:rsid w:val="00721109"/>
    <w:rsid w:val="00721582"/>
    <w:rsid w:val="0072267B"/>
    <w:rsid w:val="00722758"/>
    <w:rsid w:val="007232A7"/>
    <w:rsid w:val="0072405B"/>
    <w:rsid w:val="0072442D"/>
    <w:rsid w:val="00724EE6"/>
    <w:rsid w:val="0072595E"/>
    <w:rsid w:val="00725E00"/>
    <w:rsid w:val="007262CA"/>
    <w:rsid w:val="00726720"/>
    <w:rsid w:val="00726CC7"/>
    <w:rsid w:val="00726EB8"/>
    <w:rsid w:val="00727CFC"/>
    <w:rsid w:val="00730046"/>
    <w:rsid w:val="00730A18"/>
    <w:rsid w:val="007312EE"/>
    <w:rsid w:val="00731CD8"/>
    <w:rsid w:val="00733AE4"/>
    <w:rsid w:val="007341D6"/>
    <w:rsid w:val="007343F2"/>
    <w:rsid w:val="0073602F"/>
    <w:rsid w:val="00737880"/>
    <w:rsid w:val="00740D39"/>
    <w:rsid w:val="0074111D"/>
    <w:rsid w:val="00741D37"/>
    <w:rsid w:val="00743809"/>
    <w:rsid w:val="007440E6"/>
    <w:rsid w:val="007444F2"/>
    <w:rsid w:val="007454C0"/>
    <w:rsid w:val="00745622"/>
    <w:rsid w:val="007463FA"/>
    <w:rsid w:val="007468BE"/>
    <w:rsid w:val="00746C51"/>
    <w:rsid w:val="00747FA5"/>
    <w:rsid w:val="00750163"/>
    <w:rsid w:val="0075120C"/>
    <w:rsid w:val="0075121A"/>
    <w:rsid w:val="007524E9"/>
    <w:rsid w:val="00753223"/>
    <w:rsid w:val="007536FB"/>
    <w:rsid w:val="00753EF0"/>
    <w:rsid w:val="00753F20"/>
    <w:rsid w:val="0075406D"/>
    <w:rsid w:val="00754201"/>
    <w:rsid w:val="00754D90"/>
    <w:rsid w:val="007555C9"/>
    <w:rsid w:val="00755757"/>
    <w:rsid w:val="00755AFD"/>
    <w:rsid w:val="00755DC6"/>
    <w:rsid w:val="007562A3"/>
    <w:rsid w:val="0075650F"/>
    <w:rsid w:val="0075754B"/>
    <w:rsid w:val="00761E1F"/>
    <w:rsid w:val="00763218"/>
    <w:rsid w:val="007639B0"/>
    <w:rsid w:val="0076475B"/>
    <w:rsid w:val="00764ACF"/>
    <w:rsid w:val="00764EEA"/>
    <w:rsid w:val="0076590E"/>
    <w:rsid w:val="0076595D"/>
    <w:rsid w:val="00765EE1"/>
    <w:rsid w:val="00766422"/>
    <w:rsid w:val="007665F7"/>
    <w:rsid w:val="007669F2"/>
    <w:rsid w:val="00766D52"/>
    <w:rsid w:val="00767633"/>
    <w:rsid w:val="007703E9"/>
    <w:rsid w:val="00771274"/>
    <w:rsid w:val="00774568"/>
    <w:rsid w:val="007745E8"/>
    <w:rsid w:val="00775258"/>
    <w:rsid w:val="007763C7"/>
    <w:rsid w:val="007779A7"/>
    <w:rsid w:val="00777EB2"/>
    <w:rsid w:val="00780B02"/>
    <w:rsid w:val="0078261B"/>
    <w:rsid w:val="00783F75"/>
    <w:rsid w:val="00784553"/>
    <w:rsid w:val="00785F4B"/>
    <w:rsid w:val="007861C0"/>
    <w:rsid w:val="00786737"/>
    <w:rsid w:val="00787397"/>
    <w:rsid w:val="00787F3D"/>
    <w:rsid w:val="00790147"/>
    <w:rsid w:val="007904FE"/>
    <w:rsid w:val="00790578"/>
    <w:rsid w:val="00790866"/>
    <w:rsid w:val="007909C5"/>
    <w:rsid w:val="007909F5"/>
    <w:rsid w:val="00790A21"/>
    <w:rsid w:val="00790A33"/>
    <w:rsid w:val="00791960"/>
    <w:rsid w:val="00791D25"/>
    <w:rsid w:val="00791DC0"/>
    <w:rsid w:val="0079253D"/>
    <w:rsid w:val="00792B67"/>
    <w:rsid w:val="00792F82"/>
    <w:rsid w:val="00793DE3"/>
    <w:rsid w:val="00793EEB"/>
    <w:rsid w:val="00794D6D"/>
    <w:rsid w:val="007951BB"/>
    <w:rsid w:val="0079525F"/>
    <w:rsid w:val="0079537D"/>
    <w:rsid w:val="00795C0E"/>
    <w:rsid w:val="0079692C"/>
    <w:rsid w:val="00796B3C"/>
    <w:rsid w:val="00797A8C"/>
    <w:rsid w:val="007A185A"/>
    <w:rsid w:val="007A2136"/>
    <w:rsid w:val="007A4E25"/>
    <w:rsid w:val="007A5770"/>
    <w:rsid w:val="007A5A9D"/>
    <w:rsid w:val="007A5EA0"/>
    <w:rsid w:val="007A6604"/>
    <w:rsid w:val="007A6CAD"/>
    <w:rsid w:val="007A6E90"/>
    <w:rsid w:val="007A791F"/>
    <w:rsid w:val="007A7B6E"/>
    <w:rsid w:val="007B0088"/>
    <w:rsid w:val="007B10DD"/>
    <w:rsid w:val="007B1538"/>
    <w:rsid w:val="007B1579"/>
    <w:rsid w:val="007B1809"/>
    <w:rsid w:val="007B213A"/>
    <w:rsid w:val="007B3341"/>
    <w:rsid w:val="007B39B6"/>
    <w:rsid w:val="007B515D"/>
    <w:rsid w:val="007B756F"/>
    <w:rsid w:val="007C082D"/>
    <w:rsid w:val="007C0AC5"/>
    <w:rsid w:val="007C1EB5"/>
    <w:rsid w:val="007C1F1B"/>
    <w:rsid w:val="007C29D6"/>
    <w:rsid w:val="007C2E6F"/>
    <w:rsid w:val="007C4191"/>
    <w:rsid w:val="007C4BD9"/>
    <w:rsid w:val="007C4D98"/>
    <w:rsid w:val="007C50B6"/>
    <w:rsid w:val="007C5D92"/>
    <w:rsid w:val="007C5DC4"/>
    <w:rsid w:val="007C688E"/>
    <w:rsid w:val="007C6905"/>
    <w:rsid w:val="007C6AC7"/>
    <w:rsid w:val="007C6BBF"/>
    <w:rsid w:val="007C7053"/>
    <w:rsid w:val="007C7C71"/>
    <w:rsid w:val="007D0A60"/>
    <w:rsid w:val="007D13D9"/>
    <w:rsid w:val="007D20C0"/>
    <w:rsid w:val="007D2630"/>
    <w:rsid w:val="007D378F"/>
    <w:rsid w:val="007D3906"/>
    <w:rsid w:val="007D4085"/>
    <w:rsid w:val="007D4BEF"/>
    <w:rsid w:val="007D5CC1"/>
    <w:rsid w:val="007D6247"/>
    <w:rsid w:val="007D6903"/>
    <w:rsid w:val="007D6F81"/>
    <w:rsid w:val="007D7043"/>
    <w:rsid w:val="007D7EFF"/>
    <w:rsid w:val="007E0293"/>
    <w:rsid w:val="007E0803"/>
    <w:rsid w:val="007E1550"/>
    <w:rsid w:val="007E21E6"/>
    <w:rsid w:val="007E3085"/>
    <w:rsid w:val="007E37F0"/>
    <w:rsid w:val="007E3D51"/>
    <w:rsid w:val="007E4114"/>
    <w:rsid w:val="007E4725"/>
    <w:rsid w:val="007E4747"/>
    <w:rsid w:val="007E48B7"/>
    <w:rsid w:val="007E6886"/>
    <w:rsid w:val="007E68B3"/>
    <w:rsid w:val="007E6BAB"/>
    <w:rsid w:val="007E7594"/>
    <w:rsid w:val="007F018D"/>
    <w:rsid w:val="007F06F2"/>
    <w:rsid w:val="007F0DCF"/>
    <w:rsid w:val="007F0E2C"/>
    <w:rsid w:val="007F1041"/>
    <w:rsid w:val="007F1456"/>
    <w:rsid w:val="007F1BC7"/>
    <w:rsid w:val="007F2218"/>
    <w:rsid w:val="007F2E7C"/>
    <w:rsid w:val="007F3144"/>
    <w:rsid w:val="007F3475"/>
    <w:rsid w:val="007F401B"/>
    <w:rsid w:val="007F42BE"/>
    <w:rsid w:val="007F4B13"/>
    <w:rsid w:val="007F4ED8"/>
    <w:rsid w:val="007F5046"/>
    <w:rsid w:val="007F63C3"/>
    <w:rsid w:val="007F7579"/>
    <w:rsid w:val="00800B24"/>
    <w:rsid w:val="008023F8"/>
    <w:rsid w:val="0080267B"/>
    <w:rsid w:val="00802986"/>
    <w:rsid w:val="00802C42"/>
    <w:rsid w:val="00803A7E"/>
    <w:rsid w:val="0080494A"/>
    <w:rsid w:val="008053FA"/>
    <w:rsid w:val="00805F26"/>
    <w:rsid w:val="00805F65"/>
    <w:rsid w:val="008060EE"/>
    <w:rsid w:val="008073EA"/>
    <w:rsid w:val="00811988"/>
    <w:rsid w:val="00811D1B"/>
    <w:rsid w:val="00812048"/>
    <w:rsid w:val="008129C4"/>
    <w:rsid w:val="00812F9B"/>
    <w:rsid w:val="00813271"/>
    <w:rsid w:val="0081395D"/>
    <w:rsid w:val="008142E4"/>
    <w:rsid w:val="00814354"/>
    <w:rsid w:val="008146A5"/>
    <w:rsid w:val="008167A3"/>
    <w:rsid w:val="00817DE9"/>
    <w:rsid w:val="008207A4"/>
    <w:rsid w:val="00820A0C"/>
    <w:rsid w:val="0082109A"/>
    <w:rsid w:val="008211D4"/>
    <w:rsid w:val="0082207F"/>
    <w:rsid w:val="0082356D"/>
    <w:rsid w:val="0082434C"/>
    <w:rsid w:val="00825545"/>
    <w:rsid w:val="008271D1"/>
    <w:rsid w:val="0083088C"/>
    <w:rsid w:val="00830973"/>
    <w:rsid w:val="00831355"/>
    <w:rsid w:val="00831EB1"/>
    <w:rsid w:val="00831FB8"/>
    <w:rsid w:val="0083389E"/>
    <w:rsid w:val="008338C9"/>
    <w:rsid w:val="00835672"/>
    <w:rsid w:val="00835DCC"/>
    <w:rsid w:val="008362AB"/>
    <w:rsid w:val="00837546"/>
    <w:rsid w:val="00837B11"/>
    <w:rsid w:val="00837F93"/>
    <w:rsid w:val="00840191"/>
    <w:rsid w:val="008406F3"/>
    <w:rsid w:val="008407AA"/>
    <w:rsid w:val="00840EC5"/>
    <w:rsid w:val="00841574"/>
    <w:rsid w:val="00841969"/>
    <w:rsid w:val="00841DDF"/>
    <w:rsid w:val="00843C26"/>
    <w:rsid w:val="008445FC"/>
    <w:rsid w:val="0084476A"/>
    <w:rsid w:val="00845496"/>
    <w:rsid w:val="00845D9C"/>
    <w:rsid w:val="00846E09"/>
    <w:rsid w:val="00847548"/>
    <w:rsid w:val="00850774"/>
    <w:rsid w:val="008516F7"/>
    <w:rsid w:val="0085250D"/>
    <w:rsid w:val="00854DD2"/>
    <w:rsid w:val="00855338"/>
    <w:rsid w:val="0085552D"/>
    <w:rsid w:val="00855691"/>
    <w:rsid w:val="008558D8"/>
    <w:rsid w:val="00855913"/>
    <w:rsid w:val="00855CB6"/>
    <w:rsid w:val="00856779"/>
    <w:rsid w:val="00856A92"/>
    <w:rsid w:val="008571DD"/>
    <w:rsid w:val="00860F50"/>
    <w:rsid w:val="0086175E"/>
    <w:rsid w:val="00861946"/>
    <w:rsid w:val="00861EEC"/>
    <w:rsid w:val="0086271C"/>
    <w:rsid w:val="008628ED"/>
    <w:rsid w:val="00862EC9"/>
    <w:rsid w:val="0086309E"/>
    <w:rsid w:val="00863FD3"/>
    <w:rsid w:val="008642AE"/>
    <w:rsid w:val="00864357"/>
    <w:rsid w:val="00864E32"/>
    <w:rsid w:val="0086529E"/>
    <w:rsid w:val="00865EE8"/>
    <w:rsid w:val="00866C7B"/>
    <w:rsid w:val="00866F84"/>
    <w:rsid w:val="00867292"/>
    <w:rsid w:val="00867992"/>
    <w:rsid w:val="00867B58"/>
    <w:rsid w:val="00867BC4"/>
    <w:rsid w:val="008703EF"/>
    <w:rsid w:val="00871FD8"/>
    <w:rsid w:val="00872982"/>
    <w:rsid w:val="008729A8"/>
    <w:rsid w:val="00872FDD"/>
    <w:rsid w:val="0087324F"/>
    <w:rsid w:val="0087422D"/>
    <w:rsid w:val="00874CA7"/>
    <w:rsid w:val="00874F2B"/>
    <w:rsid w:val="008753B5"/>
    <w:rsid w:val="0087638E"/>
    <w:rsid w:val="00876842"/>
    <w:rsid w:val="00877257"/>
    <w:rsid w:val="0087774D"/>
    <w:rsid w:val="00880CCA"/>
    <w:rsid w:val="008815D2"/>
    <w:rsid w:val="00881A58"/>
    <w:rsid w:val="00881ACD"/>
    <w:rsid w:val="00882730"/>
    <w:rsid w:val="00882F70"/>
    <w:rsid w:val="0088369C"/>
    <w:rsid w:val="008836E0"/>
    <w:rsid w:val="00884564"/>
    <w:rsid w:val="00886193"/>
    <w:rsid w:val="00886434"/>
    <w:rsid w:val="00887CC1"/>
    <w:rsid w:val="00890620"/>
    <w:rsid w:val="00890684"/>
    <w:rsid w:val="00890CFB"/>
    <w:rsid w:val="008920A5"/>
    <w:rsid w:val="008926FE"/>
    <w:rsid w:val="00894DDB"/>
    <w:rsid w:val="00894EE9"/>
    <w:rsid w:val="00895838"/>
    <w:rsid w:val="00895965"/>
    <w:rsid w:val="00895FCC"/>
    <w:rsid w:val="008974E0"/>
    <w:rsid w:val="008A18BF"/>
    <w:rsid w:val="008A294C"/>
    <w:rsid w:val="008A31D2"/>
    <w:rsid w:val="008A385B"/>
    <w:rsid w:val="008A4B82"/>
    <w:rsid w:val="008A4E21"/>
    <w:rsid w:val="008A5587"/>
    <w:rsid w:val="008A6AE4"/>
    <w:rsid w:val="008B0D1E"/>
    <w:rsid w:val="008B0D48"/>
    <w:rsid w:val="008B1756"/>
    <w:rsid w:val="008B1B4C"/>
    <w:rsid w:val="008B1CE1"/>
    <w:rsid w:val="008B39F3"/>
    <w:rsid w:val="008B4130"/>
    <w:rsid w:val="008B42B0"/>
    <w:rsid w:val="008B4AE7"/>
    <w:rsid w:val="008B5246"/>
    <w:rsid w:val="008B5BEF"/>
    <w:rsid w:val="008B5FF6"/>
    <w:rsid w:val="008B64E2"/>
    <w:rsid w:val="008B6664"/>
    <w:rsid w:val="008C040A"/>
    <w:rsid w:val="008C0C25"/>
    <w:rsid w:val="008C1873"/>
    <w:rsid w:val="008C1EBA"/>
    <w:rsid w:val="008C31C7"/>
    <w:rsid w:val="008C3807"/>
    <w:rsid w:val="008C38BD"/>
    <w:rsid w:val="008C4957"/>
    <w:rsid w:val="008C614D"/>
    <w:rsid w:val="008C695F"/>
    <w:rsid w:val="008C7220"/>
    <w:rsid w:val="008D0581"/>
    <w:rsid w:val="008D2017"/>
    <w:rsid w:val="008D2F11"/>
    <w:rsid w:val="008D379B"/>
    <w:rsid w:val="008D3F62"/>
    <w:rsid w:val="008D44AF"/>
    <w:rsid w:val="008D44F9"/>
    <w:rsid w:val="008D51B8"/>
    <w:rsid w:val="008D53C3"/>
    <w:rsid w:val="008D678E"/>
    <w:rsid w:val="008E0898"/>
    <w:rsid w:val="008E100D"/>
    <w:rsid w:val="008E192D"/>
    <w:rsid w:val="008E1B62"/>
    <w:rsid w:val="008E1C2A"/>
    <w:rsid w:val="008E1D8A"/>
    <w:rsid w:val="008E2C69"/>
    <w:rsid w:val="008E348B"/>
    <w:rsid w:val="008E3E17"/>
    <w:rsid w:val="008E415C"/>
    <w:rsid w:val="008E436B"/>
    <w:rsid w:val="008E465F"/>
    <w:rsid w:val="008E6177"/>
    <w:rsid w:val="008E637A"/>
    <w:rsid w:val="008E744F"/>
    <w:rsid w:val="008E7517"/>
    <w:rsid w:val="008F0946"/>
    <w:rsid w:val="008F1331"/>
    <w:rsid w:val="008F17DE"/>
    <w:rsid w:val="008F22EA"/>
    <w:rsid w:val="008F32F2"/>
    <w:rsid w:val="008F459D"/>
    <w:rsid w:val="008F5728"/>
    <w:rsid w:val="008F5F53"/>
    <w:rsid w:val="008F693A"/>
    <w:rsid w:val="008F6FF7"/>
    <w:rsid w:val="0090000F"/>
    <w:rsid w:val="009016F3"/>
    <w:rsid w:val="00902071"/>
    <w:rsid w:val="009022A9"/>
    <w:rsid w:val="009032EC"/>
    <w:rsid w:val="00904AE5"/>
    <w:rsid w:val="0090501B"/>
    <w:rsid w:val="00905308"/>
    <w:rsid w:val="00905C7E"/>
    <w:rsid w:val="00905ED9"/>
    <w:rsid w:val="00907913"/>
    <w:rsid w:val="00910602"/>
    <w:rsid w:val="00911325"/>
    <w:rsid w:val="0091182D"/>
    <w:rsid w:val="0091219A"/>
    <w:rsid w:val="00912670"/>
    <w:rsid w:val="0091296A"/>
    <w:rsid w:val="009132EE"/>
    <w:rsid w:val="00913364"/>
    <w:rsid w:val="009134D4"/>
    <w:rsid w:val="00915848"/>
    <w:rsid w:val="00915B3A"/>
    <w:rsid w:val="009161E7"/>
    <w:rsid w:val="009167D9"/>
    <w:rsid w:val="00916AEB"/>
    <w:rsid w:val="00917365"/>
    <w:rsid w:val="00917D44"/>
    <w:rsid w:val="009206D9"/>
    <w:rsid w:val="00920C6C"/>
    <w:rsid w:val="009210E2"/>
    <w:rsid w:val="00921459"/>
    <w:rsid w:val="00922962"/>
    <w:rsid w:val="009229F5"/>
    <w:rsid w:val="0092333F"/>
    <w:rsid w:val="00924489"/>
    <w:rsid w:val="00924F1A"/>
    <w:rsid w:val="00925777"/>
    <w:rsid w:val="00925893"/>
    <w:rsid w:val="00925B6F"/>
    <w:rsid w:val="00926843"/>
    <w:rsid w:val="00926EE8"/>
    <w:rsid w:val="00930AB9"/>
    <w:rsid w:val="0093362A"/>
    <w:rsid w:val="009342D4"/>
    <w:rsid w:val="009353DB"/>
    <w:rsid w:val="00936CBD"/>
    <w:rsid w:val="00937140"/>
    <w:rsid w:val="00937397"/>
    <w:rsid w:val="009377CA"/>
    <w:rsid w:val="00940021"/>
    <w:rsid w:val="009425DF"/>
    <w:rsid w:val="00942701"/>
    <w:rsid w:val="00942A84"/>
    <w:rsid w:val="00943D97"/>
    <w:rsid w:val="009443C1"/>
    <w:rsid w:val="009457CC"/>
    <w:rsid w:val="009459D4"/>
    <w:rsid w:val="00945A7F"/>
    <w:rsid w:val="00945E5F"/>
    <w:rsid w:val="009461B2"/>
    <w:rsid w:val="0095031A"/>
    <w:rsid w:val="009527D3"/>
    <w:rsid w:val="00952A0F"/>
    <w:rsid w:val="0095315C"/>
    <w:rsid w:val="00953807"/>
    <w:rsid w:val="00953C00"/>
    <w:rsid w:val="009542F4"/>
    <w:rsid w:val="009559BB"/>
    <w:rsid w:val="00957320"/>
    <w:rsid w:val="00957B9D"/>
    <w:rsid w:val="0096016B"/>
    <w:rsid w:val="0096096B"/>
    <w:rsid w:val="00960FEA"/>
    <w:rsid w:val="009613D6"/>
    <w:rsid w:val="009615EF"/>
    <w:rsid w:val="00961A93"/>
    <w:rsid w:val="00961C40"/>
    <w:rsid w:val="00961D2F"/>
    <w:rsid w:val="009626FE"/>
    <w:rsid w:val="00962B81"/>
    <w:rsid w:val="00962DC0"/>
    <w:rsid w:val="00964E1C"/>
    <w:rsid w:val="009651AC"/>
    <w:rsid w:val="00965A89"/>
    <w:rsid w:val="0096683D"/>
    <w:rsid w:val="00966ADB"/>
    <w:rsid w:val="009672F1"/>
    <w:rsid w:val="00970C9E"/>
    <w:rsid w:val="00971128"/>
    <w:rsid w:val="009711E5"/>
    <w:rsid w:val="009719AA"/>
    <w:rsid w:val="009722E5"/>
    <w:rsid w:val="0097270C"/>
    <w:rsid w:val="00972D7A"/>
    <w:rsid w:val="009752E9"/>
    <w:rsid w:val="00975A1D"/>
    <w:rsid w:val="00976193"/>
    <w:rsid w:val="00977203"/>
    <w:rsid w:val="009776C7"/>
    <w:rsid w:val="00977E31"/>
    <w:rsid w:val="00981230"/>
    <w:rsid w:val="0098137C"/>
    <w:rsid w:val="009819ED"/>
    <w:rsid w:val="00981AAA"/>
    <w:rsid w:val="009824D7"/>
    <w:rsid w:val="00982F43"/>
    <w:rsid w:val="00983616"/>
    <w:rsid w:val="0098513F"/>
    <w:rsid w:val="00986731"/>
    <w:rsid w:val="00986B59"/>
    <w:rsid w:val="00986C3E"/>
    <w:rsid w:val="00987EAA"/>
    <w:rsid w:val="00990128"/>
    <w:rsid w:val="00990E8B"/>
    <w:rsid w:val="0099192D"/>
    <w:rsid w:val="0099217C"/>
    <w:rsid w:val="009922E0"/>
    <w:rsid w:val="009934C7"/>
    <w:rsid w:val="00993565"/>
    <w:rsid w:val="00993717"/>
    <w:rsid w:val="00994401"/>
    <w:rsid w:val="0099443C"/>
    <w:rsid w:val="009945CF"/>
    <w:rsid w:val="00995A26"/>
    <w:rsid w:val="00997310"/>
    <w:rsid w:val="009A0080"/>
    <w:rsid w:val="009A00BF"/>
    <w:rsid w:val="009A05A9"/>
    <w:rsid w:val="009A0854"/>
    <w:rsid w:val="009A08B4"/>
    <w:rsid w:val="009A0B48"/>
    <w:rsid w:val="009A16ED"/>
    <w:rsid w:val="009A1D0F"/>
    <w:rsid w:val="009A1D55"/>
    <w:rsid w:val="009A2441"/>
    <w:rsid w:val="009A2F6F"/>
    <w:rsid w:val="009A392F"/>
    <w:rsid w:val="009A4BC3"/>
    <w:rsid w:val="009A5E4C"/>
    <w:rsid w:val="009A6812"/>
    <w:rsid w:val="009A6FA6"/>
    <w:rsid w:val="009A7D2E"/>
    <w:rsid w:val="009A7DBF"/>
    <w:rsid w:val="009B0299"/>
    <w:rsid w:val="009B0B94"/>
    <w:rsid w:val="009B0FB7"/>
    <w:rsid w:val="009B1FBE"/>
    <w:rsid w:val="009B2052"/>
    <w:rsid w:val="009B3400"/>
    <w:rsid w:val="009B3BFB"/>
    <w:rsid w:val="009B4022"/>
    <w:rsid w:val="009B4C8F"/>
    <w:rsid w:val="009B4F15"/>
    <w:rsid w:val="009B530A"/>
    <w:rsid w:val="009B5A29"/>
    <w:rsid w:val="009B5AAE"/>
    <w:rsid w:val="009B5C49"/>
    <w:rsid w:val="009C0889"/>
    <w:rsid w:val="009C0D47"/>
    <w:rsid w:val="009C3189"/>
    <w:rsid w:val="009C36D6"/>
    <w:rsid w:val="009C3F0B"/>
    <w:rsid w:val="009C52D1"/>
    <w:rsid w:val="009C595E"/>
    <w:rsid w:val="009C5BB1"/>
    <w:rsid w:val="009C61D3"/>
    <w:rsid w:val="009D0A99"/>
    <w:rsid w:val="009D0D97"/>
    <w:rsid w:val="009D1152"/>
    <w:rsid w:val="009D1285"/>
    <w:rsid w:val="009D1DCA"/>
    <w:rsid w:val="009D253B"/>
    <w:rsid w:val="009D271B"/>
    <w:rsid w:val="009D323A"/>
    <w:rsid w:val="009D40D9"/>
    <w:rsid w:val="009D73A4"/>
    <w:rsid w:val="009D768C"/>
    <w:rsid w:val="009E07C9"/>
    <w:rsid w:val="009E09E8"/>
    <w:rsid w:val="009E0B85"/>
    <w:rsid w:val="009E0E1F"/>
    <w:rsid w:val="009E11EC"/>
    <w:rsid w:val="009E1D50"/>
    <w:rsid w:val="009E3A4F"/>
    <w:rsid w:val="009E3D35"/>
    <w:rsid w:val="009E4229"/>
    <w:rsid w:val="009E4A61"/>
    <w:rsid w:val="009E5277"/>
    <w:rsid w:val="009E5969"/>
    <w:rsid w:val="009E651C"/>
    <w:rsid w:val="009E6F36"/>
    <w:rsid w:val="009E70F5"/>
    <w:rsid w:val="009E72FF"/>
    <w:rsid w:val="009E795B"/>
    <w:rsid w:val="009E7D48"/>
    <w:rsid w:val="009F06EB"/>
    <w:rsid w:val="009F12D6"/>
    <w:rsid w:val="009F164E"/>
    <w:rsid w:val="009F1EE5"/>
    <w:rsid w:val="009F232A"/>
    <w:rsid w:val="009F2DCB"/>
    <w:rsid w:val="009F2E0E"/>
    <w:rsid w:val="009F3126"/>
    <w:rsid w:val="009F335A"/>
    <w:rsid w:val="009F3779"/>
    <w:rsid w:val="009F3F80"/>
    <w:rsid w:val="009F4354"/>
    <w:rsid w:val="009F4790"/>
    <w:rsid w:val="009F5204"/>
    <w:rsid w:val="009F5715"/>
    <w:rsid w:val="009F62AD"/>
    <w:rsid w:val="00A00F58"/>
    <w:rsid w:val="00A012F2"/>
    <w:rsid w:val="00A047D0"/>
    <w:rsid w:val="00A04C09"/>
    <w:rsid w:val="00A04F09"/>
    <w:rsid w:val="00A05187"/>
    <w:rsid w:val="00A05DEC"/>
    <w:rsid w:val="00A0728D"/>
    <w:rsid w:val="00A07746"/>
    <w:rsid w:val="00A10733"/>
    <w:rsid w:val="00A1094B"/>
    <w:rsid w:val="00A12470"/>
    <w:rsid w:val="00A12F13"/>
    <w:rsid w:val="00A15A62"/>
    <w:rsid w:val="00A163CE"/>
    <w:rsid w:val="00A16724"/>
    <w:rsid w:val="00A17C32"/>
    <w:rsid w:val="00A20614"/>
    <w:rsid w:val="00A209C8"/>
    <w:rsid w:val="00A20FFE"/>
    <w:rsid w:val="00A211EF"/>
    <w:rsid w:val="00A21638"/>
    <w:rsid w:val="00A22475"/>
    <w:rsid w:val="00A22BE2"/>
    <w:rsid w:val="00A23930"/>
    <w:rsid w:val="00A2408A"/>
    <w:rsid w:val="00A2448B"/>
    <w:rsid w:val="00A24A02"/>
    <w:rsid w:val="00A2563F"/>
    <w:rsid w:val="00A26979"/>
    <w:rsid w:val="00A26F15"/>
    <w:rsid w:val="00A3081E"/>
    <w:rsid w:val="00A30B14"/>
    <w:rsid w:val="00A31079"/>
    <w:rsid w:val="00A31290"/>
    <w:rsid w:val="00A31B7E"/>
    <w:rsid w:val="00A31FA8"/>
    <w:rsid w:val="00A320F9"/>
    <w:rsid w:val="00A32668"/>
    <w:rsid w:val="00A3275C"/>
    <w:rsid w:val="00A33629"/>
    <w:rsid w:val="00A33E39"/>
    <w:rsid w:val="00A340E1"/>
    <w:rsid w:val="00A3556E"/>
    <w:rsid w:val="00A40303"/>
    <w:rsid w:val="00A406CA"/>
    <w:rsid w:val="00A42339"/>
    <w:rsid w:val="00A43191"/>
    <w:rsid w:val="00A4425A"/>
    <w:rsid w:val="00A44770"/>
    <w:rsid w:val="00A448EF"/>
    <w:rsid w:val="00A4609C"/>
    <w:rsid w:val="00A46CF8"/>
    <w:rsid w:val="00A50D16"/>
    <w:rsid w:val="00A50ECA"/>
    <w:rsid w:val="00A51A51"/>
    <w:rsid w:val="00A524B4"/>
    <w:rsid w:val="00A5453D"/>
    <w:rsid w:val="00A5488A"/>
    <w:rsid w:val="00A5489E"/>
    <w:rsid w:val="00A54CBE"/>
    <w:rsid w:val="00A551C7"/>
    <w:rsid w:val="00A55BE2"/>
    <w:rsid w:val="00A55C32"/>
    <w:rsid w:val="00A55D09"/>
    <w:rsid w:val="00A57B97"/>
    <w:rsid w:val="00A60344"/>
    <w:rsid w:val="00A6083E"/>
    <w:rsid w:val="00A61064"/>
    <w:rsid w:val="00A6192A"/>
    <w:rsid w:val="00A6200E"/>
    <w:rsid w:val="00A62A0B"/>
    <w:rsid w:val="00A63905"/>
    <w:rsid w:val="00A64B31"/>
    <w:rsid w:val="00A64C1C"/>
    <w:rsid w:val="00A6541C"/>
    <w:rsid w:val="00A65AF4"/>
    <w:rsid w:val="00A6771F"/>
    <w:rsid w:val="00A679D6"/>
    <w:rsid w:val="00A67D31"/>
    <w:rsid w:val="00A71143"/>
    <w:rsid w:val="00A714E5"/>
    <w:rsid w:val="00A72C30"/>
    <w:rsid w:val="00A730B2"/>
    <w:rsid w:val="00A73706"/>
    <w:rsid w:val="00A737D8"/>
    <w:rsid w:val="00A7487C"/>
    <w:rsid w:val="00A74E46"/>
    <w:rsid w:val="00A75B63"/>
    <w:rsid w:val="00A768A6"/>
    <w:rsid w:val="00A76B97"/>
    <w:rsid w:val="00A77376"/>
    <w:rsid w:val="00A77762"/>
    <w:rsid w:val="00A7780D"/>
    <w:rsid w:val="00A77828"/>
    <w:rsid w:val="00A80723"/>
    <w:rsid w:val="00A81DE7"/>
    <w:rsid w:val="00A8229A"/>
    <w:rsid w:val="00A8239D"/>
    <w:rsid w:val="00A8389C"/>
    <w:rsid w:val="00A849A2"/>
    <w:rsid w:val="00A85ED9"/>
    <w:rsid w:val="00A86B31"/>
    <w:rsid w:val="00A86F0A"/>
    <w:rsid w:val="00A90520"/>
    <w:rsid w:val="00A90CF2"/>
    <w:rsid w:val="00A90D3A"/>
    <w:rsid w:val="00A91909"/>
    <w:rsid w:val="00A9194F"/>
    <w:rsid w:val="00A919D2"/>
    <w:rsid w:val="00A92CDD"/>
    <w:rsid w:val="00A9318C"/>
    <w:rsid w:val="00A93A32"/>
    <w:rsid w:val="00A94B3C"/>
    <w:rsid w:val="00A96587"/>
    <w:rsid w:val="00A96719"/>
    <w:rsid w:val="00A97086"/>
    <w:rsid w:val="00A9709A"/>
    <w:rsid w:val="00AA017B"/>
    <w:rsid w:val="00AA0328"/>
    <w:rsid w:val="00AA0CF0"/>
    <w:rsid w:val="00AA1683"/>
    <w:rsid w:val="00AA1DC5"/>
    <w:rsid w:val="00AA2180"/>
    <w:rsid w:val="00AA23FE"/>
    <w:rsid w:val="00AA2767"/>
    <w:rsid w:val="00AA2F35"/>
    <w:rsid w:val="00AA3D05"/>
    <w:rsid w:val="00AA3F34"/>
    <w:rsid w:val="00AA4DBE"/>
    <w:rsid w:val="00AA4E4B"/>
    <w:rsid w:val="00AA53CB"/>
    <w:rsid w:val="00AA5405"/>
    <w:rsid w:val="00AA6978"/>
    <w:rsid w:val="00AA6AB8"/>
    <w:rsid w:val="00AA775F"/>
    <w:rsid w:val="00AB1263"/>
    <w:rsid w:val="00AB15D2"/>
    <w:rsid w:val="00AB173A"/>
    <w:rsid w:val="00AB36CC"/>
    <w:rsid w:val="00AB40B2"/>
    <w:rsid w:val="00AB4328"/>
    <w:rsid w:val="00AB4850"/>
    <w:rsid w:val="00AB528A"/>
    <w:rsid w:val="00AB5C66"/>
    <w:rsid w:val="00AB5CC4"/>
    <w:rsid w:val="00AB6AB1"/>
    <w:rsid w:val="00AB7709"/>
    <w:rsid w:val="00AB7E44"/>
    <w:rsid w:val="00AC0589"/>
    <w:rsid w:val="00AC0BE4"/>
    <w:rsid w:val="00AC1168"/>
    <w:rsid w:val="00AC1667"/>
    <w:rsid w:val="00AC1BE0"/>
    <w:rsid w:val="00AC29C1"/>
    <w:rsid w:val="00AC2B7D"/>
    <w:rsid w:val="00AC43B0"/>
    <w:rsid w:val="00AC4F9A"/>
    <w:rsid w:val="00AC5622"/>
    <w:rsid w:val="00AC6C98"/>
    <w:rsid w:val="00AC743D"/>
    <w:rsid w:val="00AC75F4"/>
    <w:rsid w:val="00AC764A"/>
    <w:rsid w:val="00AC7B18"/>
    <w:rsid w:val="00AD03EE"/>
    <w:rsid w:val="00AD0DD5"/>
    <w:rsid w:val="00AD1F63"/>
    <w:rsid w:val="00AD2A30"/>
    <w:rsid w:val="00AD2CD8"/>
    <w:rsid w:val="00AD31B7"/>
    <w:rsid w:val="00AD3541"/>
    <w:rsid w:val="00AD35EA"/>
    <w:rsid w:val="00AD60C3"/>
    <w:rsid w:val="00AD63FE"/>
    <w:rsid w:val="00AD6C0D"/>
    <w:rsid w:val="00AD722E"/>
    <w:rsid w:val="00AD79AC"/>
    <w:rsid w:val="00AD7D8B"/>
    <w:rsid w:val="00AE0FD7"/>
    <w:rsid w:val="00AE1A3C"/>
    <w:rsid w:val="00AE21D4"/>
    <w:rsid w:val="00AE285D"/>
    <w:rsid w:val="00AE3CA2"/>
    <w:rsid w:val="00AE3F90"/>
    <w:rsid w:val="00AE45A4"/>
    <w:rsid w:val="00AE5495"/>
    <w:rsid w:val="00AE5C03"/>
    <w:rsid w:val="00AE7D98"/>
    <w:rsid w:val="00AF0A51"/>
    <w:rsid w:val="00AF19B4"/>
    <w:rsid w:val="00AF19DD"/>
    <w:rsid w:val="00AF1B27"/>
    <w:rsid w:val="00AF32A8"/>
    <w:rsid w:val="00AF350F"/>
    <w:rsid w:val="00AF3F18"/>
    <w:rsid w:val="00AF3F67"/>
    <w:rsid w:val="00AF4CD2"/>
    <w:rsid w:val="00AF4D96"/>
    <w:rsid w:val="00AF4E53"/>
    <w:rsid w:val="00AF56F0"/>
    <w:rsid w:val="00AF5970"/>
    <w:rsid w:val="00AF5AC7"/>
    <w:rsid w:val="00AF6943"/>
    <w:rsid w:val="00AF73D3"/>
    <w:rsid w:val="00AF7918"/>
    <w:rsid w:val="00B00CD1"/>
    <w:rsid w:val="00B0196C"/>
    <w:rsid w:val="00B0196E"/>
    <w:rsid w:val="00B01FA5"/>
    <w:rsid w:val="00B020BF"/>
    <w:rsid w:val="00B02CF9"/>
    <w:rsid w:val="00B03F62"/>
    <w:rsid w:val="00B0543F"/>
    <w:rsid w:val="00B06274"/>
    <w:rsid w:val="00B07A8D"/>
    <w:rsid w:val="00B07B94"/>
    <w:rsid w:val="00B07DDD"/>
    <w:rsid w:val="00B10706"/>
    <w:rsid w:val="00B11A88"/>
    <w:rsid w:val="00B12416"/>
    <w:rsid w:val="00B158CC"/>
    <w:rsid w:val="00B16710"/>
    <w:rsid w:val="00B206B1"/>
    <w:rsid w:val="00B20922"/>
    <w:rsid w:val="00B21453"/>
    <w:rsid w:val="00B221FC"/>
    <w:rsid w:val="00B22E69"/>
    <w:rsid w:val="00B235C5"/>
    <w:rsid w:val="00B25965"/>
    <w:rsid w:val="00B26653"/>
    <w:rsid w:val="00B301EA"/>
    <w:rsid w:val="00B31A78"/>
    <w:rsid w:val="00B322E3"/>
    <w:rsid w:val="00B32E93"/>
    <w:rsid w:val="00B333D8"/>
    <w:rsid w:val="00B338DC"/>
    <w:rsid w:val="00B34235"/>
    <w:rsid w:val="00B35156"/>
    <w:rsid w:val="00B365A5"/>
    <w:rsid w:val="00B3690C"/>
    <w:rsid w:val="00B36CAA"/>
    <w:rsid w:val="00B37789"/>
    <w:rsid w:val="00B400F4"/>
    <w:rsid w:val="00B40226"/>
    <w:rsid w:val="00B402B9"/>
    <w:rsid w:val="00B407F5"/>
    <w:rsid w:val="00B41183"/>
    <w:rsid w:val="00B411B9"/>
    <w:rsid w:val="00B41631"/>
    <w:rsid w:val="00B417F9"/>
    <w:rsid w:val="00B41921"/>
    <w:rsid w:val="00B41B62"/>
    <w:rsid w:val="00B41DB3"/>
    <w:rsid w:val="00B4203E"/>
    <w:rsid w:val="00B42387"/>
    <w:rsid w:val="00B440AB"/>
    <w:rsid w:val="00B464E6"/>
    <w:rsid w:val="00B46644"/>
    <w:rsid w:val="00B46793"/>
    <w:rsid w:val="00B46997"/>
    <w:rsid w:val="00B500C2"/>
    <w:rsid w:val="00B503A4"/>
    <w:rsid w:val="00B50F6C"/>
    <w:rsid w:val="00B51199"/>
    <w:rsid w:val="00B51EA0"/>
    <w:rsid w:val="00B522D7"/>
    <w:rsid w:val="00B52985"/>
    <w:rsid w:val="00B53924"/>
    <w:rsid w:val="00B53EEC"/>
    <w:rsid w:val="00B544E4"/>
    <w:rsid w:val="00B54503"/>
    <w:rsid w:val="00B55BAB"/>
    <w:rsid w:val="00B566BC"/>
    <w:rsid w:val="00B57094"/>
    <w:rsid w:val="00B60EAA"/>
    <w:rsid w:val="00B622D0"/>
    <w:rsid w:val="00B643FC"/>
    <w:rsid w:val="00B6556B"/>
    <w:rsid w:val="00B6725F"/>
    <w:rsid w:val="00B707BC"/>
    <w:rsid w:val="00B714E1"/>
    <w:rsid w:val="00B71D0C"/>
    <w:rsid w:val="00B71D29"/>
    <w:rsid w:val="00B722C4"/>
    <w:rsid w:val="00B72A0F"/>
    <w:rsid w:val="00B73289"/>
    <w:rsid w:val="00B74421"/>
    <w:rsid w:val="00B745EE"/>
    <w:rsid w:val="00B74870"/>
    <w:rsid w:val="00B752FE"/>
    <w:rsid w:val="00B75FF6"/>
    <w:rsid w:val="00B77096"/>
    <w:rsid w:val="00B777EA"/>
    <w:rsid w:val="00B80719"/>
    <w:rsid w:val="00B81392"/>
    <w:rsid w:val="00B81D33"/>
    <w:rsid w:val="00B858D4"/>
    <w:rsid w:val="00B85C34"/>
    <w:rsid w:val="00B868E9"/>
    <w:rsid w:val="00B87847"/>
    <w:rsid w:val="00B87A13"/>
    <w:rsid w:val="00B90F9C"/>
    <w:rsid w:val="00B91190"/>
    <w:rsid w:val="00B92A4B"/>
    <w:rsid w:val="00B92BA1"/>
    <w:rsid w:val="00B9359E"/>
    <w:rsid w:val="00B93BAD"/>
    <w:rsid w:val="00B93BC6"/>
    <w:rsid w:val="00B961C4"/>
    <w:rsid w:val="00B965B1"/>
    <w:rsid w:val="00BA0534"/>
    <w:rsid w:val="00BA2090"/>
    <w:rsid w:val="00BA2732"/>
    <w:rsid w:val="00BA2DF8"/>
    <w:rsid w:val="00BA2E86"/>
    <w:rsid w:val="00BA4B49"/>
    <w:rsid w:val="00BA4C8E"/>
    <w:rsid w:val="00BA53D7"/>
    <w:rsid w:val="00BA6084"/>
    <w:rsid w:val="00BB172D"/>
    <w:rsid w:val="00BB1B51"/>
    <w:rsid w:val="00BB433C"/>
    <w:rsid w:val="00BB46CD"/>
    <w:rsid w:val="00BB4F4A"/>
    <w:rsid w:val="00BB50B7"/>
    <w:rsid w:val="00BB6669"/>
    <w:rsid w:val="00BB72C1"/>
    <w:rsid w:val="00BB77A7"/>
    <w:rsid w:val="00BC09E2"/>
    <w:rsid w:val="00BC0B67"/>
    <w:rsid w:val="00BC23D2"/>
    <w:rsid w:val="00BC3809"/>
    <w:rsid w:val="00BC5055"/>
    <w:rsid w:val="00BC64BA"/>
    <w:rsid w:val="00BC6AAD"/>
    <w:rsid w:val="00BC6D55"/>
    <w:rsid w:val="00BC6E0C"/>
    <w:rsid w:val="00BD001C"/>
    <w:rsid w:val="00BD0740"/>
    <w:rsid w:val="00BD09CA"/>
    <w:rsid w:val="00BD0F80"/>
    <w:rsid w:val="00BD24A1"/>
    <w:rsid w:val="00BD2F69"/>
    <w:rsid w:val="00BD3C6E"/>
    <w:rsid w:val="00BD3FA8"/>
    <w:rsid w:val="00BD4281"/>
    <w:rsid w:val="00BD4599"/>
    <w:rsid w:val="00BD45D3"/>
    <w:rsid w:val="00BD4C8D"/>
    <w:rsid w:val="00BD517D"/>
    <w:rsid w:val="00BD532C"/>
    <w:rsid w:val="00BD5B6B"/>
    <w:rsid w:val="00BD6367"/>
    <w:rsid w:val="00BD6E48"/>
    <w:rsid w:val="00BD7471"/>
    <w:rsid w:val="00BD7891"/>
    <w:rsid w:val="00BE0B1C"/>
    <w:rsid w:val="00BE14B7"/>
    <w:rsid w:val="00BE1649"/>
    <w:rsid w:val="00BE17B0"/>
    <w:rsid w:val="00BE1C3F"/>
    <w:rsid w:val="00BE1CD4"/>
    <w:rsid w:val="00BE2449"/>
    <w:rsid w:val="00BE374D"/>
    <w:rsid w:val="00BE42B8"/>
    <w:rsid w:val="00BE4330"/>
    <w:rsid w:val="00BE4523"/>
    <w:rsid w:val="00BE62B4"/>
    <w:rsid w:val="00BE75E6"/>
    <w:rsid w:val="00BE76D5"/>
    <w:rsid w:val="00BE7F22"/>
    <w:rsid w:val="00BF01B3"/>
    <w:rsid w:val="00BF118B"/>
    <w:rsid w:val="00BF24BF"/>
    <w:rsid w:val="00BF2634"/>
    <w:rsid w:val="00BF2896"/>
    <w:rsid w:val="00BF3069"/>
    <w:rsid w:val="00BF4E25"/>
    <w:rsid w:val="00BF6C9A"/>
    <w:rsid w:val="00BF7A0B"/>
    <w:rsid w:val="00C0090C"/>
    <w:rsid w:val="00C00A5D"/>
    <w:rsid w:val="00C00D73"/>
    <w:rsid w:val="00C01255"/>
    <w:rsid w:val="00C015FC"/>
    <w:rsid w:val="00C01690"/>
    <w:rsid w:val="00C0188A"/>
    <w:rsid w:val="00C0189D"/>
    <w:rsid w:val="00C01C7D"/>
    <w:rsid w:val="00C01F0D"/>
    <w:rsid w:val="00C043D9"/>
    <w:rsid w:val="00C05181"/>
    <w:rsid w:val="00C07002"/>
    <w:rsid w:val="00C13995"/>
    <w:rsid w:val="00C14122"/>
    <w:rsid w:val="00C148C0"/>
    <w:rsid w:val="00C14AD4"/>
    <w:rsid w:val="00C1504B"/>
    <w:rsid w:val="00C155FB"/>
    <w:rsid w:val="00C16563"/>
    <w:rsid w:val="00C16825"/>
    <w:rsid w:val="00C169CD"/>
    <w:rsid w:val="00C16CA8"/>
    <w:rsid w:val="00C16DF1"/>
    <w:rsid w:val="00C172A3"/>
    <w:rsid w:val="00C172BC"/>
    <w:rsid w:val="00C17852"/>
    <w:rsid w:val="00C1796C"/>
    <w:rsid w:val="00C17E9B"/>
    <w:rsid w:val="00C17ECB"/>
    <w:rsid w:val="00C215E7"/>
    <w:rsid w:val="00C21C79"/>
    <w:rsid w:val="00C2456A"/>
    <w:rsid w:val="00C24714"/>
    <w:rsid w:val="00C2502A"/>
    <w:rsid w:val="00C25DCB"/>
    <w:rsid w:val="00C300A4"/>
    <w:rsid w:val="00C30153"/>
    <w:rsid w:val="00C304CE"/>
    <w:rsid w:val="00C320F9"/>
    <w:rsid w:val="00C32472"/>
    <w:rsid w:val="00C348DC"/>
    <w:rsid w:val="00C368ED"/>
    <w:rsid w:val="00C4059D"/>
    <w:rsid w:val="00C4109B"/>
    <w:rsid w:val="00C41788"/>
    <w:rsid w:val="00C41FAE"/>
    <w:rsid w:val="00C422DD"/>
    <w:rsid w:val="00C42A28"/>
    <w:rsid w:val="00C43425"/>
    <w:rsid w:val="00C4694C"/>
    <w:rsid w:val="00C471E7"/>
    <w:rsid w:val="00C507EA"/>
    <w:rsid w:val="00C50A46"/>
    <w:rsid w:val="00C52901"/>
    <w:rsid w:val="00C53321"/>
    <w:rsid w:val="00C535C1"/>
    <w:rsid w:val="00C539F5"/>
    <w:rsid w:val="00C5422B"/>
    <w:rsid w:val="00C547CB"/>
    <w:rsid w:val="00C553B6"/>
    <w:rsid w:val="00C55536"/>
    <w:rsid w:val="00C5673F"/>
    <w:rsid w:val="00C567DE"/>
    <w:rsid w:val="00C56DDD"/>
    <w:rsid w:val="00C57861"/>
    <w:rsid w:val="00C61453"/>
    <w:rsid w:val="00C621A5"/>
    <w:rsid w:val="00C62216"/>
    <w:rsid w:val="00C62721"/>
    <w:rsid w:val="00C6377E"/>
    <w:rsid w:val="00C63B11"/>
    <w:rsid w:val="00C64D90"/>
    <w:rsid w:val="00C65DC4"/>
    <w:rsid w:val="00C664B6"/>
    <w:rsid w:val="00C671C2"/>
    <w:rsid w:val="00C675EA"/>
    <w:rsid w:val="00C718BD"/>
    <w:rsid w:val="00C72B70"/>
    <w:rsid w:val="00C72BE7"/>
    <w:rsid w:val="00C72D50"/>
    <w:rsid w:val="00C73706"/>
    <w:rsid w:val="00C74560"/>
    <w:rsid w:val="00C74611"/>
    <w:rsid w:val="00C74B25"/>
    <w:rsid w:val="00C75EEA"/>
    <w:rsid w:val="00C75F17"/>
    <w:rsid w:val="00C7614F"/>
    <w:rsid w:val="00C76628"/>
    <w:rsid w:val="00C76EF0"/>
    <w:rsid w:val="00C77BB7"/>
    <w:rsid w:val="00C8196B"/>
    <w:rsid w:val="00C8205D"/>
    <w:rsid w:val="00C8247B"/>
    <w:rsid w:val="00C82875"/>
    <w:rsid w:val="00C82E28"/>
    <w:rsid w:val="00C83D21"/>
    <w:rsid w:val="00C84057"/>
    <w:rsid w:val="00C846EA"/>
    <w:rsid w:val="00C8585E"/>
    <w:rsid w:val="00C86C2C"/>
    <w:rsid w:val="00C907E0"/>
    <w:rsid w:val="00C912F6"/>
    <w:rsid w:val="00C9142E"/>
    <w:rsid w:val="00C9308D"/>
    <w:rsid w:val="00C930C7"/>
    <w:rsid w:val="00C94903"/>
    <w:rsid w:val="00C962A3"/>
    <w:rsid w:val="00C962DB"/>
    <w:rsid w:val="00C96460"/>
    <w:rsid w:val="00C96C30"/>
    <w:rsid w:val="00C971C9"/>
    <w:rsid w:val="00C975CE"/>
    <w:rsid w:val="00C97C21"/>
    <w:rsid w:val="00C97D3B"/>
    <w:rsid w:val="00CA0447"/>
    <w:rsid w:val="00CA1582"/>
    <w:rsid w:val="00CA1D45"/>
    <w:rsid w:val="00CA1E57"/>
    <w:rsid w:val="00CA2503"/>
    <w:rsid w:val="00CA29DF"/>
    <w:rsid w:val="00CA2AA4"/>
    <w:rsid w:val="00CA2B2C"/>
    <w:rsid w:val="00CA2C84"/>
    <w:rsid w:val="00CA3984"/>
    <w:rsid w:val="00CA39DC"/>
    <w:rsid w:val="00CA4225"/>
    <w:rsid w:val="00CA44CE"/>
    <w:rsid w:val="00CA4B7A"/>
    <w:rsid w:val="00CA4F96"/>
    <w:rsid w:val="00CA6ABF"/>
    <w:rsid w:val="00CA7286"/>
    <w:rsid w:val="00CB05EA"/>
    <w:rsid w:val="00CB18CB"/>
    <w:rsid w:val="00CB1C02"/>
    <w:rsid w:val="00CB1E9A"/>
    <w:rsid w:val="00CB2EF7"/>
    <w:rsid w:val="00CB4E17"/>
    <w:rsid w:val="00CB6AC4"/>
    <w:rsid w:val="00CC03C5"/>
    <w:rsid w:val="00CC08AB"/>
    <w:rsid w:val="00CC1545"/>
    <w:rsid w:val="00CC2D8A"/>
    <w:rsid w:val="00CC32C5"/>
    <w:rsid w:val="00CC32F9"/>
    <w:rsid w:val="00CC3635"/>
    <w:rsid w:val="00CC4AB5"/>
    <w:rsid w:val="00CC7097"/>
    <w:rsid w:val="00CD2127"/>
    <w:rsid w:val="00CD28C0"/>
    <w:rsid w:val="00CD5D87"/>
    <w:rsid w:val="00CD602E"/>
    <w:rsid w:val="00CD70A6"/>
    <w:rsid w:val="00CD778C"/>
    <w:rsid w:val="00CE0087"/>
    <w:rsid w:val="00CE056F"/>
    <w:rsid w:val="00CE0D5B"/>
    <w:rsid w:val="00CE124A"/>
    <w:rsid w:val="00CE12C3"/>
    <w:rsid w:val="00CE36AB"/>
    <w:rsid w:val="00CE37B6"/>
    <w:rsid w:val="00CE3C9F"/>
    <w:rsid w:val="00CE4472"/>
    <w:rsid w:val="00CE44E9"/>
    <w:rsid w:val="00CE4D6A"/>
    <w:rsid w:val="00CE66A4"/>
    <w:rsid w:val="00CE6DEF"/>
    <w:rsid w:val="00CE733A"/>
    <w:rsid w:val="00CF0EA5"/>
    <w:rsid w:val="00CF123C"/>
    <w:rsid w:val="00CF14F3"/>
    <w:rsid w:val="00CF16D9"/>
    <w:rsid w:val="00CF16FD"/>
    <w:rsid w:val="00CF1A48"/>
    <w:rsid w:val="00CF1BB3"/>
    <w:rsid w:val="00CF3771"/>
    <w:rsid w:val="00CF3C73"/>
    <w:rsid w:val="00CF4389"/>
    <w:rsid w:val="00CF4573"/>
    <w:rsid w:val="00CF4EC3"/>
    <w:rsid w:val="00CF5B83"/>
    <w:rsid w:val="00CF5C0A"/>
    <w:rsid w:val="00CF5DEB"/>
    <w:rsid w:val="00CF6172"/>
    <w:rsid w:val="00CF6207"/>
    <w:rsid w:val="00D00871"/>
    <w:rsid w:val="00D012C1"/>
    <w:rsid w:val="00D01615"/>
    <w:rsid w:val="00D01CA7"/>
    <w:rsid w:val="00D0271F"/>
    <w:rsid w:val="00D03C36"/>
    <w:rsid w:val="00D04FE4"/>
    <w:rsid w:val="00D05D54"/>
    <w:rsid w:val="00D05EC1"/>
    <w:rsid w:val="00D060A9"/>
    <w:rsid w:val="00D06BD2"/>
    <w:rsid w:val="00D07A83"/>
    <w:rsid w:val="00D10694"/>
    <w:rsid w:val="00D107C4"/>
    <w:rsid w:val="00D1154B"/>
    <w:rsid w:val="00D130BA"/>
    <w:rsid w:val="00D1338E"/>
    <w:rsid w:val="00D13974"/>
    <w:rsid w:val="00D13A86"/>
    <w:rsid w:val="00D14839"/>
    <w:rsid w:val="00D14DBC"/>
    <w:rsid w:val="00D1566E"/>
    <w:rsid w:val="00D165D2"/>
    <w:rsid w:val="00D175DC"/>
    <w:rsid w:val="00D17D0C"/>
    <w:rsid w:val="00D20898"/>
    <w:rsid w:val="00D20A10"/>
    <w:rsid w:val="00D211BC"/>
    <w:rsid w:val="00D2128C"/>
    <w:rsid w:val="00D21AB6"/>
    <w:rsid w:val="00D21F34"/>
    <w:rsid w:val="00D22CEC"/>
    <w:rsid w:val="00D23DEC"/>
    <w:rsid w:val="00D23F8F"/>
    <w:rsid w:val="00D24752"/>
    <w:rsid w:val="00D25D18"/>
    <w:rsid w:val="00D25D2C"/>
    <w:rsid w:val="00D2799C"/>
    <w:rsid w:val="00D27B64"/>
    <w:rsid w:val="00D27D55"/>
    <w:rsid w:val="00D302A6"/>
    <w:rsid w:val="00D31011"/>
    <w:rsid w:val="00D321F8"/>
    <w:rsid w:val="00D32765"/>
    <w:rsid w:val="00D3346D"/>
    <w:rsid w:val="00D33706"/>
    <w:rsid w:val="00D33B4C"/>
    <w:rsid w:val="00D34D48"/>
    <w:rsid w:val="00D34E96"/>
    <w:rsid w:val="00D3537E"/>
    <w:rsid w:val="00D37305"/>
    <w:rsid w:val="00D37794"/>
    <w:rsid w:val="00D37EBD"/>
    <w:rsid w:val="00D408D1"/>
    <w:rsid w:val="00D42ADE"/>
    <w:rsid w:val="00D42FB2"/>
    <w:rsid w:val="00D43217"/>
    <w:rsid w:val="00D44537"/>
    <w:rsid w:val="00D44BDB"/>
    <w:rsid w:val="00D453AC"/>
    <w:rsid w:val="00D4581F"/>
    <w:rsid w:val="00D460D2"/>
    <w:rsid w:val="00D462AF"/>
    <w:rsid w:val="00D464BC"/>
    <w:rsid w:val="00D46E0F"/>
    <w:rsid w:val="00D46F21"/>
    <w:rsid w:val="00D47197"/>
    <w:rsid w:val="00D479E7"/>
    <w:rsid w:val="00D50E62"/>
    <w:rsid w:val="00D52741"/>
    <w:rsid w:val="00D52B8F"/>
    <w:rsid w:val="00D5677B"/>
    <w:rsid w:val="00D56C12"/>
    <w:rsid w:val="00D5708A"/>
    <w:rsid w:val="00D63168"/>
    <w:rsid w:val="00D63A85"/>
    <w:rsid w:val="00D63DEB"/>
    <w:rsid w:val="00D64693"/>
    <w:rsid w:val="00D65619"/>
    <w:rsid w:val="00D65EB8"/>
    <w:rsid w:val="00D674E7"/>
    <w:rsid w:val="00D67952"/>
    <w:rsid w:val="00D70274"/>
    <w:rsid w:val="00D704F4"/>
    <w:rsid w:val="00D70E5B"/>
    <w:rsid w:val="00D710BA"/>
    <w:rsid w:val="00D71284"/>
    <w:rsid w:val="00D71C93"/>
    <w:rsid w:val="00D7207E"/>
    <w:rsid w:val="00D723A8"/>
    <w:rsid w:val="00D724D0"/>
    <w:rsid w:val="00D72D3B"/>
    <w:rsid w:val="00D74492"/>
    <w:rsid w:val="00D7489E"/>
    <w:rsid w:val="00D7559B"/>
    <w:rsid w:val="00D7559D"/>
    <w:rsid w:val="00D760D1"/>
    <w:rsid w:val="00D76CCB"/>
    <w:rsid w:val="00D773AA"/>
    <w:rsid w:val="00D774A9"/>
    <w:rsid w:val="00D8001E"/>
    <w:rsid w:val="00D803B5"/>
    <w:rsid w:val="00D80820"/>
    <w:rsid w:val="00D82405"/>
    <w:rsid w:val="00D83396"/>
    <w:rsid w:val="00D83767"/>
    <w:rsid w:val="00D83984"/>
    <w:rsid w:val="00D848F6"/>
    <w:rsid w:val="00D84B8A"/>
    <w:rsid w:val="00D85442"/>
    <w:rsid w:val="00D86413"/>
    <w:rsid w:val="00D86D69"/>
    <w:rsid w:val="00D873CD"/>
    <w:rsid w:val="00D8747F"/>
    <w:rsid w:val="00D876FF"/>
    <w:rsid w:val="00D87745"/>
    <w:rsid w:val="00D902CC"/>
    <w:rsid w:val="00D90B4A"/>
    <w:rsid w:val="00D90E44"/>
    <w:rsid w:val="00D91175"/>
    <w:rsid w:val="00D91522"/>
    <w:rsid w:val="00D92533"/>
    <w:rsid w:val="00D925CE"/>
    <w:rsid w:val="00D941AF"/>
    <w:rsid w:val="00D9420A"/>
    <w:rsid w:val="00D9539B"/>
    <w:rsid w:val="00D96007"/>
    <w:rsid w:val="00D96616"/>
    <w:rsid w:val="00D97456"/>
    <w:rsid w:val="00DA0A71"/>
    <w:rsid w:val="00DA0DD6"/>
    <w:rsid w:val="00DA167F"/>
    <w:rsid w:val="00DA169B"/>
    <w:rsid w:val="00DA27FA"/>
    <w:rsid w:val="00DA2DE8"/>
    <w:rsid w:val="00DA363E"/>
    <w:rsid w:val="00DA3FCB"/>
    <w:rsid w:val="00DA3FD6"/>
    <w:rsid w:val="00DA539C"/>
    <w:rsid w:val="00DA5797"/>
    <w:rsid w:val="00DA7446"/>
    <w:rsid w:val="00DB021A"/>
    <w:rsid w:val="00DB090F"/>
    <w:rsid w:val="00DB158D"/>
    <w:rsid w:val="00DB196A"/>
    <w:rsid w:val="00DB25B1"/>
    <w:rsid w:val="00DB2A15"/>
    <w:rsid w:val="00DB3388"/>
    <w:rsid w:val="00DB440B"/>
    <w:rsid w:val="00DB489F"/>
    <w:rsid w:val="00DB4A8F"/>
    <w:rsid w:val="00DB4C0D"/>
    <w:rsid w:val="00DB55AC"/>
    <w:rsid w:val="00DB5F0B"/>
    <w:rsid w:val="00DB6E1B"/>
    <w:rsid w:val="00DB7A05"/>
    <w:rsid w:val="00DB7E42"/>
    <w:rsid w:val="00DB7FA8"/>
    <w:rsid w:val="00DC060E"/>
    <w:rsid w:val="00DC06A9"/>
    <w:rsid w:val="00DC06B6"/>
    <w:rsid w:val="00DC0DAF"/>
    <w:rsid w:val="00DC0EF8"/>
    <w:rsid w:val="00DC1C44"/>
    <w:rsid w:val="00DC2B55"/>
    <w:rsid w:val="00DC2CE6"/>
    <w:rsid w:val="00DC3569"/>
    <w:rsid w:val="00DC4404"/>
    <w:rsid w:val="00DC4DB6"/>
    <w:rsid w:val="00DC4F9D"/>
    <w:rsid w:val="00DC503D"/>
    <w:rsid w:val="00DC56B6"/>
    <w:rsid w:val="00DC6053"/>
    <w:rsid w:val="00DC72EC"/>
    <w:rsid w:val="00DC742A"/>
    <w:rsid w:val="00DD02F8"/>
    <w:rsid w:val="00DD0B9F"/>
    <w:rsid w:val="00DD1B00"/>
    <w:rsid w:val="00DD3CD0"/>
    <w:rsid w:val="00DD46B8"/>
    <w:rsid w:val="00DD517D"/>
    <w:rsid w:val="00DD5299"/>
    <w:rsid w:val="00DD5535"/>
    <w:rsid w:val="00DD6F1A"/>
    <w:rsid w:val="00DD7EA4"/>
    <w:rsid w:val="00DE0D3C"/>
    <w:rsid w:val="00DE1330"/>
    <w:rsid w:val="00DE1744"/>
    <w:rsid w:val="00DE20DC"/>
    <w:rsid w:val="00DE234F"/>
    <w:rsid w:val="00DE24CB"/>
    <w:rsid w:val="00DE2523"/>
    <w:rsid w:val="00DE2E90"/>
    <w:rsid w:val="00DE2F1E"/>
    <w:rsid w:val="00DE36B8"/>
    <w:rsid w:val="00DE384C"/>
    <w:rsid w:val="00DE4B11"/>
    <w:rsid w:val="00DE5194"/>
    <w:rsid w:val="00DE6326"/>
    <w:rsid w:val="00DE763C"/>
    <w:rsid w:val="00DE7949"/>
    <w:rsid w:val="00DF1223"/>
    <w:rsid w:val="00DF15AA"/>
    <w:rsid w:val="00DF2180"/>
    <w:rsid w:val="00DF2702"/>
    <w:rsid w:val="00DF3DD0"/>
    <w:rsid w:val="00DF4304"/>
    <w:rsid w:val="00DF480D"/>
    <w:rsid w:val="00DF6398"/>
    <w:rsid w:val="00E01A39"/>
    <w:rsid w:val="00E047C4"/>
    <w:rsid w:val="00E063AA"/>
    <w:rsid w:val="00E07E95"/>
    <w:rsid w:val="00E07F8C"/>
    <w:rsid w:val="00E10414"/>
    <w:rsid w:val="00E1178C"/>
    <w:rsid w:val="00E11C36"/>
    <w:rsid w:val="00E11DE0"/>
    <w:rsid w:val="00E11F0C"/>
    <w:rsid w:val="00E120DB"/>
    <w:rsid w:val="00E13775"/>
    <w:rsid w:val="00E13BEB"/>
    <w:rsid w:val="00E13D0E"/>
    <w:rsid w:val="00E13F6D"/>
    <w:rsid w:val="00E14F3E"/>
    <w:rsid w:val="00E17CBD"/>
    <w:rsid w:val="00E17E01"/>
    <w:rsid w:val="00E20ABD"/>
    <w:rsid w:val="00E21436"/>
    <w:rsid w:val="00E21FC1"/>
    <w:rsid w:val="00E22335"/>
    <w:rsid w:val="00E22BAD"/>
    <w:rsid w:val="00E22EE4"/>
    <w:rsid w:val="00E24BA6"/>
    <w:rsid w:val="00E2552E"/>
    <w:rsid w:val="00E25C5E"/>
    <w:rsid w:val="00E25EC1"/>
    <w:rsid w:val="00E2630F"/>
    <w:rsid w:val="00E26DAB"/>
    <w:rsid w:val="00E270E7"/>
    <w:rsid w:val="00E2713D"/>
    <w:rsid w:val="00E279B3"/>
    <w:rsid w:val="00E27CBF"/>
    <w:rsid w:val="00E3035F"/>
    <w:rsid w:val="00E30458"/>
    <w:rsid w:val="00E317DF"/>
    <w:rsid w:val="00E31A10"/>
    <w:rsid w:val="00E3280E"/>
    <w:rsid w:val="00E34FA8"/>
    <w:rsid w:val="00E35071"/>
    <w:rsid w:val="00E3566C"/>
    <w:rsid w:val="00E358F3"/>
    <w:rsid w:val="00E366F2"/>
    <w:rsid w:val="00E368C2"/>
    <w:rsid w:val="00E36D19"/>
    <w:rsid w:val="00E400F3"/>
    <w:rsid w:val="00E41AF6"/>
    <w:rsid w:val="00E42159"/>
    <w:rsid w:val="00E424FC"/>
    <w:rsid w:val="00E436D0"/>
    <w:rsid w:val="00E44C46"/>
    <w:rsid w:val="00E465EB"/>
    <w:rsid w:val="00E47636"/>
    <w:rsid w:val="00E47E31"/>
    <w:rsid w:val="00E50FDD"/>
    <w:rsid w:val="00E51483"/>
    <w:rsid w:val="00E5152D"/>
    <w:rsid w:val="00E51DBD"/>
    <w:rsid w:val="00E528DF"/>
    <w:rsid w:val="00E5398C"/>
    <w:rsid w:val="00E53C43"/>
    <w:rsid w:val="00E54390"/>
    <w:rsid w:val="00E548F1"/>
    <w:rsid w:val="00E549BD"/>
    <w:rsid w:val="00E558B3"/>
    <w:rsid w:val="00E55A2B"/>
    <w:rsid w:val="00E5649F"/>
    <w:rsid w:val="00E565A2"/>
    <w:rsid w:val="00E575DA"/>
    <w:rsid w:val="00E6034E"/>
    <w:rsid w:val="00E61467"/>
    <w:rsid w:val="00E61BD3"/>
    <w:rsid w:val="00E61D14"/>
    <w:rsid w:val="00E63783"/>
    <w:rsid w:val="00E6454B"/>
    <w:rsid w:val="00E6462B"/>
    <w:rsid w:val="00E66B34"/>
    <w:rsid w:val="00E6709D"/>
    <w:rsid w:val="00E70E06"/>
    <w:rsid w:val="00E71046"/>
    <w:rsid w:val="00E7132B"/>
    <w:rsid w:val="00E71366"/>
    <w:rsid w:val="00E71BFE"/>
    <w:rsid w:val="00E722CD"/>
    <w:rsid w:val="00E725C7"/>
    <w:rsid w:val="00E72848"/>
    <w:rsid w:val="00E72A17"/>
    <w:rsid w:val="00E72DC3"/>
    <w:rsid w:val="00E741BE"/>
    <w:rsid w:val="00E74B0F"/>
    <w:rsid w:val="00E74D22"/>
    <w:rsid w:val="00E74F3A"/>
    <w:rsid w:val="00E75710"/>
    <w:rsid w:val="00E75BAD"/>
    <w:rsid w:val="00E75BDC"/>
    <w:rsid w:val="00E764BF"/>
    <w:rsid w:val="00E76694"/>
    <w:rsid w:val="00E76AF6"/>
    <w:rsid w:val="00E77941"/>
    <w:rsid w:val="00E800F7"/>
    <w:rsid w:val="00E802C9"/>
    <w:rsid w:val="00E808C0"/>
    <w:rsid w:val="00E822CA"/>
    <w:rsid w:val="00E83106"/>
    <w:rsid w:val="00E8469C"/>
    <w:rsid w:val="00E8549A"/>
    <w:rsid w:val="00E85A91"/>
    <w:rsid w:val="00E85C19"/>
    <w:rsid w:val="00E85C62"/>
    <w:rsid w:val="00E86220"/>
    <w:rsid w:val="00E867CE"/>
    <w:rsid w:val="00E9119C"/>
    <w:rsid w:val="00E9199A"/>
    <w:rsid w:val="00E92D40"/>
    <w:rsid w:val="00E93051"/>
    <w:rsid w:val="00E939A9"/>
    <w:rsid w:val="00E9459D"/>
    <w:rsid w:val="00E94E97"/>
    <w:rsid w:val="00E956C2"/>
    <w:rsid w:val="00E96601"/>
    <w:rsid w:val="00E96A3D"/>
    <w:rsid w:val="00E96B22"/>
    <w:rsid w:val="00E97BBA"/>
    <w:rsid w:val="00EA1BCD"/>
    <w:rsid w:val="00EA2074"/>
    <w:rsid w:val="00EA21DB"/>
    <w:rsid w:val="00EA290A"/>
    <w:rsid w:val="00EA3BED"/>
    <w:rsid w:val="00EA3F3A"/>
    <w:rsid w:val="00EA66E6"/>
    <w:rsid w:val="00EA69F9"/>
    <w:rsid w:val="00EA6BA2"/>
    <w:rsid w:val="00EA6CA7"/>
    <w:rsid w:val="00EA756A"/>
    <w:rsid w:val="00EA79AF"/>
    <w:rsid w:val="00EB01A0"/>
    <w:rsid w:val="00EB0913"/>
    <w:rsid w:val="00EB248E"/>
    <w:rsid w:val="00EB2529"/>
    <w:rsid w:val="00EB2A20"/>
    <w:rsid w:val="00EB2AC5"/>
    <w:rsid w:val="00EB2FD3"/>
    <w:rsid w:val="00EB30A9"/>
    <w:rsid w:val="00EB3930"/>
    <w:rsid w:val="00EB3B16"/>
    <w:rsid w:val="00EB3E90"/>
    <w:rsid w:val="00EB4F1C"/>
    <w:rsid w:val="00EB5272"/>
    <w:rsid w:val="00EB590B"/>
    <w:rsid w:val="00EB5E45"/>
    <w:rsid w:val="00EB6B43"/>
    <w:rsid w:val="00EB7285"/>
    <w:rsid w:val="00EB7949"/>
    <w:rsid w:val="00EB799A"/>
    <w:rsid w:val="00EC0D31"/>
    <w:rsid w:val="00EC1BDB"/>
    <w:rsid w:val="00EC301B"/>
    <w:rsid w:val="00EC3C9B"/>
    <w:rsid w:val="00EC42BB"/>
    <w:rsid w:val="00EC5510"/>
    <w:rsid w:val="00EC5598"/>
    <w:rsid w:val="00EC6E32"/>
    <w:rsid w:val="00EC7B85"/>
    <w:rsid w:val="00ED2405"/>
    <w:rsid w:val="00ED24E4"/>
    <w:rsid w:val="00ED296F"/>
    <w:rsid w:val="00ED2AD9"/>
    <w:rsid w:val="00ED2C10"/>
    <w:rsid w:val="00ED2EEC"/>
    <w:rsid w:val="00ED31D8"/>
    <w:rsid w:val="00ED3386"/>
    <w:rsid w:val="00ED34D2"/>
    <w:rsid w:val="00ED447B"/>
    <w:rsid w:val="00ED4F8C"/>
    <w:rsid w:val="00ED5310"/>
    <w:rsid w:val="00ED5502"/>
    <w:rsid w:val="00ED5F8B"/>
    <w:rsid w:val="00ED679D"/>
    <w:rsid w:val="00ED7E99"/>
    <w:rsid w:val="00EE0180"/>
    <w:rsid w:val="00EE046A"/>
    <w:rsid w:val="00EE25AE"/>
    <w:rsid w:val="00EE26D3"/>
    <w:rsid w:val="00EE2BF8"/>
    <w:rsid w:val="00EE2E08"/>
    <w:rsid w:val="00EE3B63"/>
    <w:rsid w:val="00EE441E"/>
    <w:rsid w:val="00EE4420"/>
    <w:rsid w:val="00EE4F75"/>
    <w:rsid w:val="00EE4FFC"/>
    <w:rsid w:val="00EE72A6"/>
    <w:rsid w:val="00EE7E6E"/>
    <w:rsid w:val="00EE7EEB"/>
    <w:rsid w:val="00EF00EB"/>
    <w:rsid w:val="00EF06C9"/>
    <w:rsid w:val="00EF079D"/>
    <w:rsid w:val="00EF0BD6"/>
    <w:rsid w:val="00EF18FE"/>
    <w:rsid w:val="00EF1985"/>
    <w:rsid w:val="00EF4377"/>
    <w:rsid w:val="00EF4AEF"/>
    <w:rsid w:val="00EF630E"/>
    <w:rsid w:val="00EF6A8A"/>
    <w:rsid w:val="00F00254"/>
    <w:rsid w:val="00F00627"/>
    <w:rsid w:val="00F00908"/>
    <w:rsid w:val="00F01B34"/>
    <w:rsid w:val="00F02BE3"/>
    <w:rsid w:val="00F03A86"/>
    <w:rsid w:val="00F05323"/>
    <w:rsid w:val="00F0551C"/>
    <w:rsid w:val="00F0595D"/>
    <w:rsid w:val="00F0650C"/>
    <w:rsid w:val="00F07F3A"/>
    <w:rsid w:val="00F10485"/>
    <w:rsid w:val="00F11AEA"/>
    <w:rsid w:val="00F129D1"/>
    <w:rsid w:val="00F13048"/>
    <w:rsid w:val="00F138E3"/>
    <w:rsid w:val="00F13981"/>
    <w:rsid w:val="00F13DD0"/>
    <w:rsid w:val="00F14217"/>
    <w:rsid w:val="00F1483D"/>
    <w:rsid w:val="00F149FA"/>
    <w:rsid w:val="00F1536A"/>
    <w:rsid w:val="00F158C1"/>
    <w:rsid w:val="00F15F28"/>
    <w:rsid w:val="00F161C9"/>
    <w:rsid w:val="00F168DA"/>
    <w:rsid w:val="00F17D33"/>
    <w:rsid w:val="00F17E50"/>
    <w:rsid w:val="00F17F58"/>
    <w:rsid w:val="00F20EB3"/>
    <w:rsid w:val="00F21D57"/>
    <w:rsid w:val="00F21FDB"/>
    <w:rsid w:val="00F2480A"/>
    <w:rsid w:val="00F25BCB"/>
    <w:rsid w:val="00F26680"/>
    <w:rsid w:val="00F267CF"/>
    <w:rsid w:val="00F27773"/>
    <w:rsid w:val="00F27FF3"/>
    <w:rsid w:val="00F302D0"/>
    <w:rsid w:val="00F31411"/>
    <w:rsid w:val="00F321CA"/>
    <w:rsid w:val="00F32AB8"/>
    <w:rsid w:val="00F33AC7"/>
    <w:rsid w:val="00F34F3D"/>
    <w:rsid w:val="00F34FFE"/>
    <w:rsid w:val="00F350DF"/>
    <w:rsid w:val="00F3626A"/>
    <w:rsid w:val="00F362EF"/>
    <w:rsid w:val="00F368DC"/>
    <w:rsid w:val="00F37932"/>
    <w:rsid w:val="00F40DE7"/>
    <w:rsid w:val="00F414D7"/>
    <w:rsid w:val="00F421D4"/>
    <w:rsid w:val="00F4251E"/>
    <w:rsid w:val="00F42F22"/>
    <w:rsid w:val="00F4331A"/>
    <w:rsid w:val="00F433D4"/>
    <w:rsid w:val="00F451CE"/>
    <w:rsid w:val="00F45EEE"/>
    <w:rsid w:val="00F507B3"/>
    <w:rsid w:val="00F50B44"/>
    <w:rsid w:val="00F516D4"/>
    <w:rsid w:val="00F51CC4"/>
    <w:rsid w:val="00F51FE3"/>
    <w:rsid w:val="00F52898"/>
    <w:rsid w:val="00F52BE1"/>
    <w:rsid w:val="00F52FEA"/>
    <w:rsid w:val="00F53244"/>
    <w:rsid w:val="00F53C2B"/>
    <w:rsid w:val="00F54DF8"/>
    <w:rsid w:val="00F55999"/>
    <w:rsid w:val="00F55AF0"/>
    <w:rsid w:val="00F55CD0"/>
    <w:rsid w:val="00F56093"/>
    <w:rsid w:val="00F56D9F"/>
    <w:rsid w:val="00F5782D"/>
    <w:rsid w:val="00F601A1"/>
    <w:rsid w:val="00F617DE"/>
    <w:rsid w:val="00F62A88"/>
    <w:rsid w:val="00F62ED2"/>
    <w:rsid w:val="00F635DD"/>
    <w:rsid w:val="00F661D7"/>
    <w:rsid w:val="00F664A6"/>
    <w:rsid w:val="00F66DCB"/>
    <w:rsid w:val="00F674F3"/>
    <w:rsid w:val="00F6779A"/>
    <w:rsid w:val="00F7175E"/>
    <w:rsid w:val="00F73984"/>
    <w:rsid w:val="00F73A32"/>
    <w:rsid w:val="00F73B4A"/>
    <w:rsid w:val="00F73D99"/>
    <w:rsid w:val="00F74470"/>
    <w:rsid w:val="00F74611"/>
    <w:rsid w:val="00F747D7"/>
    <w:rsid w:val="00F748E3"/>
    <w:rsid w:val="00F74B59"/>
    <w:rsid w:val="00F75052"/>
    <w:rsid w:val="00F764D0"/>
    <w:rsid w:val="00F81093"/>
    <w:rsid w:val="00F819C4"/>
    <w:rsid w:val="00F81F96"/>
    <w:rsid w:val="00F82169"/>
    <w:rsid w:val="00F82E43"/>
    <w:rsid w:val="00F83E53"/>
    <w:rsid w:val="00F84BD3"/>
    <w:rsid w:val="00F85518"/>
    <w:rsid w:val="00F86071"/>
    <w:rsid w:val="00F86306"/>
    <w:rsid w:val="00F866A5"/>
    <w:rsid w:val="00F8758D"/>
    <w:rsid w:val="00F87E8B"/>
    <w:rsid w:val="00F90120"/>
    <w:rsid w:val="00F9028D"/>
    <w:rsid w:val="00F9093A"/>
    <w:rsid w:val="00F91C20"/>
    <w:rsid w:val="00F9285A"/>
    <w:rsid w:val="00F92CC5"/>
    <w:rsid w:val="00F935CC"/>
    <w:rsid w:val="00F941A5"/>
    <w:rsid w:val="00F9423C"/>
    <w:rsid w:val="00F9443E"/>
    <w:rsid w:val="00F952B6"/>
    <w:rsid w:val="00F96610"/>
    <w:rsid w:val="00F970AE"/>
    <w:rsid w:val="00F979E0"/>
    <w:rsid w:val="00FA0480"/>
    <w:rsid w:val="00FA1420"/>
    <w:rsid w:val="00FA2BAD"/>
    <w:rsid w:val="00FA3141"/>
    <w:rsid w:val="00FA5D51"/>
    <w:rsid w:val="00FA6416"/>
    <w:rsid w:val="00FA648D"/>
    <w:rsid w:val="00FA6C5F"/>
    <w:rsid w:val="00FA70AE"/>
    <w:rsid w:val="00FA74B2"/>
    <w:rsid w:val="00FA75E5"/>
    <w:rsid w:val="00FB217D"/>
    <w:rsid w:val="00FB274E"/>
    <w:rsid w:val="00FB2A45"/>
    <w:rsid w:val="00FB2BBB"/>
    <w:rsid w:val="00FB366C"/>
    <w:rsid w:val="00FB5724"/>
    <w:rsid w:val="00FB5E33"/>
    <w:rsid w:val="00FB605D"/>
    <w:rsid w:val="00FB60CA"/>
    <w:rsid w:val="00FB629E"/>
    <w:rsid w:val="00FB6404"/>
    <w:rsid w:val="00FB6789"/>
    <w:rsid w:val="00FB6B28"/>
    <w:rsid w:val="00FB6D1A"/>
    <w:rsid w:val="00FB6D1B"/>
    <w:rsid w:val="00FB736E"/>
    <w:rsid w:val="00FB7AB6"/>
    <w:rsid w:val="00FC0E5E"/>
    <w:rsid w:val="00FC1303"/>
    <w:rsid w:val="00FC2130"/>
    <w:rsid w:val="00FC3757"/>
    <w:rsid w:val="00FC39CE"/>
    <w:rsid w:val="00FC46F6"/>
    <w:rsid w:val="00FC4E5A"/>
    <w:rsid w:val="00FC5101"/>
    <w:rsid w:val="00FC70F7"/>
    <w:rsid w:val="00FC7578"/>
    <w:rsid w:val="00FC770E"/>
    <w:rsid w:val="00FC7B57"/>
    <w:rsid w:val="00FC7E82"/>
    <w:rsid w:val="00FD066B"/>
    <w:rsid w:val="00FD07AB"/>
    <w:rsid w:val="00FD088F"/>
    <w:rsid w:val="00FD0926"/>
    <w:rsid w:val="00FD20FB"/>
    <w:rsid w:val="00FD2542"/>
    <w:rsid w:val="00FD2627"/>
    <w:rsid w:val="00FD2944"/>
    <w:rsid w:val="00FD3A2B"/>
    <w:rsid w:val="00FD3C63"/>
    <w:rsid w:val="00FD42B0"/>
    <w:rsid w:val="00FD606D"/>
    <w:rsid w:val="00FD63BA"/>
    <w:rsid w:val="00FD72AC"/>
    <w:rsid w:val="00FD7572"/>
    <w:rsid w:val="00FE0926"/>
    <w:rsid w:val="00FE0FB6"/>
    <w:rsid w:val="00FE1454"/>
    <w:rsid w:val="00FE16A6"/>
    <w:rsid w:val="00FE288F"/>
    <w:rsid w:val="00FE2EB4"/>
    <w:rsid w:val="00FE3201"/>
    <w:rsid w:val="00FE3610"/>
    <w:rsid w:val="00FE3DB3"/>
    <w:rsid w:val="00FE4C41"/>
    <w:rsid w:val="00FE4D1D"/>
    <w:rsid w:val="00FE6486"/>
    <w:rsid w:val="00FE7216"/>
    <w:rsid w:val="00FF01E6"/>
    <w:rsid w:val="00FF111A"/>
    <w:rsid w:val="00FF19E5"/>
    <w:rsid w:val="00FF2668"/>
    <w:rsid w:val="00FF408C"/>
    <w:rsid w:val="00FF4380"/>
    <w:rsid w:val="00FF4440"/>
    <w:rsid w:val="00FF4A0A"/>
    <w:rsid w:val="00FF62E2"/>
    <w:rsid w:val="00FF6A78"/>
    <w:rsid w:val="00FF6D21"/>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7903E"/>
  <w15:chartTrackingRefBased/>
  <w15:docId w15:val="{A7C6AE85-14DA-4D03-BA13-14AB8B8D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C3"/>
    <w:rPr>
      <w:sz w:val="24"/>
      <w:szCs w:val="24"/>
      <w:lang w:val="en-US" w:eastAsia="en-US" w:bidi="en-US"/>
    </w:rPr>
  </w:style>
  <w:style w:type="paragraph" w:styleId="1">
    <w:name w:val="heading 1"/>
    <w:basedOn w:val="a"/>
    <w:next w:val="a"/>
    <w:link w:val="10"/>
    <w:uiPriority w:val="9"/>
    <w:qFormat/>
    <w:rsid w:val="00964E1C"/>
    <w:pPr>
      <w:keepNext/>
      <w:spacing w:before="240" w:after="60"/>
      <w:outlineLvl w:val="0"/>
    </w:pPr>
    <w:rPr>
      <w:rFonts w:ascii="Times New Roman" w:hAnsi="Times New Roman"/>
      <w:b/>
      <w:bCs/>
      <w:kern w:val="32"/>
      <w:szCs w:val="32"/>
    </w:rPr>
  </w:style>
  <w:style w:type="paragraph" w:styleId="2">
    <w:name w:val="heading 2"/>
    <w:basedOn w:val="a"/>
    <w:next w:val="a"/>
    <w:link w:val="20"/>
    <w:uiPriority w:val="9"/>
    <w:qFormat/>
    <w:rsid w:val="00644D86"/>
    <w:pPr>
      <w:keepNext/>
      <w:spacing w:before="240" w:after="60"/>
      <w:outlineLvl w:val="1"/>
    </w:pPr>
    <w:rPr>
      <w:rFonts w:ascii="Cambria" w:hAnsi="Cambria" w:cs="Arial"/>
      <w:b/>
      <w:bCs/>
      <w:i/>
      <w:iCs/>
      <w:sz w:val="28"/>
      <w:szCs w:val="28"/>
    </w:rPr>
  </w:style>
  <w:style w:type="paragraph" w:styleId="3">
    <w:name w:val="heading 3"/>
    <w:basedOn w:val="a"/>
    <w:next w:val="a"/>
    <w:link w:val="30"/>
    <w:uiPriority w:val="9"/>
    <w:qFormat/>
    <w:rsid w:val="00644D8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44D86"/>
    <w:pPr>
      <w:keepNext/>
      <w:spacing w:before="240" w:after="60"/>
      <w:outlineLvl w:val="3"/>
    </w:pPr>
    <w:rPr>
      <w:b/>
      <w:bCs/>
      <w:sz w:val="28"/>
      <w:szCs w:val="28"/>
    </w:rPr>
  </w:style>
  <w:style w:type="paragraph" w:styleId="50">
    <w:name w:val="heading 5"/>
    <w:basedOn w:val="a"/>
    <w:next w:val="a"/>
    <w:link w:val="51"/>
    <w:uiPriority w:val="9"/>
    <w:qFormat/>
    <w:rsid w:val="00644D86"/>
    <w:pPr>
      <w:spacing w:before="240" w:after="60"/>
      <w:outlineLvl w:val="4"/>
    </w:pPr>
    <w:rPr>
      <w:b/>
      <w:bCs/>
      <w:i/>
      <w:iCs/>
      <w:sz w:val="26"/>
      <w:szCs w:val="26"/>
    </w:rPr>
  </w:style>
  <w:style w:type="paragraph" w:styleId="6">
    <w:name w:val="heading 6"/>
    <w:basedOn w:val="a"/>
    <w:next w:val="a"/>
    <w:link w:val="60"/>
    <w:uiPriority w:val="9"/>
    <w:qFormat/>
    <w:rsid w:val="00644D86"/>
    <w:pPr>
      <w:spacing w:before="240" w:after="60"/>
      <w:outlineLvl w:val="5"/>
    </w:pPr>
    <w:rPr>
      <w:b/>
      <w:bCs/>
      <w:sz w:val="22"/>
      <w:szCs w:val="22"/>
    </w:rPr>
  </w:style>
  <w:style w:type="paragraph" w:styleId="7">
    <w:name w:val="heading 7"/>
    <w:basedOn w:val="a"/>
    <w:next w:val="a"/>
    <w:link w:val="70"/>
    <w:uiPriority w:val="9"/>
    <w:qFormat/>
    <w:rsid w:val="00644D86"/>
    <w:pPr>
      <w:spacing w:before="240" w:after="60"/>
      <w:outlineLvl w:val="6"/>
    </w:pPr>
  </w:style>
  <w:style w:type="paragraph" w:styleId="8">
    <w:name w:val="heading 8"/>
    <w:basedOn w:val="a"/>
    <w:next w:val="a"/>
    <w:link w:val="80"/>
    <w:uiPriority w:val="9"/>
    <w:qFormat/>
    <w:rsid w:val="00644D86"/>
    <w:pPr>
      <w:spacing w:before="240" w:after="60"/>
      <w:outlineLvl w:val="7"/>
    </w:pPr>
    <w:rPr>
      <w:i/>
      <w:iCs/>
    </w:rPr>
  </w:style>
  <w:style w:type="paragraph" w:styleId="9">
    <w:name w:val="heading 9"/>
    <w:basedOn w:val="a"/>
    <w:next w:val="a"/>
    <w:link w:val="90"/>
    <w:uiPriority w:val="9"/>
    <w:qFormat/>
    <w:rsid w:val="00644D8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8C0C25"/>
    <w:rPr>
      <w:rFonts w:ascii="Symbol" w:hAnsi="Symbol"/>
    </w:rPr>
  </w:style>
  <w:style w:type="character" w:customStyle="1" w:styleId="WW8Num4z0">
    <w:name w:val="WW8Num4z0"/>
    <w:rsid w:val="008C0C25"/>
    <w:rPr>
      <w:rFonts w:ascii="Symbol" w:hAnsi="Symbol"/>
    </w:rPr>
  </w:style>
  <w:style w:type="character" w:customStyle="1" w:styleId="WW8Num7z0">
    <w:name w:val="WW8Num7z0"/>
    <w:rsid w:val="008C0C25"/>
    <w:rPr>
      <w:rFonts w:ascii="Symbol" w:hAnsi="Symbol"/>
    </w:rPr>
  </w:style>
  <w:style w:type="character" w:customStyle="1" w:styleId="WW8Num10z0">
    <w:name w:val="WW8Num10z0"/>
    <w:rsid w:val="008C0C25"/>
    <w:rPr>
      <w:rFonts w:ascii="Arial" w:hAnsi="Arial"/>
      <w:b/>
    </w:rPr>
  </w:style>
  <w:style w:type="character" w:customStyle="1" w:styleId="21">
    <w:name w:val="Основной шрифт абзаца2"/>
    <w:rsid w:val="008C0C25"/>
  </w:style>
  <w:style w:type="character" w:customStyle="1" w:styleId="WW8Num1z0">
    <w:name w:val="WW8Num1z0"/>
    <w:rsid w:val="008C0C25"/>
    <w:rPr>
      <w:rFonts w:ascii="Symbol" w:hAnsi="Symbol"/>
    </w:rPr>
  </w:style>
  <w:style w:type="character" w:customStyle="1" w:styleId="WW8Num3z0">
    <w:name w:val="WW8Num3z0"/>
    <w:rsid w:val="008C0C25"/>
    <w:rPr>
      <w:rFonts w:ascii="Symbol" w:hAnsi="Symbol"/>
    </w:rPr>
  </w:style>
  <w:style w:type="character" w:customStyle="1" w:styleId="WW8Num8z0">
    <w:name w:val="WW8Num8z0"/>
    <w:rsid w:val="008C0C25"/>
    <w:rPr>
      <w:rFonts w:ascii="Courier New" w:hAnsi="Courier New"/>
    </w:rPr>
  </w:style>
  <w:style w:type="character" w:customStyle="1" w:styleId="WW8Num8z1">
    <w:name w:val="WW8Num8z1"/>
    <w:rsid w:val="008C0C25"/>
    <w:rPr>
      <w:rFonts w:ascii="Courier New" w:hAnsi="Courier New" w:cs="Courier New"/>
    </w:rPr>
  </w:style>
  <w:style w:type="character" w:customStyle="1" w:styleId="WW8Num8z2">
    <w:name w:val="WW8Num8z2"/>
    <w:rsid w:val="008C0C25"/>
    <w:rPr>
      <w:rFonts w:ascii="Wingdings" w:hAnsi="Wingdings"/>
    </w:rPr>
  </w:style>
  <w:style w:type="character" w:customStyle="1" w:styleId="WW8Num8z3">
    <w:name w:val="WW8Num8z3"/>
    <w:rsid w:val="008C0C25"/>
    <w:rPr>
      <w:rFonts w:ascii="Symbol" w:hAnsi="Symbol"/>
    </w:rPr>
  </w:style>
  <w:style w:type="character" w:customStyle="1" w:styleId="WW8Num13z0">
    <w:name w:val="WW8Num13z0"/>
    <w:rsid w:val="008C0C25"/>
    <w:rPr>
      <w:rFonts w:ascii="Wingdings" w:hAnsi="Wingdings"/>
    </w:rPr>
  </w:style>
  <w:style w:type="character" w:customStyle="1" w:styleId="WW8Num13z1">
    <w:name w:val="WW8Num13z1"/>
    <w:rsid w:val="008C0C25"/>
    <w:rPr>
      <w:rFonts w:ascii="Courier New" w:hAnsi="Courier New" w:cs="Courier New"/>
    </w:rPr>
  </w:style>
  <w:style w:type="character" w:customStyle="1" w:styleId="WW8Num13z3">
    <w:name w:val="WW8Num13z3"/>
    <w:rsid w:val="008C0C25"/>
    <w:rPr>
      <w:rFonts w:ascii="Symbol" w:hAnsi="Symbol"/>
    </w:rPr>
  </w:style>
  <w:style w:type="character" w:customStyle="1" w:styleId="WW8Num20z0">
    <w:name w:val="WW8Num20z0"/>
    <w:rsid w:val="008C0C25"/>
    <w:rPr>
      <w:rFonts w:ascii="Symbol" w:hAnsi="Symbol"/>
    </w:rPr>
  </w:style>
  <w:style w:type="character" w:customStyle="1" w:styleId="WW8Num20z2">
    <w:name w:val="WW8Num20z2"/>
    <w:rsid w:val="008C0C25"/>
    <w:rPr>
      <w:rFonts w:ascii="Wingdings" w:hAnsi="Wingdings"/>
    </w:rPr>
  </w:style>
  <w:style w:type="character" w:customStyle="1" w:styleId="WW8Num20z4">
    <w:name w:val="WW8Num20z4"/>
    <w:rsid w:val="008C0C25"/>
    <w:rPr>
      <w:rFonts w:ascii="Courier New" w:hAnsi="Courier New" w:cs="Courier New"/>
    </w:rPr>
  </w:style>
  <w:style w:type="character" w:customStyle="1" w:styleId="WW8Num24z0">
    <w:name w:val="WW8Num24z0"/>
    <w:rsid w:val="008C0C25"/>
    <w:rPr>
      <w:rFonts w:ascii="Courier New" w:hAnsi="Courier New"/>
    </w:rPr>
  </w:style>
  <w:style w:type="character" w:customStyle="1" w:styleId="WW8Num24z1">
    <w:name w:val="WW8Num24z1"/>
    <w:rsid w:val="008C0C25"/>
    <w:rPr>
      <w:rFonts w:ascii="Courier New" w:hAnsi="Courier New" w:cs="Courier New"/>
    </w:rPr>
  </w:style>
  <w:style w:type="character" w:customStyle="1" w:styleId="WW8Num24z2">
    <w:name w:val="WW8Num24z2"/>
    <w:rsid w:val="008C0C25"/>
    <w:rPr>
      <w:rFonts w:ascii="Wingdings" w:hAnsi="Wingdings"/>
    </w:rPr>
  </w:style>
  <w:style w:type="character" w:customStyle="1" w:styleId="WW8Num24z3">
    <w:name w:val="WW8Num24z3"/>
    <w:rsid w:val="008C0C25"/>
    <w:rPr>
      <w:rFonts w:ascii="Symbol" w:hAnsi="Symbol"/>
    </w:rPr>
  </w:style>
  <w:style w:type="character" w:customStyle="1" w:styleId="WW8Num26z0">
    <w:name w:val="WW8Num26z0"/>
    <w:rsid w:val="008C0C25"/>
    <w:rPr>
      <w:rFonts w:ascii="Symbol" w:hAnsi="Symbol"/>
    </w:rPr>
  </w:style>
  <w:style w:type="character" w:customStyle="1" w:styleId="WW8Num26z2">
    <w:name w:val="WW8Num26z2"/>
    <w:rsid w:val="008C0C25"/>
    <w:rPr>
      <w:rFonts w:ascii="Wingdings" w:hAnsi="Wingdings"/>
    </w:rPr>
  </w:style>
  <w:style w:type="character" w:customStyle="1" w:styleId="WW8Num26z4">
    <w:name w:val="WW8Num26z4"/>
    <w:rsid w:val="008C0C25"/>
    <w:rPr>
      <w:rFonts w:ascii="Courier New" w:hAnsi="Courier New" w:cs="Courier New"/>
    </w:rPr>
  </w:style>
  <w:style w:type="character" w:customStyle="1" w:styleId="WW8Num33z0">
    <w:name w:val="WW8Num33z0"/>
    <w:rsid w:val="008C0C25"/>
    <w:rPr>
      <w:color w:val="auto"/>
    </w:rPr>
  </w:style>
  <w:style w:type="character" w:customStyle="1" w:styleId="WW8Num41z0">
    <w:name w:val="WW8Num41z0"/>
    <w:rsid w:val="008C0C25"/>
    <w:rPr>
      <w:rFonts w:ascii="Symbol" w:hAnsi="Symbol"/>
    </w:rPr>
  </w:style>
  <w:style w:type="character" w:customStyle="1" w:styleId="WW8Num41z1">
    <w:name w:val="WW8Num41z1"/>
    <w:rsid w:val="008C0C25"/>
    <w:rPr>
      <w:rFonts w:ascii="Courier New" w:hAnsi="Courier New" w:cs="Courier New"/>
    </w:rPr>
  </w:style>
  <w:style w:type="character" w:customStyle="1" w:styleId="WW8Num41z2">
    <w:name w:val="WW8Num41z2"/>
    <w:rsid w:val="008C0C25"/>
    <w:rPr>
      <w:rFonts w:ascii="Wingdings" w:hAnsi="Wingdings"/>
    </w:rPr>
  </w:style>
  <w:style w:type="character" w:customStyle="1" w:styleId="WW8Num45z0">
    <w:name w:val="WW8Num45z0"/>
    <w:rsid w:val="008C0C25"/>
    <w:rPr>
      <w:rFonts w:ascii="Courier New" w:hAnsi="Courier New"/>
    </w:rPr>
  </w:style>
  <w:style w:type="character" w:customStyle="1" w:styleId="WW8Num45z1">
    <w:name w:val="WW8Num45z1"/>
    <w:rsid w:val="008C0C25"/>
    <w:rPr>
      <w:rFonts w:ascii="Courier New" w:hAnsi="Courier New" w:cs="Courier New"/>
    </w:rPr>
  </w:style>
  <w:style w:type="character" w:customStyle="1" w:styleId="WW8Num45z2">
    <w:name w:val="WW8Num45z2"/>
    <w:rsid w:val="008C0C25"/>
    <w:rPr>
      <w:rFonts w:ascii="Wingdings" w:hAnsi="Wingdings"/>
    </w:rPr>
  </w:style>
  <w:style w:type="character" w:customStyle="1" w:styleId="WW8Num45z3">
    <w:name w:val="WW8Num45z3"/>
    <w:rsid w:val="008C0C25"/>
    <w:rPr>
      <w:rFonts w:ascii="Symbol" w:hAnsi="Symbol"/>
    </w:rPr>
  </w:style>
  <w:style w:type="character" w:customStyle="1" w:styleId="11">
    <w:name w:val="Основной шрифт абзаца1"/>
    <w:rsid w:val="008C0C25"/>
  </w:style>
  <w:style w:type="character" w:styleId="a3">
    <w:name w:val="FollowedHyperlink"/>
    <w:rsid w:val="008C0C25"/>
    <w:rPr>
      <w:color w:val="800080"/>
      <w:u w:val="single"/>
    </w:rPr>
  </w:style>
  <w:style w:type="character" w:styleId="a4">
    <w:name w:val="Hyperlink"/>
    <w:uiPriority w:val="99"/>
    <w:rsid w:val="008C0C25"/>
    <w:rPr>
      <w:color w:val="0000FF"/>
      <w:u w:val="single"/>
    </w:rPr>
  </w:style>
  <w:style w:type="character" w:customStyle="1" w:styleId="3SectionHeader3">
    <w:name w:val="Заголовок 3;Section Header3 Знак"/>
    <w:rsid w:val="008C0C25"/>
    <w:rPr>
      <w:rFonts w:ascii="Arial" w:hAnsi="Arial"/>
      <w:sz w:val="24"/>
      <w:szCs w:val="24"/>
      <w:lang w:val="ru-RU" w:eastAsia="ar-SA" w:bidi="ar-SA"/>
    </w:rPr>
  </w:style>
  <w:style w:type="character" w:styleId="a5">
    <w:name w:val="page number"/>
    <w:basedOn w:val="11"/>
    <w:rsid w:val="008C0C25"/>
  </w:style>
  <w:style w:type="character" w:customStyle="1" w:styleId="a6">
    <w:name w:val="Символ сноски"/>
    <w:rsid w:val="008C0C25"/>
    <w:rPr>
      <w:vertAlign w:val="superscript"/>
    </w:rPr>
  </w:style>
  <w:style w:type="character" w:customStyle="1" w:styleId="postbody">
    <w:name w:val="postbody"/>
    <w:basedOn w:val="11"/>
    <w:rsid w:val="008C0C25"/>
  </w:style>
  <w:style w:type="character" w:customStyle="1" w:styleId="a7">
    <w:name w:val="Символ нумерации"/>
    <w:rsid w:val="008C0C25"/>
  </w:style>
  <w:style w:type="character" w:customStyle="1" w:styleId="a8">
    <w:name w:val="Маркеры списка"/>
    <w:rsid w:val="008C0C25"/>
    <w:rPr>
      <w:rFonts w:ascii="StarSymbol" w:eastAsia="StarSymbol" w:hAnsi="StarSymbol" w:cs="StarSymbol"/>
      <w:sz w:val="18"/>
      <w:szCs w:val="18"/>
    </w:rPr>
  </w:style>
  <w:style w:type="paragraph" w:customStyle="1" w:styleId="12">
    <w:name w:val="Заголовок1"/>
    <w:basedOn w:val="a"/>
    <w:next w:val="a9"/>
    <w:rsid w:val="008C0C25"/>
    <w:pPr>
      <w:keepNext/>
      <w:spacing w:before="240" w:after="120"/>
    </w:pPr>
    <w:rPr>
      <w:rFonts w:ascii="Arial" w:eastAsia="MS Mincho" w:hAnsi="Arial" w:cs="Tahoma"/>
      <w:sz w:val="28"/>
      <w:szCs w:val="28"/>
    </w:rPr>
  </w:style>
  <w:style w:type="paragraph" w:styleId="a9">
    <w:name w:val="Body Text"/>
    <w:basedOn w:val="a"/>
    <w:link w:val="aa"/>
    <w:rsid w:val="008C0C25"/>
    <w:pPr>
      <w:jc w:val="both"/>
    </w:pPr>
  </w:style>
  <w:style w:type="paragraph" w:styleId="ab">
    <w:name w:val="List"/>
    <w:basedOn w:val="a"/>
    <w:rsid w:val="008C0C25"/>
    <w:pPr>
      <w:ind w:left="283" w:hanging="283"/>
    </w:pPr>
  </w:style>
  <w:style w:type="paragraph" w:customStyle="1" w:styleId="22">
    <w:name w:val="Название2"/>
    <w:basedOn w:val="a"/>
    <w:rsid w:val="008C0C25"/>
    <w:pPr>
      <w:suppressLineNumbers/>
      <w:spacing w:before="120" w:after="120"/>
    </w:pPr>
    <w:rPr>
      <w:rFonts w:cs="Tahoma"/>
      <w:i/>
      <w:iCs/>
    </w:rPr>
  </w:style>
  <w:style w:type="paragraph" w:customStyle="1" w:styleId="23">
    <w:name w:val="Указатель2"/>
    <w:basedOn w:val="a"/>
    <w:rsid w:val="008C0C25"/>
    <w:pPr>
      <w:suppressLineNumbers/>
    </w:pPr>
    <w:rPr>
      <w:rFonts w:cs="Tahoma"/>
    </w:rPr>
  </w:style>
  <w:style w:type="paragraph" w:customStyle="1" w:styleId="13">
    <w:name w:val="Название1"/>
    <w:basedOn w:val="a"/>
    <w:rsid w:val="008C0C25"/>
    <w:pPr>
      <w:suppressLineNumbers/>
      <w:spacing w:before="120" w:after="120"/>
    </w:pPr>
    <w:rPr>
      <w:rFonts w:cs="Tahoma"/>
      <w:i/>
      <w:iCs/>
    </w:rPr>
  </w:style>
  <w:style w:type="paragraph" w:customStyle="1" w:styleId="14">
    <w:name w:val="Указатель1"/>
    <w:basedOn w:val="a"/>
    <w:rsid w:val="008C0C25"/>
    <w:pPr>
      <w:suppressLineNumbers/>
    </w:pPr>
    <w:rPr>
      <w:rFonts w:cs="Tahoma"/>
    </w:rPr>
  </w:style>
  <w:style w:type="paragraph" w:customStyle="1" w:styleId="31">
    <w:name w:val="Основной текст 31"/>
    <w:basedOn w:val="a"/>
    <w:rsid w:val="008C0C25"/>
    <w:pPr>
      <w:keepNext/>
      <w:overflowPunct w:val="0"/>
      <w:autoSpaceDE w:val="0"/>
      <w:jc w:val="both"/>
      <w:textAlignment w:val="baseline"/>
    </w:pPr>
    <w:rPr>
      <w:b/>
      <w:sz w:val="20"/>
      <w:szCs w:val="20"/>
    </w:rPr>
  </w:style>
  <w:style w:type="paragraph" w:styleId="32">
    <w:name w:val="toc 3"/>
    <w:basedOn w:val="a"/>
    <w:next w:val="a"/>
    <w:uiPriority w:val="39"/>
    <w:rsid w:val="008C0C25"/>
    <w:pPr>
      <w:ind w:left="240"/>
    </w:pPr>
    <w:rPr>
      <w:rFonts w:ascii="Times New Roman" w:hAnsi="Times New Roman"/>
      <w:sz w:val="20"/>
      <w:szCs w:val="20"/>
    </w:rPr>
  </w:style>
  <w:style w:type="paragraph" w:styleId="ac">
    <w:name w:val="header"/>
    <w:basedOn w:val="a"/>
    <w:link w:val="ad"/>
    <w:rsid w:val="008C0C25"/>
    <w:pPr>
      <w:tabs>
        <w:tab w:val="center" w:pos="4677"/>
        <w:tab w:val="right" w:pos="9355"/>
      </w:tabs>
    </w:pPr>
  </w:style>
  <w:style w:type="paragraph" w:styleId="ae">
    <w:name w:val="Body Text Indent"/>
    <w:basedOn w:val="a"/>
    <w:link w:val="af"/>
    <w:rsid w:val="008C0C25"/>
    <w:pPr>
      <w:ind w:firstLine="851"/>
      <w:jc w:val="both"/>
    </w:pPr>
  </w:style>
  <w:style w:type="paragraph" w:customStyle="1" w:styleId="xl29">
    <w:name w:val="xl29"/>
    <w:basedOn w:val="a"/>
    <w:rsid w:val="008C0C25"/>
    <w:pPr>
      <w:spacing w:before="100" w:after="100"/>
    </w:pPr>
    <w:rPr>
      <w:rFonts w:ascii="Arial" w:eastAsia="Arial Unicode MS" w:hAnsi="Arial" w:cs="Arial Unicode MS"/>
    </w:rPr>
  </w:style>
  <w:style w:type="paragraph" w:customStyle="1" w:styleId="210">
    <w:name w:val="Основной текст с отступом 21"/>
    <w:basedOn w:val="a"/>
    <w:rsid w:val="008C0C25"/>
    <w:pPr>
      <w:ind w:firstLine="708"/>
      <w:jc w:val="both"/>
    </w:pPr>
  </w:style>
  <w:style w:type="paragraph" w:customStyle="1" w:styleId="311">
    <w:name w:val="Основной текст 311"/>
    <w:basedOn w:val="a"/>
    <w:rsid w:val="008C0C25"/>
    <w:pPr>
      <w:tabs>
        <w:tab w:val="left" w:pos="432"/>
      </w:tabs>
      <w:spacing w:before="60" w:after="60"/>
      <w:jc w:val="center"/>
    </w:pPr>
    <w:rPr>
      <w:b/>
    </w:rPr>
  </w:style>
  <w:style w:type="paragraph" w:customStyle="1" w:styleId="220">
    <w:name w:val="Основной текст 22"/>
    <w:basedOn w:val="a"/>
    <w:rsid w:val="008C0C25"/>
    <w:pPr>
      <w:spacing w:before="120" w:after="120"/>
      <w:jc w:val="center"/>
    </w:pPr>
  </w:style>
  <w:style w:type="paragraph" w:styleId="af0">
    <w:name w:val="Title"/>
    <w:basedOn w:val="a"/>
    <w:next w:val="a"/>
    <w:link w:val="af1"/>
    <w:uiPriority w:val="10"/>
    <w:qFormat/>
    <w:rsid w:val="00644D86"/>
    <w:pPr>
      <w:spacing w:before="240" w:after="60"/>
      <w:jc w:val="center"/>
      <w:outlineLvl w:val="0"/>
    </w:pPr>
    <w:rPr>
      <w:rFonts w:ascii="Cambria" w:hAnsi="Cambria"/>
      <w:b/>
      <w:bCs/>
      <w:kern w:val="28"/>
      <w:sz w:val="32"/>
      <w:szCs w:val="32"/>
    </w:rPr>
  </w:style>
  <w:style w:type="paragraph" w:styleId="af2">
    <w:name w:val="Subtitle"/>
    <w:basedOn w:val="a"/>
    <w:next w:val="a"/>
    <w:link w:val="af3"/>
    <w:uiPriority w:val="11"/>
    <w:qFormat/>
    <w:rsid w:val="00644D86"/>
    <w:pPr>
      <w:spacing w:after="60"/>
      <w:jc w:val="center"/>
      <w:outlineLvl w:val="1"/>
    </w:pPr>
    <w:rPr>
      <w:rFonts w:ascii="Cambria" w:hAnsi="Cambria" w:cs="Tahoma"/>
    </w:rPr>
  </w:style>
  <w:style w:type="paragraph" w:styleId="af4">
    <w:name w:val="footer"/>
    <w:basedOn w:val="a"/>
    <w:link w:val="af5"/>
    <w:rsid w:val="008C0C25"/>
    <w:pPr>
      <w:tabs>
        <w:tab w:val="center" w:pos="4677"/>
        <w:tab w:val="right" w:pos="9355"/>
      </w:tabs>
    </w:pPr>
  </w:style>
  <w:style w:type="paragraph" w:customStyle="1" w:styleId="15">
    <w:name w:val="Приветствие1"/>
    <w:basedOn w:val="a"/>
    <w:next w:val="a"/>
    <w:rsid w:val="008C0C25"/>
  </w:style>
  <w:style w:type="paragraph" w:customStyle="1" w:styleId="Web">
    <w:name w:val="Обычный (Web)"/>
    <w:basedOn w:val="a"/>
    <w:rsid w:val="008C0C25"/>
    <w:pPr>
      <w:spacing w:before="100" w:after="100"/>
    </w:pPr>
    <w:rPr>
      <w:rFonts w:ascii="Arial Unicode MS" w:eastAsia="Arial Unicode MS" w:hAnsi="Arial Unicode MS" w:cs="Arial Unicode MS"/>
    </w:rPr>
  </w:style>
  <w:style w:type="paragraph" w:customStyle="1" w:styleId="af6">
    <w:name w:val="Стиль текста"/>
    <w:basedOn w:val="a9"/>
    <w:rsid w:val="008C0C25"/>
    <w:pPr>
      <w:keepLines/>
      <w:spacing w:before="60" w:after="60"/>
    </w:pPr>
    <w:rPr>
      <w:szCs w:val="20"/>
    </w:rPr>
  </w:style>
  <w:style w:type="paragraph" w:customStyle="1" w:styleId="16">
    <w:name w:val="Стиль1"/>
    <w:basedOn w:val="a"/>
    <w:rsid w:val="008C0C25"/>
    <w:pPr>
      <w:keepNext/>
      <w:keepLines/>
      <w:ind w:firstLine="567"/>
      <w:jc w:val="both"/>
    </w:pPr>
    <w:rPr>
      <w:szCs w:val="20"/>
    </w:rPr>
  </w:style>
  <w:style w:type="table" w:styleId="af7">
    <w:name w:val="Table Grid"/>
    <w:basedOn w:val="a1"/>
    <w:rsid w:val="007952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Маркированный список 51"/>
    <w:basedOn w:val="a"/>
    <w:rsid w:val="008C0C25"/>
    <w:rPr>
      <w:sz w:val="20"/>
      <w:szCs w:val="20"/>
    </w:rPr>
  </w:style>
  <w:style w:type="paragraph" w:customStyle="1" w:styleId="310">
    <w:name w:val="Основной текст с отступом 31"/>
    <w:basedOn w:val="a"/>
    <w:rsid w:val="008C0C25"/>
    <w:pPr>
      <w:spacing w:after="120"/>
      <w:ind w:left="283"/>
    </w:pPr>
    <w:rPr>
      <w:sz w:val="16"/>
      <w:szCs w:val="16"/>
    </w:rPr>
  </w:style>
  <w:style w:type="paragraph" w:customStyle="1" w:styleId="17">
    <w:name w:val="Текст1"/>
    <w:basedOn w:val="a"/>
    <w:rsid w:val="008C0C25"/>
    <w:rPr>
      <w:rFonts w:ascii="Courier New" w:hAnsi="Courier New"/>
      <w:sz w:val="20"/>
      <w:szCs w:val="20"/>
    </w:rPr>
  </w:style>
  <w:style w:type="paragraph" w:customStyle="1" w:styleId="211">
    <w:name w:val="Список 21"/>
    <w:basedOn w:val="a"/>
    <w:rsid w:val="008C0C25"/>
    <w:pPr>
      <w:ind w:left="566" w:hanging="283"/>
    </w:pPr>
  </w:style>
  <w:style w:type="paragraph" w:customStyle="1" w:styleId="312">
    <w:name w:val="Список 31"/>
    <w:basedOn w:val="a"/>
    <w:rsid w:val="008C0C25"/>
    <w:pPr>
      <w:ind w:left="849" w:hanging="283"/>
    </w:pPr>
  </w:style>
  <w:style w:type="paragraph" w:customStyle="1" w:styleId="41">
    <w:name w:val="Список 41"/>
    <w:basedOn w:val="a"/>
    <w:rsid w:val="008C0C25"/>
    <w:pPr>
      <w:ind w:left="1132" w:hanging="283"/>
    </w:pPr>
  </w:style>
  <w:style w:type="paragraph" w:customStyle="1" w:styleId="511">
    <w:name w:val="Список 51"/>
    <w:basedOn w:val="a"/>
    <w:rsid w:val="008C0C25"/>
    <w:pPr>
      <w:ind w:left="1415" w:hanging="283"/>
    </w:pPr>
  </w:style>
  <w:style w:type="paragraph" w:customStyle="1" w:styleId="18">
    <w:name w:val="Маркированный список1"/>
    <w:basedOn w:val="a"/>
    <w:rsid w:val="008C0C25"/>
  </w:style>
  <w:style w:type="paragraph" w:customStyle="1" w:styleId="212">
    <w:name w:val="Маркированный список 21"/>
    <w:basedOn w:val="a"/>
    <w:rsid w:val="008C0C25"/>
  </w:style>
  <w:style w:type="paragraph" w:customStyle="1" w:styleId="313">
    <w:name w:val="Маркированный список 31"/>
    <w:basedOn w:val="a"/>
    <w:rsid w:val="008C0C25"/>
  </w:style>
  <w:style w:type="paragraph" w:customStyle="1" w:styleId="19">
    <w:name w:val="Продолжение списка1"/>
    <w:basedOn w:val="a"/>
    <w:rsid w:val="008C0C25"/>
    <w:pPr>
      <w:spacing w:after="120"/>
      <w:ind w:left="283"/>
    </w:pPr>
  </w:style>
  <w:style w:type="paragraph" w:customStyle="1" w:styleId="213">
    <w:name w:val="Продолжение списка 21"/>
    <w:basedOn w:val="a"/>
    <w:rsid w:val="008C0C25"/>
    <w:pPr>
      <w:spacing w:after="120"/>
      <w:ind w:left="566"/>
    </w:pPr>
  </w:style>
  <w:style w:type="paragraph" w:customStyle="1" w:styleId="314">
    <w:name w:val="Продолжение списка 31"/>
    <w:basedOn w:val="a"/>
    <w:rsid w:val="008C0C25"/>
    <w:pPr>
      <w:spacing w:after="120"/>
      <w:ind w:left="849"/>
    </w:pPr>
  </w:style>
  <w:style w:type="paragraph" w:customStyle="1" w:styleId="1a">
    <w:name w:val="Название объекта1"/>
    <w:basedOn w:val="a"/>
    <w:next w:val="a"/>
    <w:rsid w:val="008C0C25"/>
    <w:pPr>
      <w:spacing w:before="120" w:after="120"/>
    </w:pPr>
    <w:rPr>
      <w:b/>
      <w:bCs/>
      <w:sz w:val="20"/>
      <w:szCs w:val="20"/>
    </w:rPr>
  </w:style>
  <w:style w:type="paragraph" w:customStyle="1" w:styleId="214">
    <w:name w:val="Основной текст 21"/>
    <w:basedOn w:val="a"/>
    <w:rsid w:val="008C0C25"/>
    <w:pPr>
      <w:widowControl w:val="0"/>
      <w:ind w:left="567" w:hanging="567"/>
      <w:jc w:val="both"/>
    </w:pPr>
    <w:rPr>
      <w:szCs w:val="20"/>
    </w:rPr>
  </w:style>
  <w:style w:type="paragraph" w:customStyle="1" w:styleId="xl28">
    <w:name w:val="xl28"/>
    <w:basedOn w:val="a"/>
    <w:rsid w:val="008C0C25"/>
    <w:pPr>
      <w:pBdr>
        <w:left w:val="single" w:sz="4" w:space="0" w:color="000000"/>
        <w:bottom w:val="single" w:sz="4" w:space="0" w:color="000000"/>
        <w:right w:val="single" w:sz="4" w:space="0" w:color="000000"/>
      </w:pBdr>
      <w:spacing w:before="100" w:after="100"/>
      <w:jc w:val="center"/>
    </w:pPr>
    <w:rPr>
      <w:rFonts w:eastAsia="Arial Unicode MS"/>
    </w:rPr>
  </w:style>
  <w:style w:type="paragraph" w:customStyle="1" w:styleId="xl24">
    <w:name w:val="xl24"/>
    <w:basedOn w:val="a"/>
    <w:rsid w:val="008C0C25"/>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 w:val="16"/>
      <w:szCs w:val="16"/>
    </w:rPr>
  </w:style>
  <w:style w:type="paragraph" w:customStyle="1" w:styleId="xl25">
    <w:name w:val="xl25"/>
    <w:basedOn w:val="a"/>
    <w:rsid w:val="008C0C25"/>
    <w:pPr>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sz w:val="16"/>
      <w:szCs w:val="16"/>
    </w:rPr>
  </w:style>
  <w:style w:type="paragraph" w:customStyle="1" w:styleId="xl26">
    <w:name w:val="xl26"/>
    <w:basedOn w:val="a"/>
    <w:rsid w:val="008C0C25"/>
    <w:pPr>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sz w:val="16"/>
      <w:szCs w:val="16"/>
    </w:rPr>
  </w:style>
  <w:style w:type="paragraph" w:customStyle="1" w:styleId="xl27">
    <w:name w:val="xl27"/>
    <w:basedOn w:val="a"/>
    <w:rsid w:val="008C0C25"/>
    <w:pPr>
      <w:pBdr>
        <w:top w:val="single" w:sz="4" w:space="0" w:color="000000"/>
        <w:left w:val="single" w:sz="4" w:space="0" w:color="000000"/>
        <w:right w:val="single" w:sz="4" w:space="0" w:color="000000"/>
      </w:pBdr>
      <w:spacing w:before="100" w:after="100"/>
      <w:jc w:val="center"/>
    </w:pPr>
    <w:rPr>
      <w:rFonts w:ascii="Arial Unicode MS" w:eastAsia="Arial Unicode MS" w:hAnsi="Arial Unicode MS" w:cs="Arial Unicode MS"/>
      <w:sz w:val="16"/>
      <w:szCs w:val="16"/>
    </w:rPr>
  </w:style>
  <w:style w:type="paragraph" w:customStyle="1" w:styleId="xl30">
    <w:name w:val="xl30"/>
    <w:basedOn w:val="a"/>
    <w:rsid w:val="008C0C25"/>
    <w:pPr>
      <w:pBdr>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 w:val="16"/>
      <w:szCs w:val="16"/>
    </w:rPr>
  </w:style>
  <w:style w:type="paragraph" w:customStyle="1" w:styleId="xl31">
    <w:name w:val="xl31"/>
    <w:basedOn w:val="a"/>
    <w:rsid w:val="008C0C25"/>
    <w:pPr>
      <w:pBdr>
        <w:top w:val="single" w:sz="4" w:space="0" w:color="000000"/>
        <w:left w:val="single" w:sz="4" w:space="0" w:color="000000"/>
        <w:right w:val="single" w:sz="4" w:space="0" w:color="000000"/>
      </w:pBdr>
      <w:spacing w:before="100" w:after="100"/>
      <w:jc w:val="center"/>
    </w:pPr>
    <w:rPr>
      <w:rFonts w:ascii="Arial Unicode MS" w:eastAsia="Arial Unicode MS" w:hAnsi="Arial Unicode MS" w:cs="Arial Unicode MS"/>
      <w:sz w:val="14"/>
      <w:szCs w:val="14"/>
    </w:rPr>
  </w:style>
  <w:style w:type="paragraph" w:customStyle="1" w:styleId="xl32">
    <w:name w:val="xl32"/>
    <w:basedOn w:val="a"/>
    <w:rsid w:val="008C0C25"/>
    <w:pPr>
      <w:pBdr>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 w:val="14"/>
      <w:szCs w:val="14"/>
    </w:rPr>
  </w:style>
  <w:style w:type="paragraph" w:customStyle="1" w:styleId="Heading">
    <w:name w:val="Heading"/>
    <w:rsid w:val="008C0C25"/>
    <w:pPr>
      <w:widowControl w:val="0"/>
      <w:suppressAutoHyphens/>
      <w:autoSpaceDE w:val="0"/>
      <w:spacing w:after="200" w:line="276" w:lineRule="auto"/>
    </w:pPr>
    <w:rPr>
      <w:rFonts w:ascii="Arial" w:eastAsia="Arial" w:hAnsi="Arial" w:cs="Arial"/>
      <w:b/>
      <w:bCs/>
      <w:sz w:val="22"/>
      <w:szCs w:val="22"/>
      <w:lang w:eastAsia="ar-SA"/>
    </w:rPr>
  </w:style>
  <w:style w:type="paragraph" w:customStyle="1" w:styleId="ConsNormal">
    <w:name w:val="ConsNormal"/>
    <w:link w:val="ConsNormal0"/>
    <w:rsid w:val="008C0C25"/>
    <w:pPr>
      <w:suppressAutoHyphens/>
      <w:autoSpaceDE w:val="0"/>
      <w:spacing w:after="200" w:line="276" w:lineRule="auto"/>
      <w:ind w:right="19772" w:firstLine="720"/>
    </w:pPr>
    <w:rPr>
      <w:rFonts w:ascii="Arial" w:eastAsia="Arial" w:hAnsi="Arial" w:cs="Arial"/>
      <w:sz w:val="24"/>
      <w:szCs w:val="24"/>
      <w:lang w:eastAsia="ar-SA"/>
    </w:rPr>
  </w:style>
  <w:style w:type="character" w:customStyle="1" w:styleId="ConsNormal0">
    <w:name w:val="ConsNormal Знак"/>
    <w:link w:val="ConsNormal"/>
    <w:rsid w:val="008C0C25"/>
    <w:rPr>
      <w:rFonts w:ascii="Arial" w:eastAsia="Arial" w:hAnsi="Arial" w:cs="Arial"/>
      <w:sz w:val="24"/>
      <w:szCs w:val="24"/>
      <w:lang w:val="ru-RU" w:eastAsia="ar-SA" w:bidi="ar-SA"/>
    </w:rPr>
  </w:style>
  <w:style w:type="paragraph" w:customStyle="1" w:styleId="ConsNonformat">
    <w:name w:val="ConsNonformat"/>
    <w:rsid w:val="008C0C25"/>
    <w:pPr>
      <w:widowControl w:val="0"/>
      <w:suppressAutoHyphens/>
      <w:autoSpaceDE w:val="0"/>
      <w:spacing w:after="200" w:line="276" w:lineRule="auto"/>
      <w:ind w:right="19772"/>
    </w:pPr>
    <w:rPr>
      <w:rFonts w:ascii="Courier New" w:eastAsia="Arial" w:hAnsi="Courier New" w:cs="Courier New"/>
      <w:sz w:val="22"/>
      <w:szCs w:val="22"/>
      <w:lang w:eastAsia="ar-SA"/>
    </w:rPr>
  </w:style>
  <w:style w:type="paragraph" w:customStyle="1" w:styleId="ConsCell">
    <w:name w:val="ConsCell"/>
    <w:rsid w:val="008C0C25"/>
    <w:pPr>
      <w:widowControl w:val="0"/>
      <w:suppressAutoHyphens/>
      <w:autoSpaceDE w:val="0"/>
      <w:spacing w:after="200" w:line="276" w:lineRule="auto"/>
      <w:ind w:right="19772"/>
    </w:pPr>
    <w:rPr>
      <w:rFonts w:ascii="Arial" w:eastAsia="Arial" w:hAnsi="Arial" w:cs="Arial"/>
      <w:sz w:val="22"/>
      <w:szCs w:val="22"/>
      <w:lang w:eastAsia="ar-SA"/>
    </w:rPr>
  </w:style>
  <w:style w:type="paragraph" w:customStyle="1" w:styleId="ConsTitle">
    <w:name w:val="ConsTitle"/>
    <w:rsid w:val="008C0C25"/>
    <w:pPr>
      <w:widowControl w:val="0"/>
      <w:suppressAutoHyphens/>
      <w:autoSpaceDE w:val="0"/>
      <w:spacing w:after="200" w:line="276" w:lineRule="auto"/>
    </w:pPr>
    <w:rPr>
      <w:rFonts w:ascii="Arial" w:eastAsia="Arial" w:hAnsi="Arial" w:cs="Arial"/>
      <w:b/>
      <w:bCs/>
      <w:sz w:val="22"/>
      <w:szCs w:val="22"/>
      <w:lang w:eastAsia="ar-SA"/>
    </w:rPr>
  </w:style>
  <w:style w:type="paragraph" w:customStyle="1" w:styleId="1b">
    <w:name w:val="заголовок 1"/>
    <w:basedOn w:val="a"/>
    <w:next w:val="a"/>
    <w:autoRedefine/>
    <w:rsid w:val="00964E1C"/>
    <w:pPr>
      <w:keepNext/>
      <w:spacing w:before="240" w:after="60"/>
    </w:pPr>
    <w:rPr>
      <w:rFonts w:ascii="Times New Roman" w:hAnsi="Times New Roman" w:cs="Arial"/>
      <w:b/>
      <w:bCs/>
      <w:szCs w:val="28"/>
      <w:lang w:val="ru-RU"/>
    </w:rPr>
  </w:style>
  <w:style w:type="paragraph" w:customStyle="1" w:styleId="fr1">
    <w:name w:val="fr1"/>
    <w:basedOn w:val="a"/>
    <w:rsid w:val="008C0C25"/>
    <w:pPr>
      <w:spacing w:before="150" w:after="150"/>
      <w:ind w:left="150" w:right="150"/>
    </w:pPr>
  </w:style>
  <w:style w:type="paragraph" w:customStyle="1" w:styleId="215">
    <w:name w:val="Нумерованный список 21"/>
    <w:basedOn w:val="a"/>
    <w:rsid w:val="008C0C25"/>
    <w:pPr>
      <w:tabs>
        <w:tab w:val="num" w:pos="540"/>
      </w:tabs>
    </w:pPr>
  </w:style>
  <w:style w:type="paragraph" w:customStyle="1" w:styleId="24">
    <w:name w:val="Стиль2"/>
    <w:basedOn w:val="215"/>
    <w:rsid w:val="008C0C25"/>
    <w:pPr>
      <w:keepNext/>
      <w:keepLines/>
      <w:widowControl w:val="0"/>
      <w:suppressLineNumbers/>
      <w:tabs>
        <w:tab w:val="clear" w:pos="540"/>
        <w:tab w:val="left" w:pos="1836"/>
      </w:tabs>
      <w:spacing w:after="60"/>
      <w:ind w:left="1836" w:hanging="576"/>
      <w:jc w:val="both"/>
    </w:pPr>
    <w:rPr>
      <w:b/>
      <w:szCs w:val="20"/>
    </w:rPr>
  </w:style>
  <w:style w:type="paragraph" w:customStyle="1" w:styleId="33">
    <w:name w:val="Стиль3"/>
    <w:basedOn w:val="210"/>
    <w:rsid w:val="008C0C25"/>
    <w:pPr>
      <w:widowControl w:val="0"/>
      <w:tabs>
        <w:tab w:val="left" w:pos="1307"/>
      </w:tabs>
      <w:ind w:left="1080" w:firstLine="0"/>
      <w:textAlignment w:val="baseline"/>
    </w:pPr>
    <w:rPr>
      <w:szCs w:val="20"/>
    </w:rPr>
  </w:style>
  <w:style w:type="paragraph" w:customStyle="1" w:styleId="af8">
    <w:name w:val="Содержимое таблицы"/>
    <w:basedOn w:val="a"/>
    <w:rsid w:val="008C0C25"/>
    <w:pPr>
      <w:suppressLineNumbers/>
    </w:pPr>
  </w:style>
  <w:style w:type="paragraph" w:customStyle="1" w:styleId="af9">
    <w:name w:val="Заголовок таблицы"/>
    <w:basedOn w:val="af8"/>
    <w:rsid w:val="008C0C25"/>
    <w:pPr>
      <w:jc w:val="center"/>
    </w:pPr>
    <w:rPr>
      <w:b/>
      <w:bCs/>
    </w:rPr>
  </w:style>
  <w:style w:type="paragraph" w:customStyle="1" w:styleId="afa">
    <w:name w:val="Содержимое врезки"/>
    <w:basedOn w:val="a9"/>
    <w:rsid w:val="008C0C25"/>
  </w:style>
  <w:style w:type="paragraph" w:customStyle="1" w:styleId="ConsPlusNormal">
    <w:name w:val="ConsPlusNormal"/>
    <w:rsid w:val="008C0C25"/>
    <w:pPr>
      <w:widowControl w:val="0"/>
      <w:autoSpaceDE w:val="0"/>
      <w:autoSpaceDN w:val="0"/>
      <w:adjustRightInd w:val="0"/>
      <w:spacing w:after="200" w:line="276" w:lineRule="auto"/>
      <w:ind w:firstLine="720"/>
    </w:pPr>
    <w:rPr>
      <w:rFonts w:ascii="Arial" w:hAnsi="Arial" w:cs="Arial"/>
      <w:sz w:val="22"/>
      <w:szCs w:val="22"/>
    </w:rPr>
  </w:style>
  <w:style w:type="paragraph" w:customStyle="1" w:styleId="1c">
    <w:name w:val="Обычный1"/>
    <w:rsid w:val="008C0C25"/>
    <w:pPr>
      <w:spacing w:after="200" w:line="276" w:lineRule="auto"/>
    </w:pPr>
    <w:rPr>
      <w:sz w:val="24"/>
      <w:szCs w:val="22"/>
    </w:rPr>
  </w:style>
  <w:style w:type="paragraph" w:customStyle="1" w:styleId="Iacaaiea">
    <w:name w:val="Iacaaiea"/>
    <w:basedOn w:val="a"/>
    <w:rsid w:val="008C0C25"/>
    <w:pPr>
      <w:tabs>
        <w:tab w:val="left" w:pos="426"/>
      </w:tabs>
      <w:spacing w:before="120" w:line="360" w:lineRule="atLeast"/>
      <w:jc w:val="center"/>
    </w:pPr>
    <w:rPr>
      <w:b/>
      <w:bCs/>
      <w:sz w:val="22"/>
      <w:szCs w:val="22"/>
      <w:lang w:eastAsia="ru-RU"/>
    </w:rPr>
  </w:style>
  <w:style w:type="paragraph" w:styleId="34">
    <w:name w:val="Body Text Indent 3"/>
    <w:basedOn w:val="a"/>
    <w:link w:val="35"/>
    <w:rsid w:val="008C0C25"/>
    <w:pPr>
      <w:spacing w:after="120"/>
      <w:ind w:left="283"/>
    </w:pPr>
    <w:rPr>
      <w:sz w:val="16"/>
      <w:szCs w:val="16"/>
      <w:lang w:eastAsia="ru-RU"/>
    </w:rPr>
  </w:style>
  <w:style w:type="paragraph" w:styleId="25">
    <w:name w:val="Body Text 2"/>
    <w:basedOn w:val="a"/>
    <w:link w:val="26"/>
    <w:rsid w:val="008C0C25"/>
    <w:pPr>
      <w:spacing w:after="120" w:line="480" w:lineRule="auto"/>
    </w:pPr>
    <w:rPr>
      <w:lang w:eastAsia="ru-RU"/>
    </w:rPr>
  </w:style>
  <w:style w:type="paragraph" w:customStyle="1" w:styleId="afb">
    <w:name w:val="Текст в заданном формате"/>
    <w:basedOn w:val="a"/>
    <w:rsid w:val="008C0C25"/>
    <w:pPr>
      <w:widowControl w:val="0"/>
    </w:pPr>
    <w:rPr>
      <w:rFonts w:ascii="Courier New" w:eastAsia="Courier New" w:hAnsi="Courier New" w:cs="Courier New"/>
      <w:kern w:val="1"/>
      <w:sz w:val="20"/>
      <w:szCs w:val="20"/>
    </w:rPr>
  </w:style>
  <w:style w:type="paragraph" w:styleId="afc">
    <w:name w:val="Plain Text"/>
    <w:basedOn w:val="a"/>
    <w:link w:val="afd"/>
    <w:rsid w:val="00FB6D1A"/>
    <w:pPr>
      <w:autoSpaceDE w:val="0"/>
      <w:autoSpaceDN w:val="0"/>
    </w:pPr>
    <w:rPr>
      <w:rFonts w:ascii="Courier New" w:hAnsi="Courier New" w:cs="Courier New"/>
      <w:sz w:val="20"/>
      <w:szCs w:val="20"/>
      <w:lang w:eastAsia="ru-RU"/>
    </w:rPr>
  </w:style>
  <w:style w:type="character" w:customStyle="1" w:styleId="30">
    <w:name w:val="Заголовок 3 Знак"/>
    <w:link w:val="3"/>
    <w:uiPriority w:val="9"/>
    <w:rsid w:val="00644D86"/>
    <w:rPr>
      <w:rFonts w:ascii="Cambria" w:eastAsia="Times New Roman" w:hAnsi="Cambria"/>
      <w:b/>
      <w:bCs/>
      <w:sz w:val="26"/>
      <w:szCs w:val="26"/>
    </w:rPr>
  </w:style>
  <w:style w:type="paragraph" w:styleId="1d">
    <w:name w:val="toc 1"/>
    <w:basedOn w:val="a"/>
    <w:next w:val="a"/>
    <w:autoRedefine/>
    <w:semiHidden/>
    <w:rsid w:val="007159C7"/>
    <w:rPr>
      <w:rFonts w:ascii="Times New Roman" w:hAnsi="Times New Roman" w:cs="Arial"/>
      <w:b/>
      <w:bCs/>
      <w:caps/>
    </w:rPr>
  </w:style>
  <w:style w:type="paragraph" w:styleId="27">
    <w:name w:val="toc 2"/>
    <w:basedOn w:val="a"/>
    <w:next w:val="a"/>
    <w:autoRedefine/>
    <w:uiPriority w:val="39"/>
    <w:rsid w:val="00AC75F4"/>
    <w:pPr>
      <w:spacing w:before="240"/>
    </w:pPr>
    <w:rPr>
      <w:rFonts w:ascii="Times New Roman" w:hAnsi="Times New Roman"/>
      <w:b/>
      <w:bCs/>
      <w:sz w:val="20"/>
      <w:szCs w:val="20"/>
    </w:rPr>
  </w:style>
  <w:style w:type="paragraph" w:styleId="42">
    <w:name w:val="toc 4"/>
    <w:basedOn w:val="a"/>
    <w:next w:val="a"/>
    <w:autoRedefine/>
    <w:semiHidden/>
    <w:rsid w:val="00A17C32"/>
    <w:pPr>
      <w:ind w:left="480"/>
    </w:pPr>
    <w:rPr>
      <w:rFonts w:ascii="Times New Roman" w:hAnsi="Times New Roman"/>
      <w:sz w:val="20"/>
      <w:szCs w:val="20"/>
    </w:rPr>
  </w:style>
  <w:style w:type="paragraph" w:styleId="52">
    <w:name w:val="toc 5"/>
    <w:basedOn w:val="a"/>
    <w:next w:val="a"/>
    <w:autoRedefine/>
    <w:semiHidden/>
    <w:rsid w:val="00A17C32"/>
    <w:pPr>
      <w:ind w:left="720"/>
    </w:pPr>
    <w:rPr>
      <w:rFonts w:ascii="Times New Roman" w:hAnsi="Times New Roman"/>
      <w:sz w:val="20"/>
      <w:szCs w:val="20"/>
    </w:rPr>
  </w:style>
  <w:style w:type="paragraph" w:styleId="61">
    <w:name w:val="toc 6"/>
    <w:basedOn w:val="a"/>
    <w:next w:val="a"/>
    <w:autoRedefine/>
    <w:semiHidden/>
    <w:rsid w:val="00A17C32"/>
    <w:pPr>
      <w:ind w:left="960"/>
    </w:pPr>
    <w:rPr>
      <w:rFonts w:ascii="Times New Roman" w:hAnsi="Times New Roman"/>
      <w:sz w:val="20"/>
      <w:szCs w:val="20"/>
    </w:rPr>
  </w:style>
  <w:style w:type="paragraph" w:styleId="71">
    <w:name w:val="toc 7"/>
    <w:basedOn w:val="a"/>
    <w:next w:val="a"/>
    <w:autoRedefine/>
    <w:semiHidden/>
    <w:rsid w:val="00A17C32"/>
    <w:pPr>
      <w:ind w:left="1200"/>
    </w:pPr>
    <w:rPr>
      <w:rFonts w:ascii="Times New Roman" w:hAnsi="Times New Roman"/>
      <w:sz w:val="20"/>
      <w:szCs w:val="20"/>
    </w:rPr>
  </w:style>
  <w:style w:type="paragraph" w:styleId="81">
    <w:name w:val="toc 8"/>
    <w:basedOn w:val="a"/>
    <w:next w:val="a"/>
    <w:autoRedefine/>
    <w:semiHidden/>
    <w:rsid w:val="00A17C32"/>
    <w:pPr>
      <w:ind w:left="1440"/>
    </w:pPr>
    <w:rPr>
      <w:rFonts w:ascii="Times New Roman" w:hAnsi="Times New Roman"/>
      <w:sz w:val="20"/>
      <w:szCs w:val="20"/>
    </w:rPr>
  </w:style>
  <w:style w:type="paragraph" w:styleId="91">
    <w:name w:val="toc 9"/>
    <w:basedOn w:val="a"/>
    <w:next w:val="a"/>
    <w:autoRedefine/>
    <w:semiHidden/>
    <w:rsid w:val="00A17C32"/>
    <w:pPr>
      <w:ind w:left="1680"/>
    </w:pPr>
    <w:rPr>
      <w:rFonts w:ascii="Times New Roman" w:hAnsi="Times New Roman"/>
      <w:sz w:val="20"/>
      <w:szCs w:val="20"/>
    </w:rPr>
  </w:style>
  <w:style w:type="paragraph" w:customStyle="1" w:styleId="110">
    <w:name w:val="Обычный11"/>
    <w:rsid w:val="0005778D"/>
    <w:pPr>
      <w:spacing w:after="200" w:line="276" w:lineRule="auto"/>
      <w:jc w:val="both"/>
    </w:pPr>
    <w:rPr>
      <w:rFonts w:ascii="TimesET" w:hAnsi="TimesET"/>
      <w:sz w:val="24"/>
      <w:szCs w:val="22"/>
    </w:rPr>
  </w:style>
  <w:style w:type="paragraph" w:customStyle="1" w:styleId="43">
    <w:name w:val="Стиль4"/>
    <w:basedOn w:val="18"/>
    <w:next w:val="1b"/>
    <w:rsid w:val="003D1413"/>
    <w:pPr>
      <w:ind w:left="672"/>
    </w:pPr>
    <w:rPr>
      <w:rFonts w:ascii="Arial" w:hAnsi="Arial" w:cs="Arial"/>
    </w:rPr>
  </w:style>
  <w:style w:type="paragraph" w:customStyle="1" w:styleId="5">
    <w:name w:val="Стиль5"/>
    <w:basedOn w:val="1b"/>
    <w:rsid w:val="002F2B8E"/>
    <w:pPr>
      <w:numPr>
        <w:numId w:val="1"/>
      </w:numPr>
    </w:pPr>
    <w:rPr>
      <w:rFonts w:ascii="Book Antiqua" w:hAnsi="Book Antiqua"/>
    </w:rPr>
  </w:style>
  <w:style w:type="paragraph" w:styleId="1e">
    <w:name w:val="index 1"/>
    <w:basedOn w:val="a"/>
    <w:next w:val="a"/>
    <w:autoRedefine/>
    <w:semiHidden/>
    <w:rsid w:val="003D1413"/>
    <w:pPr>
      <w:ind w:left="240" w:hanging="240"/>
    </w:pPr>
  </w:style>
  <w:style w:type="character" w:customStyle="1" w:styleId="315">
    <w:name w:val="Заголовок 31"/>
    <w:aliases w:val="Section Header3 Знак1"/>
    <w:rsid w:val="008E436B"/>
    <w:rPr>
      <w:rFonts w:ascii="Arial" w:hAnsi="Arial" w:cs="Arial" w:hint="default"/>
      <w:sz w:val="24"/>
      <w:szCs w:val="24"/>
      <w:lang w:val="ru-RU" w:eastAsia="ar-SA" w:bidi="ar-SA"/>
    </w:rPr>
  </w:style>
  <w:style w:type="paragraph" w:styleId="afe">
    <w:name w:val="Balloon Text"/>
    <w:basedOn w:val="a"/>
    <w:link w:val="aff"/>
    <w:semiHidden/>
    <w:rsid w:val="002917F8"/>
    <w:rPr>
      <w:rFonts w:ascii="Tahoma" w:hAnsi="Tahoma" w:cs="Tahoma"/>
      <w:sz w:val="16"/>
      <w:szCs w:val="16"/>
      <w:lang w:eastAsia="ru-RU"/>
    </w:rPr>
  </w:style>
  <w:style w:type="character" w:customStyle="1" w:styleId="BookAntiqua12">
    <w:name w:val="Стиль Book Antiqua 12 пт"/>
    <w:rsid w:val="00792F82"/>
    <w:rPr>
      <w:rFonts w:ascii="Book Antiqua" w:hAnsi="Book Antiqua" w:hint="default"/>
      <w:sz w:val="24"/>
    </w:rPr>
  </w:style>
  <w:style w:type="character" w:customStyle="1" w:styleId="10">
    <w:name w:val="Заголовок 1 Знак"/>
    <w:link w:val="1"/>
    <w:uiPriority w:val="9"/>
    <w:rsid w:val="00964E1C"/>
    <w:rPr>
      <w:b/>
      <w:bCs/>
      <w:kern w:val="32"/>
      <w:sz w:val="24"/>
      <w:szCs w:val="32"/>
      <w:lang w:val="en-US" w:eastAsia="en-US" w:bidi="en-US"/>
    </w:rPr>
  </w:style>
  <w:style w:type="character" w:customStyle="1" w:styleId="20">
    <w:name w:val="Заголовок 2 Знак"/>
    <w:link w:val="2"/>
    <w:uiPriority w:val="9"/>
    <w:rsid w:val="00644D86"/>
    <w:rPr>
      <w:rFonts w:ascii="Cambria" w:eastAsia="Times New Roman" w:hAnsi="Cambria" w:cs="Arial"/>
      <w:b/>
      <w:bCs/>
      <w:i/>
      <w:iCs/>
      <w:sz w:val="28"/>
      <w:szCs w:val="28"/>
    </w:rPr>
  </w:style>
  <w:style w:type="character" w:customStyle="1" w:styleId="40">
    <w:name w:val="Заголовок 4 Знак"/>
    <w:link w:val="4"/>
    <w:uiPriority w:val="9"/>
    <w:rsid w:val="00644D86"/>
    <w:rPr>
      <w:b/>
      <w:bCs/>
      <w:sz w:val="28"/>
      <w:szCs w:val="28"/>
    </w:rPr>
  </w:style>
  <w:style w:type="character" w:customStyle="1" w:styleId="51">
    <w:name w:val="Заголовок 5 Знак"/>
    <w:link w:val="50"/>
    <w:uiPriority w:val="9"/>
    <w:rsid w:val="00644D86"/>
    <w:rPr>
      <w:b/>
      <w:bCs/>
      <w:i/>
      <w:iCs/>
      <w:sz w:val="26"/>
      <w:szCs w:val="26"/>
    </w:rPr>
  </w:style>
  <w:style w:type="character" w:customStyle="1" w:styleId="60">
    <w:name w:val="Заголовок 6 Знак"/>
    <w:link w:val="6"/>
    <w:uiPriority w:val="9"/>
    <w:rsid w:val="00644D86"/>
    <w:rPr>
      <w:b/>
      <w:bCs/>
    </w:rPr>
  </w:style>
  <w:style w:type="character" w:customStyle="1" w:styleId="70">
    <w:name w:val="Заголовок 7 Знак"/>
    <w:link w:val="7"/>
    <w:uiPriority w:val="9"/>
    <w:rsid w:val="00644D86"/>
    <w:rPr>
      <w:sz w:val="24"/>
      <w:szCs w:val="24"/>
    </w:rPr>
  </w:style>
  <w:style w:type="character" w:customStyle="1" w:styleId="80">
    <w:name w:val="Заголовок 8 Знак"/>
    <w:link w:val="8"/>
    <w:uiPriority w:val="9"/>
    <w:rsid w:val="00644D86"/>
    <w:rPr>
      <w:i/>
      <w:iCs/>
      <w:sz w:val="24"/>
      <w:szCs w:val="24"/>
    </w:rPr>
  </w:style>
  <w:style w:type="character" w:customStyle="1" w:styleId="90">
    <w:name w:val="Заголовок 9 Знак"/>
    <w:link w:val="9"/>
    <w:uiPriority w:val="9"/>
    <w:rsid w:val="00644D86"/>
    <w:rPr>
      <w:rFonts w:ascii="Cambria" w:eastAsia="Times New Roman" w:hAnsi="Cambria"/>
    </w:rPr>
  </w:style>
  <w:style w:type="character" w:customStyle="1" w:styleId="af1">
    <w:name w:val="Заголовок Знак"/>
    <w:link w:val="af0"/>
    <w:uiPriority w:val="10"/>
    <w:rsid w:val="00644D86"/>
    <w:rPr>
      <w:rFonts w:ascii="Cambria" w:eastAsia="Times New Roman" w:hAnsi="Cambria"/>
      <w:b/>
      <w:bCs/>
      <w:kern w:val="28"/>
      <w:sz w:val="32"/>
      <w:szCs w:val="32"/>
    </w:rPr>
  </w:style>
  <w:style w:type="character" w:customStyle="1" w:styleId="af3">
    <w:name w:val="Подзаголовок Знак"/>
    <w:link w:val="af2"/>
    <w:uiPriority w:val="11"/>
    <w:rsid w:val="00644D86"/>
    <w:rPr>
      <w:rFonts w:ascii="Cambria" w:eastAsia="Times New Roman" w:hAnsi="Cambria" w:cs="Tahoma"/>
      <w:sz w:val="24"/>
      <w:szCs w:val="24"/>
    </w:rPr>
  </w:style>
  <w:style w:type="character" w:styleId="aff0">
    <w:name w:val="Strong"/>
    <w:uiPriority w:val="22"/>
    <w:qFormat/>
    <w:rsid w:val="00644D86"/>
    <w:rPr>
      <w:b/>
      <w:bCs/>
    </w:rPr>
  </w:style>
  <w:style w:type="character" w:styleId="aff1">
    <w:name w:val="Emphasis"/>
    <w:uiPriority w:val="20"/>
    <w:qFormat/>
    <w:rsid w:val="00644D86"/>
    <w:rPr>
      <w:rFonts w:ascii="Calibri" w:hAnsi="Calibri"/>
      <w:b/>
      <w:i/>
      <w:iCs/>
    </w:rPr>
  </w:style>
  <w:style w:type="paragraph" w:styleId="aff2">
    <w:name w:val="No Spacing"/>
    <w:basedOn w:val="a"/>
    <w:uiPriority w:val="1"/>
    <w:qFormat/>
    <w:rsid w:val="00644D86"/>
    <w:rPr>
      <w:szCs w:val="32"/>
    </w:rPr>
  </w:style>
  <w:style w:type="paragraph" w:styleId="aff3">
    <w:name w:val="List Paragraph"/>
    <w:basedOn w:val="a"/>
    <w:uiPriority w:val="34"/>
    <w:qFormat/>
    <w:rsid w:val="00644D86"/>
    <w:pPr>
      <w:ind w:left="720"/>
      <w:contextualSpacing/>
    </w:pPr>
  </w:style>
  <w:style w:type="paragraph" w:styleId="28">
    <w:name w:val="Quote"/>
    <w:basedOn w:val="a"/>
    <w:next w:val="a"/>
    <w:link w:val="29"/>
    <w:uiPriority w:val="29"/>
    <w:qFormat/>
    <w:rsid w:val="00644D86"/>
    <w:rPr>
      <w:i/>
    </w:rPr>
  </w:style>
  <w:style w:type="character" w:customStyle="1" w:styleId="29">
    <w:name w:val="Цитата 2 Знак"/>
    <w:link w:val="28"/>
    <w:uiPriority w:val="29"/>
    <w:rsid w:val="00644D86"/>
    <w:rPr>
      <w:i/>
      <w:sz w:val="24"/>
      <w:szCs w:val="24"/>
    </w:rPr>
  </w:style>
  <w:style w:type="paragraph" w:styleId="aff4">
    <w:name w:val="Intense Quote"/>
    <w:basedOn w:val="a"/>
    <w:next w:val="a"/>
    <w:link w:val="aff5"/>
    <w:uiPriority w:val="30"/>
    <w:qFormat/>
    <w:rsid w:val="00644D86"/>
    <w:pPr>
      <w:ind w:left="720" w:right="720"/>
    </w:pPr>
    <w:rPr>
      <w:b/>
      <w:i/>
      <w:szCs w:val="22"/>
    </w:rPr>
  </w:style>
  <w:style w:type="character" w:customStyle="1" w:styleId="aff5">
    <w:name w:val="Выделенная цитата Знак"/>
    <w:link w:val="aff4"/>
    <w:uiPriority w:val="30"/>
    <w:rsid w:val="00644D86"/>
    <w:rPr>
      <w:b/>
      <w:i/>
      <w:sz w:val="24"/>
    </w:rPr>
  </w:style>
  <w:style w:type="character" w:styleId="aff6">
    <w:name w:val="Subtle Emphasis"/>
    <w:uiPriority w:val="19"/>
    <w:qFormat/>
    <w:rsid w:val="00644D86"/>
    <w:rPr>
      <w:i/>
      <w:color w:val="5A5A5A"/>
    </w:rPr>
  </w:style>
  <w:style w:type="character" w:styleId="aff7">
    <w:name w:val="Intense Emphasis"/>
    <w:uiPriority w:val="21"/>
    <w:qFormat/>
    <w:rsid w:val="00644D86"/>
    <w:rPr>
      <w:b/>
      <w:i/>
      <w:sz w:val="24"/>
      <w:szCs w:val="24"/>
      <w:u w:val="single"/>
    </w:rPr>
  </w:style>
  <w:style w:type="character" w:styleId="aff8">
    <w:name w:val="Subtle Reference"/>
    <w:uiPriority w:val="31"/>
    <w:qFormat/>
    <w:rsid w:val="00644D86"/>
    <w:rPr>
      <w:sz w:val="24"/>
      <w:szCs w:val="24"/>
      <w:u w:val="single"/>
    </w:rPr>
  </w:style>
  <w:style w:type="character" w:styleId="aff9">
    <w:name w:val="Intense Reference"/>
    <w:uiPriority w:val="32"/>
    <w:qFormat/>
    <w:rsid w:val="00644D86"/>
    <w:rPr>
      <w:b/>
      <w:sz w:val="24"/>
      <w:u w:val="single"/>
    </w:rPr>
  </w:style>
  <w:style w:type="character" w:styleId="affa">
    <w:name w:val="Book Title"/>
    <w:uiPriority w:val="33"/>
    <w:qFormat/>
    <w:rsid w:val="00644D86"/>
    <w:rPr>
      <w:rFonts w:ascii="Cambria" w:eastAsia="Times New Roman" w:hAnsi="Cambria"/>
      <w:b/>
      <w:i/>
      <w:sz w:val="24"/>
      <w:szCs w:val="24"/>
    </w:rPr>
  </w:style>
  <w:style w:type="paragraph" w:styleId="affb">
    <w:name w:val="TOC Heading"/>
    <w:basedOn w:val="1"/>
    <w:next w:val="a"/>
    <w:uiPriority w:val="39"/>
    <w:qFormat/>
    <w:rsid w:val="00644D86"/>
    <w:pPr>
      <w:outlineLvl w:val="9"/>
    </w:pPr>
  </w:style>
  <w:style w:type="paragraph" w:customStyle="1" w:styleId="ConsPlusNonformat">
    <w:name w:val="ConsPlusNonformat"/>
    <w:uiPriority w:val="99"/>
    <w:rsid w:val="0098137C"/>
    <w:pPr>
      <w:autoSpaceDE w:val="0"/>
      <w:autoSpaceDN w:val="0"/>
      <w:adjustRightInd w:val="0"/>
    </w:pPr>
    <w:rPr>
      <w:rFonts w:ascii="Courier New" w:hAnsi="Courier New" w:cs="Courier New"/>
    </w:rPr>
  </w:style>
  <w:style w:type="paragraph" w:styleId="36">
    <w:name w:val="Body Text 3"/>
    <w:basedOn w:val="a"/>
    <w:link w:val="37"/>
    <w:rsid w:val="003124BF"/>
    <w:pPr>
      <w:spacing w:after="120"/>
    </w:pPr>
    <w:rPr>
      <w:sz w:val="16"/>
      <w:szCs w:val="16"/>
    </w:rPr>
  </w:style>
  <w:style w:type="paragraph" w:customStyle="1" w:styleId="111">
    <w:name w:val="Текст11"/>
    <w:basedOn w:val="a"/>
    <w:rsid w:val="00BE4330"/>
    <w:rPr>
      <w:rFonts w:ascii="Courier New" w:hAnsi="Courier New"/>
      <w:sz w:val="20"/>
      <w:szCs w:val="20"/>
      <w:lang w:val="ru-RU" w:eastAsia="ar-SA" w:bidi="ar-SA"/>
    </w:rPr>
  </w:style>
  <w:style w:type="character" w:customStyle="1" w:styleId="2a">
    <w:name w:val="Основной текст (2) + Не полужирный"/>
    <w:rsid w:val="006A7742"/>
    <w:rPr>
      <w:b/>
      <w:bCs/>
      <w:color w:val="000000"/>
      <w:spacing w:val="0"/>
      <w:w w:val="100"/>
      <w:position w:val="0"/>
      <w:sz w:val="18"/>
      <w:szCs w:val="18"/>
      <w:shd w:val="clear" w:color="auto" w:fill="FFFFFF"/>
      <w:lang w:val="ru-RU" w:eastAsia="ru-RU" w:bidi="ru-RU"/>
    </w:rPr>
  </w:style>
  <w:style w:type="character" w:customStyle="1" w:styleId="affc">
    <w:name w:val="Основной текст_"/>
    <w:link w:val="38"/>
    <w:rsid w:val="006A7742"/>
    <w:rPr>
      <w:sz w:val="18"/>
      <w:szCs w:val="18"/>
      <w:shd w:val="clear" w:color="auto" w:fill="FFFFFF"/>
    </w:rPr>
  </w:style>
  <w:style w:type="paragraph" w:customStyle="1" w:styleId="38">
    <w:name w:val="Основной текст3"/>
    <w:basedOn w:val="a"/>
    <w:link w:val="affc"/>
    <w:rsid w:val="006A7742"/>
    <w:pPr>
      <w:widowControl w:val="0"/>
      <w:shd w:val="clear" w:color="auto" w:fill="FFFFFF"/>
      <w:spacing w:line="235" w:lineRule="exact"/>
      <w:jc w:val="both"/>
    </w:pPr>
    <w:rPr>
      <w:sz w:val="18"/>
      <w:szCs w:val="18"/>
      <w:lang w:val="ru-RU" w:eastAsia="ru-RU" w:bidi="ar-SA"/>
    </w:rPr>
  </w:style>
  <w:style w:type="character" w:customStyle="1" w:styleId="affd">
    <w:name w:val="Гипертекстовая ссылка"/>
    <w:uiPriority w:val="99"/>
    <w:rsid w:val="009229F5"/>
    <w:rPr>
      <w:color w:val="106BBE"/>
    </w:rPr>
  </w:style>
  <w:style w:type="numbering" w:customStyle="1" w:styleId="1f">
    <w:name w:val="Нет списка1"/>
    <w:next w:val="a2"/>
    <w:uiPriority w:val="99"/>
    <w:semiHidden/>
    <w:unhideWhenUsed/>
    <w:rsid w:val="0061248C"/>
  </w:style>
  <w:style w:type="numbering" w:customStyle="1" w:styleId="112">
    <w:name w:val="Нет списка11"/>
    <w:next w:val="a2"/>
    <w:uiPriority w:val="99"/>
    <w:semiHidden/>
    <w:unhideWhenUsed/>
    <w:rsid w:val="0061248C"/>
  </w:style>
  <w:style w:type="character" w:customStyle="1" w:styleId="aa">
    <w:name w:val="Основной текст Знак"/>
    <w:link w:val="a9"/>
    <w:rsid w:val="0061248C"/>
    <w:rPr>
      <w:sz w:val="24"/>
      <w:szCs w:val="24"/>
      <w:lang w:val="en-US" w:eastAsia="en-US" w:bidi="en-US"/>
    </w:rPr>
  </w:style>
  <w:style w:type="character" w:customStyle="1" w:styleId="ad">
    <w:name w:val="Верхний колонтитул Знак"/>
    <w:link w:val="ac"/>
    <w:rsid w:val="0061248C"/>
    <w:rPr>
      <w:sz w:val="24"/>
      <w:szCs w:val="24"/>
      <w:lang w:val="en-US" w:eastAsia="en-US" w:bidi="en-US"/>
    </w:rPr>
  </w:style>
  <w:style w:type="character" w:customStyle="1" w:styleId="af">
    <w:name w:val="Основной текст с отступом Знак"/>
    <w:link w:val="ae"/>
    <w:rsid w:val="0061248C"/>
    <w:rPr>
      <w:sz w:val="24"/>
      <w:szCs w:val="24"/>
      <w:lang w:val="en-US" w:eastAsia="en-US" w:bidi="en-US"/>
    </w:rPr>
  </w:style>
  <w:style w:type="character" w:customStyle="1" w:styleId="af5">
    <w:name w:val="Нижний колонтитул Знак"/>
    <w:link w:val="af4"/>
    <w:rsid w:val="0061248C"/>
    <w:rPr>
      <w:sz w:val="24"/>
      <w:szCs w:val="24"/>
      <w:lang w:val="en-US" w:eastAsia="en-US" w:bidi="en-US"/>
    </w:rPr>
  </w:style>
  <w:style w:type="character" w:customStyle="1" w:styleId="35">
    <w:name w:val="Основной текст с отступом 3 Знак"/>
    <w:link w:val="34"/>
    <w:rsid w:val="0061248C"/>
    <w:rPr>
      <w:sz w:val="16"/>
      <w:szCs w:val="16"/>
      <w:lang w:val="en-US" w:bidi="en-US"/>
    </w:rPr>
  </w:style>
  <w:style w:type="character" w:customStyle="1" w:styleId="26">
    <w:name w:val="Основной текст 2 Знак"/>
    <w:link w:val="25"/>
    <w:rsid w:val="0061248C"/>
    <w:rPr>
      <w:sz w:val="24"/>
      <w:szCs w:val="24"/>
      <w:lang w:val="en-US" w:bidi="en-US"/>
    </w:rPr>
  </w:style>
  <w:style w:type="character" w:customStyle="1" w:styleId="afd">
    <w:name w:val="Текст Знак"/>
    <w:link w:val="afc"/>
    <w:rsid w:val="0061248C"/>
    <w:rPr>
      <w:rFonts w:ascii="Courier New" w:hAnsi="Courier New" w:cs="Courier New"/>
      <w:lang w:val="en-US" w:bidi="en-US"/>
    </w:rPr>
  </w:style>
  <w:style w:type="character" w:customStyle="1" w:styleId="aff">
    <w:name w:val="Текст выноски Знак"/>
    <w:link w:val="afe"/>
    <w:semiHidden/>
    <w:rsid w:val="0061248C"/>
    <w:rPr>
      <w:rFonts w:ascii="Tahoma" w:hAnsi="Tahoma" w:cs="Tahoma"/>
      <w:sz w:val="16"/>
      <w:szCs w:val="16"/>
      <w:lang w:val="en-US" w:bidi="en-US"/>
    </w:rPr>
  </w:style>
  <w:style w:type="character" w:customStyle="1" w:styleId="37">
    <w:name w:val="Основной текст 3 Знак"/>
    <w:link w:val="36"/>
    <w:rsid w:val="0061248C"/>
    <w:rPr>
      <w:sz w:val="16"/>
      <w:szCs w:val="16"/>
      <w:lang w:val="en-US" w:eastAsia="en-US" w:bidi="en-US"/>
    </w:rPr>
  </w:style>
  <w:style w:type="paragraph" w:styleId="affe">
    <w:name w:val="Normal (Web)"/>
    <w:basedOn w:val="a"/>
    <w:uiPriority w:val="99"/>
    <w:unhideWhenUsed/>
    <w:rsid w:val="009A05A9"/>
    <w:pPr>
      <w:spacing w:before="100" w:beforeAutospacing="1" w:after="100" w:afterAutospacing="1"/>
    </w:pPr>
    <w:rPr>
      <w:rFonts w:ascii="Times New Roman" w:hAnsi="Times New Roman"/>
      <w:lang w:val="ru-RU" w:eastAsia="ru-RU" w:bidi="ar-SA"/>
    </w:rPr>
  </w:style>
  <w:style w:type="paragraph" w:styleId="2b">
    <w:name w:val="Body Text Indent 2"/>
    <w:basedOn w:val="a"/>
    <w:link w:val="2c"/>
    <w:rsid w:val="00926EE8"/>
    <w:pPr>
      <w:spacing w:after="120" w:line="480" w:lineRule="auto"/>
      <w:ind w:left="283"/>
    </w:pPr>
  </w:style>
  <w:style w:type="character" w:customStyle="1" w:styleId="2c">
    <w:name w:val="Основной текст с отступом 2 Знак"/>
    <w:basedOn w:val="a0"/>
    <w:link w:val="2b"/>
    <w:rsid w:val="00926EE8"/>
    <w:rPr>
      <w:sz w:val="24"/>
      <w:szCs w:val="24"/>
      <w:lang w:val="en-US" w:eastAsia="en-US" w:bidi="en-US"/>
    </w:rPr>
  </w:style>
  <w:style w:type="paragraph" w:customStyle="1" w:styleId="Default">
    <w:name w:val="Default"/>
    <w:rsid w:val="00CA3984"/>
    <w:pPr>
      <w:autoSpaceDE w:val="0"/>
      <w:autoSpaceDN w:val="0"/>
      <w:adjustRightInd w:val="0"/>
    </w:pPr>
    <w:rPr>
      <w:rFonts w:ascii="Times New Roman" w:hAnsi="Times New Roman"/>
      <w:color w:val="000000"/>
      <w:sz w:val="24"/>
      <w:szCs w:val="24"/>
    </w:rPr>
  </w:style>
  <w:style w:type="table" w:customStyle="1" w:styleId="1f0">
    <w:name w:val="Сетка таблицы1"/>
    <w:basedOn w:val="a1"/>
    <w:next w:val="af7"/>
    <w:rsid w:val="009A4BC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945">
      <w:bodyDiv w:val="1"/>
      <w:marLeft w:val="0"/>
      <w:marRight w:val="0"/>
      <w:marTop w:val="0"/>
      <w:marBottom w:val="0"/>
      <w:divBdr>
        <w:top w:val="none" w:sz="0" w:space="0" w:color="auto"/>
        <w:left w:val="none" w:sz="0" w:space="0" w:color="auto"/>
        <w:bottom w:val="none" w:sz="0" w:space="0" w:color="auto"/>
        <w:right w:val="none" w:sz="0" w:space="0" w:color="auto"/>
      </w:divBdr>
    </w:div>
    <w:div w:id="42407294">
      <w:bodyDiv w:val="1"/>
      <w:marLeft w:val="0"/>
      <w:marRight w:val="0"/>
      <w:marTop w:val="0"/>
      <w:marBottom w:val="0"/>
      <w:divBdr>
        <w:top w:val="none" w:sz="0" w:space="0" w:color="auto"/>
        <w:left w:val="none" w:sz="0" w:space="0" w:color="auto"/>
        <w:bottom w:val="none" w:sz="0" w:space="0" w:color="auto"/>
        <w:right w:val="none" w:sz="0" w:space="0" w:color="auto"/>
      </w:divBdr>
    </w:div>
    <w:div w:id="42802022">
      <w:bodyDiv w:val="1"/>
      <w:marLeft w:val="0"/>
      <w:marRight w:val="0"/>
      <w:marTop w:val="0"/>
      <w:marBottom w:val="0"/>
      <w:divBdr>
        <w:top w:val="none" w:sz="0" w:space="0" w:color="auto"/>
        <w:left w:val="none" w:sz="0" w:space="0" w:color="auto"/>
        <w:bottom w:val="none" w:sz="0" w:space="0" w:color="auto"/>
        <w:right w:val="none" w:sz="0" w:space="0" w:color="auto"/>
      </w:divBdr>
    </w:div>
    <w:div w:id="47340319">
      <w:bodyDiv w:val="1"/>
      <w:marLeft w:val="0"/>
      <w:marRight w:val="0"/>
      <w:marTop w:val="0"/>
      <w:marBottom w:val="0"/>
      <w:divBdr>
        <w:top w:val="none" w:sz="0" w:space="0" w:color="auto"/>
        <w:left w:val="none" w:sz="0" w:space="0" w:color="auto"/>
        <w:bottom w:val="none" w:sz="0" w:space="0" w:color="auto"/>
        <w:right w:val="none" w:sz="0" w:space="0" w:color="auto"/>
      </w:divBdr>
    </w:div>
    <w:div w:id="50233026">
      <w:bodyDiv w:val="1"/>
      <w:marLeft w:val="0"/>
      <w:marRight w:val="0"/>
      <w:marTop w:val="0"/>
      <w:marBottom w:val="0"/>
      <w:divBdr>
        <w:top w:val="none" w:sz="0" w:space="0" w:color="auto"/>
        <w:left w:val="none" w:sz="0" w:space="0" w:color="auto"/>
        <w:bottom w:val="none" w:sz="0" w:space="0" w:color="auto"/>
        <w:right w:val="none" w:sz="0" w:space="0" w:color="auto"/>
      </w:divBdr>
    </w:div>
    <w:div w:id="63646599">
      <w:bodyDiv w:val="1"/>
      <w:marLeft w:val="0"/>
      <w:marRight w:val="0"/>
      <w:marTop w:val="0"/>
      <w:marBottom w:val="0"/>
      <w:divBdr>
        <w:top w:val="none" w:sz="0" w:space="0" w:color="auto"/>
        <w:left w:val="none" w:sz="0" w:space="0" w:color="auto"/>
        <w:bottom w:val="none" w:sz="0" w:space="0" w:color="auto"/>
        <w:right w:val="none" w:sz="0" w:space="0" w:color="auto"/>
      </w:divBdr>
    </w:div>
    <w:div w:id="67464459">
      <w:bodyDiv w:val="1"/>
      <w:marLeft w:val="0"/>
      <w:marRight w:val="0"/>
      <w:marTop w:val="0"/>
      <w:marBottom w:val="0"/>
      <w:divBdr>
        <w:top w:val="none" w:sz="0" w:space="0" w:color="auto"/>
        <w:left w:val="none" w:sz="0" w:space="0" w:color="auto"/>
        <w:bottom w:val="none" w:sz="0" w:space="0" w:color="auto"/>
        <w:right w:val="none" w:sz="0" w:space="0" w:color="auto"/>
      </w:divBdr>
    </w:div>
    <w:div w:id="67658674">
      <w:bodyDiv w:val="1"/>
      <w:marLeft w:val="0"/>
      <w:marRight w:val="0"/>
      <w:marTop w:val="0"/>
      <w:marBottom w:val="0"/>
      <w:divBdr>
        <w:top w:val="none" w:sz="0" w:space="0" w:color="auto"/>
        <w:left w:val="none" w:sz="0" w:space="0" w:color="auto"/>
        <w:bottom w:val="none" w:sz="0" w:space="0" w:color="auto"/>
        <w:right w:val="none" w:sz="0" w:space="0" w:color="auto"/>
      </w:divBdr>
    </w:div>
    <w:div w:id="76286827">
      <w:bodyDiv w:val="1"/>
      <w:marLeft w:val="0"/>
      <w:marRight w:val="0"/>
      <w:marTop w:val="0"/>
      <w:marBottom w:val="0"/>
      <w:divBdr>
        <w:top w:val="none" w:sz="0" w:space="0" w:color="auto"/>
        <w:left w:val="none" w:sz="0" w:space="0" w:color="auto"/>
        <w:bottom w:val="none" w:sz="0" w:space="0" w:color="auto"/>
        <w:right w:val="none" w:sz="0" w:space="0" w:color="auto"/>
      </w:divBdr>
    </w:div>
    <w:div w:id="78066095">
      <w:bodyDiv w:val="1"/>
      <w:marLeft w:val="0"/>
      <w:marRight w:val="0"/>
      <w:marTop w:val="0"/>
      <w:marBottom w:val="0"/>
      <w:divBdr>
        <w:top w:val="none" w:sz="0" w:space="0" w:color="auto"/>
        <w:left w:val="none" w:sz="0" w:space="0" w:color="auto"/>
        <w:bottom w:val="none" w:sz="0" w:space="0" w:color="auto"/>
        <w:right w:val="none" w:sz="0" w:space="0" w:color="auto"/>
      </w:divBdr>
    </w:div>
    <w:div w:id="84231563">
      <w:bodyDiv w:val="1"/>
      <w:marLeft w:val="0"/>
      <w:marRight w:val="0"/>
      <w:marTop w:val="0"/>
      <w:marBottom w:val="0"/>
      <w:divBdr>
        <w:top w:val="none" w:sz="0" w:space="0" w:color="auto"/>
        <w:left w:val="none" w:sz="0" w:space="0" w:color="auto"/>
        <w:bottom w:val="none" w:sz="0" w:space="0" w:color="auto"/>
        <w:right w:val="none" w:sz="0" w:space="0" w:color="auto"/>
      </w:divBdr>
    </w:div>
    <w:div w:id="85922921">
      <w:bodyDiv w:val="1"/>
      <w:marLeft w:val="0"/>
      <w:marRight w:val="0"/>
      <w:marTop w:val="0"/>
      <w:marBottom w:val="0"/>
      <w:divBdr>
        <w:top w:val="none" w:sz="0" w:space="0" w:color="auto"/>
        <w:left w:val="none" w:sz="0" w:space="0" w:color="auto"/>
        <w:bottom w:val="none" w:sz="0" w:space="0" w:color="auto"/>
        <w:right w:val="none" w:sz="0" w:space="0" w:color="auto"/>
      </w:divBdr>
    </w:div>
    <w:div w:id="94179900">
      <w:bodyDiv w:val="1"/>
      <w:marLeft w:val="0"/>
      <w:marRight w:val="0"/>
      <w:marTop w:val="0"/>
      <w:marBottom w:val="0"/>
      <w:divBdr>
        <w:top w:val="none" w:sz="0" w:space="0" w:color="auto"/>
        <w:left w:val="none" w:sz="0" w:space="0" w:color="auto"/>
        <w:bottom w:val="none" w:sz="0" w:space="0" w:color="auto"/>
        <w:right w:val="none" w:sz="0" w:space="0" w:color="auto"/>
      </w:divBdr>
    </w:div>
    <w:div w:id="108092205">
      <w:bodyDiv w:val="1"/>
      <w:marLeft w:val="0"/>
      <w:marRight w:val="0"/>
      <w:marTop w:val="0"/>
      <w:marBottom w:val="0"/>
      <w:divBdr>
        <w:top w:val="none" w:sz="0" w:space="0" w:color="auto"/>
        <w:left w:val="none" w:sz="0" w:space="0" w:color="auto"/>
        <w:bottom w:val="none" w:sz="0" w:space="0" w:color="auto"/>
        <w:right w:val="none" w:sz="0" w:space="0" w:color="auto"/>
      </w:divBdr>
    </w:div>
    <w:div w:id="110053862">
      <w:bodyDiv w:val="1"/>
      <w:marLeft w:val="0"/>
      <w:marRight w:val="0"/>
      <w:marTop w:val="0"/>
      <w:marBottom w:val="0"/>
      <w:divBdr>
        <w:top w:val="none" w:sz="0" w:space="0" w:color="auto"/>
        <w:left w:val="none" w:sz="0" w:space="0" w:color="auto"/>
        <w:bottom w:val="none" w:sz="0" w:space="0" w:color="auto"/>
        <w:right w:val="none" w:sz="0" w:space="0" w:color="auto"/>
      </w:divBdr>
    </w:div>
    <w:div w:id="115608488">
      <w:bodyDiv w:val="1"/>
      <w:marLeft w:val="0"/>
      <w:marRight w:val="0"/>
      <w:marTop w:val="0"/>
      <w:marBottom w:val="0"/>
      <w:divBdr>
        <w:top w:val="none" w:sz="0" w:space="0" w:color="auto"/>
        <w:left w:val="none" w:sz="0" w:space="0" w:color="auto"/>
        <w:bottom w:val="none" w:sz="0" w:space="0" w:color="auto"/>
        <w:right w:val="none" w:sz="0" w:space="0" w:color="auto"/>
      </w:divBdr>
    </w:div>
    <w:div w:id="126044978">
      <w:bodyDiv w:val="1"/>
      <w:marLeft w:val="0"/>
      <w:marRight w:val="0"/>
      <w:marTop w:val="0"/>
      <w:marBottom w:val="0"/>
      <w:divBdr>
        <w:top w:val="none" w:sz="0" w:space="0" w:color="auto"/>
        <w:left w:val="none" w:sz="0" w:space="0" w:color="auto"/>
        <w:bottom w:val="none" w:sz="0" w:space="0" w:color="auto"/>
        <w:right w:val="none" w:sz="0" w:space="0" w:color="auto"/>
      </w:divBdr>
    </w:div>
    <w:div w:id="126121155">
      <w:bodyDiv w:val="1"/>
      <w:marLeft w:val="0"/>
      <w:marRight w:val="0"/>
      <w:marTop w:val="0"/>
      <w:marBottom w:val="0"/>
      <w:divBdr>
        <w:top w:val="none" w:sz="0" w:space="0" w:color="auto"/>
        <w:left w:val="none" w:sz="0" w:space="0" w:color="auto"/>
        <w:bottom w:val="none" w:sz="0" w:space="0" w:color="auto"/>
        <w:right w:val="none" w:sz="0" w:space="0" w:color="auto"/>
      </w:divBdr>
    </w:div>
    <w:div w:id="129791654">
      <w:bodyDiv w:val="1"/>
      <w:marLeft w:val="0"/>
      <w:marRight w:val="0"/>
      <w:marTop w:val="0"/>
      <w:marBottom w:val="0"/>
      <w:divBdr>
        <w:top w:val="none" w:sz="0" w:space="0" w:color="auto"/>
        <w:left w:val="none" w:sz="0" w:space="0" w:color="auto"/>
        <w:bottom w:val="none" w:sz="0" w:space="0" w:color="auto"/>
        <w:right w:val="none" w:sz="0" w:space="0" w:color="auto"/>
      </w:divBdr>
    </w:div>
    <w:div w:id="160243552">
      <w:bodyDiv w:val="1"/>
      <w:marLeft w:val="0"/>
      <w:marRight w:val="0"/>
      <w:marTop w:val="0"/>
      <w:marBottom w:val="0"/>
      <w:divBdr>
        <w:top w:val="none" w:sz="0" w:space="0" w:color="auto"/>
        <w:left w:val="none" w:sz="0" w:space="0" w:color="auto"/>
        <w:bottom w:val="none" w:sz="0" w:space="0" w:color="auto"/>
        <w:right w:val="none" w:sz="0" w:space="0" w:color="auto"/>
      </w:divBdr>
    </w:div>
    <w:div w:id="167409518">
      <w:bodyDiv w:val="1"/>
      <w:marLeft w:val="0"/>
      <w:marRight w:val="0"/>
      <w:marTop w:val="0"/>
      <w:marBottom w:val="0"/>
      <w:divBdr>
        <w:top w:val="none" w:sz="0" w:space="0" w:color="auto"/>
        <w:left w:val="none" w:sz="0" w:space="0" w:color="auto"/>
        <w:bottom w:val="none" w:sz="0" w:space="0" w:color="auto"/>
        <w:right w:val="none" w:sz="0" w:space="0" w:color="auto"/>
      </w:divBdr>
    </w:div>
    <w:div w:id="171459929">
      <w:bodyDiv w:val="1"/>
      <w:marLeft w:val="0"/>
      <w:marRight w:val="0"/>
      <w:marTop w:val="0"/>
      <w:marBottom w:val="0"/>
      <w:divBdr>
        <w:top w:val="none" w:sz="0" w:space="0" w:color="auto"/>
        <w:left w:val="none" w:sz="0" w:space="0" w:color="auto"/>
        <w:bottom w:val="none" w:sz="0" w:space="0" w:color="auto"/>
        <w:right w:val="none" w:sz="0" w:space="0" w:color="auto"/>
      </w:divBdr>
    </w:div>
    <w:div w:id="172499622">
      <w:bodyDiv w:val="1"/>
      <w:marLeft w:val="0"/>
      <w:marRight w:val="0"/>
      <w:marTop w:val="0"/>
      <w:marBottom w:val="0"/>
      <w:divBdr>
        <w:top w:val="none" w:sz="0" w:space="0" w:color="auto"/>
        <w:left w:val="none" w:sz="0" w:space="0" w:color="auto"/>
        <w:bottom w:val="none" w:sz="0" w:space="0" w:color="auto"/>
        <w:right w:val="none" w:sz="0" w:space="0" w:color="auto"/>
      </w:divBdr>
    </w:div>
    <w:div w:id="174081952">
      <w:bodyDiv w:val="1"/>
      <w:marLeft w:val="0"/>
      <w:marRight w:val="0"/>
      <w:marTop w:val="0"/>
      <w:marBottom w:val="0"/>
      <w:divBdr>
        <w:top w:val="none" w:sz="0" w:space="0" w:color="auto"/>
        <w:left w:val="none" w:sz="0" w:space="0" w:color="auto"/>
        <w:bottom w:val="none" w:sz="0" w:space="0" w:color="auto"/>
        <w:right w:val="none" w:sz="0" w:space="0" w:color="auto"/>
      </w:divBdr>
    </w:div>
    <w:div w:id="174811514">
      <w:bodyDiv w:val="1"/>
      <w:marLeft w:val="0"/>
      <w:marRight w:val="0"/>
      <w:marTop w:val="0"/>
      <w:marBottom w:val="0"/>
      <w:divBdr>
        <w:top w:val="none" w:sz="0" w:space="0" w:color="auto"/>
        <w:left w:val="none" w:sz="0" w:space="0" w:color="auto"/>
        <w:bottom w:val="none" w:sz="0" w:space="0" w:color="auto"/>
        <w:right w:val="none" w:sz="0" w:space="0" w:color="auto"/>
      </w:divBdr>
    </w:div>
    <w:div w:id="180900364">
      <w:bodyDiv w:val="1"/>
      <w:marLeft w:val="0"/>
      <w:marRight w:val="0"/>
      <w:marTop w:val="0"/>
      <w:marBottom w:val="0"/>
      <w:divBdr>
        <w:top w:val="none" w:sz="0" w:space="0" w:color="auto"/>
        <w:left w:val="none" w:sz="0" w:space="0" w:color="auto"/>
        <w:bottom w:val="none" w:sz="0" w:space="0" w:color="auto"/>
        <w:right w:val="none" w:sz="0" w:space="0" w:color="auto"/>
      </w:divBdr>
    </w:div>
    <w:div w:id="194125196">
      <w:bodyDiv w:val="1"/>
      <w:marLeft w:val="0"/>
      <w:marRight w:val="0"/>
      <w:marTop w:val="0"/>
      <w:marBottom w:val="0"/>
      <w:divBdr>
        <w:top w:val="none" w:sz="0" w:space="0" w:color="auto"/>
        <w:left w:val="none" w:sz="0" w:space="0" w:color="auto"/>
        <w:bottom w:val="none" w:sz="0" w:space="0" w:color="auto"/>
        <w:right w:val="none" w:sz="0" w:space="0" w:color="auto"/>
      </w:divBdr>
    </w:div>
    <w:div w:id="199585520">
      <w:bodyDiv w:val="1"/>
      <w:marLeft w:val="0"/>
      <w:marRight w:val="0"/>
      <w:marTop w:val="0"/>
      <w:marBottom w:val="0"/>
      <w:divBdr>
        <w:top w:val="none" w:sz="0" w:space="0" w:color="auto"/>
        <w:left w:val="none" w:sz="0" w:space="0" w:color="auto"/>
        <w:bottom w:val="none" w:sz="0" w:space="0" w:color="auto"/>
        <w:right w:val="none" w:sz="0" w:space="0" w:color="auto"/>
      </w:divBdr>
    </w:div>
    <w:div w:id="200752114">
      <w:bodyDiv w:val="1"/>
      <w:marLeft w:val="0"/>
      <w:marRight w:val="0"/>
      <w:marTop w:val="0"/>
      <w:marBottom w:val="0"/>
      <w:divBdr>
        <w:top w:val="none" w:sz="0" w:space="0" w:color="auto"/>
        <w:left w:val="none" w:sz="0" w:space="0" w:color="auto"/>
        <w:bottom w:val="none" w:sz="0" w:space="0" w:color="auto"/>
        <w:right w:val="none" w:sz="0" w:space="0" w:color="auto"/>
      </w:divBdr>
    </w:div>
    <w:div w:id="218790483">
      <w:bodyDiv w:val="1"/>
      <w:marLeft w:val="0"/>
      <w:marRight w:val="0"/>
      <w:marTop w:val="0"/>
      <w:marBottom w:val="0"/>
      <w:divBdr>
        <w:top w:val="none" w:sz="0" w:space="0" w:color="auto"/>
        <w:left w:val="none" w:sz="0" w:space="0" w:color="auto"/>
        <w:bottom w:val="none" w:sz="0" w:space="0" w:color="auto"/>
        <w:right w:val="none" w:sz="0" w:space="0" w:color="auto"/>
      </w:divBdr>
    </w:div>
    <w:div w:id="224688243">
      <w:bodyDiv w:val="1"/>
      <w:marLeft w:val="0"/>
      <w:marRight w:val="0"/>
      <w:marTop w:val="0"/>
      <w:marBottom w:val="0"/>
      <w:divBdr>
        <w:top w:val="none" w:sz="0" w:space="0" w:color="auto"/>
        <w:left w:val="none" w:sz="0" w:space="0" w:color="auto"/>
        <w:bottom w:val="none" w:sz="0" w:space="0" w:color="auto"/>
        <w:right w:val="none" w:sz="0" w:space="0" w:color="auto"/>
      </w:divBdr>
    </w:div>
    <w:div w:id="233665131">
      <w:bodyDiv w:val="1"/>
      <w:marLeft w:val="0"/>
      <w:marRight w:val="0"/>
      <w:marTop w:val="0"/>
      <w:marBottom w:val="0"/>
      <w:divBdr>
        <w:top w:val="none" w:sz="0" w:space="0" w:color="auto"/>
        <w:left w:val="none" w:sz="0" w:space="0" w:color="auto"/>
        <w:bottom w:val="none" w:sz="0" w:space="0" w:color="auto"/>
        <w:right w:val="none" w:sz="0" w:space="0" w:color="auto"/>
      </w:divBdr>
    </w:div>
    <w:div w:id="246424031">
      <w:bodyDiv w:val="1"/>
      <w:marLeft w:val="0"/>
      <w:marRight w:val="0"/>
      <w:marTop w:val="0"/>
      <w:marBottom w:val="0"/>
      <w:divBdr>
        <w:top w:val="none" w:sz="0" w:space="0" w:color="auto"/>
        <w:left w:val="none" w:sz="0" w:space="0" w:color="auto"/>
        <w:bottom w:val="none" w:sz="0" w:space="0" w:color="auto"/>
        <w:right w:val="none" w:sz="0" w:space="0" w:color="auto"/>
      </w:divBdr>
    </w:div>
    <w:div w:id="253586728">
      <w:bodyDiv w:val="1"/>
      <w:marLeft w:val="0"/>
      <w:marRight w:val="0"/>
      <w:marTop w:val="0"/>
      <w:marBottom w:val="0"/>
      <w:divBdr>
        <w:top w:val="none" w:sz="0" w:space="0" w:color="auto"/>
        <w:left w:val="none" w:sz="0" w:space="0" w:color="auto"/>
        <w:bottom w:val="none" w:sz="0" w:space="0" w:color="auto"/>
        <w:right w:val="none" w:sz="0" w:space="0" w:color="auto"/>
      </w:divBdr>
    </w:div>
    <w:div w:id="259603652">
      <w:bodyDiv w:val="1"/>
      <w:marLeft w:val="0"/>
      <w:marRight w:val="0"/>
      <w:marTop w:val="0"/>
      <w:marBottom w:val="0"/>
      <w:divBdr>
        <w:top w:val="none" w:sz="0" w:space="0" w:color="auto"/>
        <w:left w:val="none" w:sz="0" w:space="0" w:color="auto"/>
        <w:bottom w:val="none" w:sz="0" w:space="0" w:color="auto"/>
        <w:right w:val="none" w:sz="0" w:space="0" w:color="auto"/>
      </w:divBdr>
    </w:div>
    <w:div w:id="261307998">
      <w:bodyDiv w:val="1"/>
      <w:marLeft w:val="0"/>
      <w:marRight w:val="0"/>
      <w:marTop w:val="0"/>
      <w:marBottom w:val="0"/>
      <w:divBdr>
        <w:top w:val="none" w:sz="0" w:space="0" w:color="auto"/>
        <w:left w:val="none" w:sz="0" w:space="0" w:color="auto"/>
        <w:bottom w:val="none" w:sz="0" w:space="0" w:color="auto"/>
        <w:right w:val="none" w:sz="0" w:space="0" w:color="auto"/>
      </w:divBdr>
    </w:div>
    <w:div w:id="261500126">
      <w:bodyDiv w:val="1"/>
      <w:marLeft w:val="0"/>
      <w:marRight w:val="0"/>
      <w:marTop w:val="0"/>
      <w:marBottom w:val="0"/>
      <w:divBdr>
        <w:top w:val="none" w:sz="0" w:space="0" w:color="auto"/>
        <w:left w:val="none" w:sz="0" w:space="0" w:color="auto"/>
        <w:bottom w:val="none" w:sz="0" w:space="0" w:color="auto"/>
        <w:right w:val="none" w:sz="0" w:space="0" w:color="auto"/>
      </w:divBdr>
    </w:div>
    <w:div w:id="264461264">
      <w:bodyDiv w:val="1"/>
      <w:marLeft w:val="0"/>
      <w:marRight w:val="0"/>
      <w:marTop w:val="0"/>
      <w:marBottom w:val="0"/>
      <w:divBdr>
        <w:top w:val="none" w:sz="0" w:space="0" w:color="auto"/>
        <w:left w:val="none" w:sz="0" w:space="0" w:color="auto"/>
        <w:bottom w:val="none" w:sz="0" w:space="0" w:color="auto"/>
        <w:right w:val="none" w:sz="0" w:space="0" w:color="auto"/>
      </w:divBdr>
    </w:div>
    <w:div w:id="268391444">
      <w:bodyDiv w:val="1"/>
      <w:marLeft w:val="0"/>
      <w:marRight w:val="0"/>
      <w:marTop w:val="0"/>
      <w:marBottom w:val="0"/>
      <w:divBdr>
        <w:top w:val="none" w:sz="0" w:space="0" w:color="auto"/>
        <w:left w:val="none" w:sz="0" w:space="0" w:color="auto"/>
        <w:bottom w:val="none" w:sz="0" w:space="0" w:color="auto"/>
        <w:right w:val="none" w:sz="0" w:space="0" w:color="auto"/>
      </w:divBdr>
    </w:div>
    <w:div w:id="275334686">
      <w:bodyDiv w:val="1"/>
      <w:marLeft w:val="0"/>
      <w:marRight w:val="0"/>
      <w:marTop w:val="0"/>
      <w:marBottom w:val="0"/>
      <w:divBdr>
        <w:top w:val="none" w:sz="0" w:space="0" w:color="auto"/>
        <w:left w:val="none" w:sz="0" w:space="0" w:color="auto"/>
        <w:bottom w:val="none" w:sz="0" w:space="0" w:color="auto"/>
        <w:right w:val="none" w:sz="0" w:space="0" w:color="auto"/>
      </w:divBdr>
    </w:div>
    <w:div w:id="276765345">
      <w:bodyDiv w:val="1"/>
      <w:marLeft w:val="0"/>
      <w:marRight w:val="0"/>
      <w:marTop w:val="0"/>
      <w:marBottom w:val="0"/>
      <w:divBdr>
        <w:top w:val="none" w:sz="0" w:space="0" w:color="auto"/>
        <w:left w:val="none" w:sz="0" w:space="0" w:color="auto"/>
        <w:bottom w:val="none" w:sz="0" w:space="0" w:color="auto"/>
        <w:right w:val="none" w:sz="0" w:space="0" w:color="auto"/>
      </w:divBdr>
    </w:div>
    <w:div w:id="282538870">
      <w:bodyDiv w:val="1"/>
      <w:marLeft w:val="0"/>
      <w:marRight w:val="0"/>
      <w:marTop w:val="0"/>
      <w:marBottom w:val="0"/>
      <w:divBdr>
        <w:top w:val="none" w:sz="0" w:space="0" w:color="auto"/>
        <w:left w:val="none" w:sz="0" w:space="0" w:color="auto"/>
        <w:bottom w:val="none" w:sz="0" w:space="0" w:color="auto"/>
        <w:right w:val="none" w:sz="0" w:space="0" w:color="auto"/>
      </w:divBdr>
    </w:div>
    <w:div w:id="288244844">
      <w:bodyDiv w:val="1"/>
      <w:marLeft w:val="0"/>
      <w:marRight w:val="0"/>
      <w:marTop w:val="0"/>
      <w:marBottom w:val="0"/>
      <w:divBdr>
        <w:top w:val="none" w:sz="0" w:space="0" w:color="auto"/>
        <w:left w:val="none" w:sz="0" w:space="0" w:color="auto"/>
        <w:bottom w:val="none" w:sz="0" w:space="0" w:color="auto"/>
        <w:right w:val="none" w:sz="0" w:space="0" w:color="auto"/>
      </w:divBdr>
    </w:div>
    <w:div w:id="315190424">
      <w:bodyDiv w:val="1"/>
      <w:marLeft w:val="0"/>
      <w:marRight w:val="0"/>
      <w:marTop w:val="0"/>
      <w:marBottom w:val="0"/>
      <w:divBdr>
        <w:top w:val="none" w:sz="0" w:space="0" w:color="auto"/>
        <w:left w:val="none" w:sz="0" w:space="0" w:color="auto"/>
        <w:bottom w:val="none" w:sz="0" w:space="0" w:color="auto"/>
        <w:right w:val="none" w:sz="0" w:space="0" w:color="auto"/>
      </w:divBdr>
    </w:div>
    <w:div w:id="318702945">
      <w:bodyDiv w:val="1"/>
      <w:marLeft w:val="0"/>
      <w:marRight w:val="0"/>
      <w:marTop w:val="0"/>
      <w:marBottom w:val="0"/>
      <w:divBdr>
        <w:top w:val="none" w:sz="0" w:space="0" w:color="auto"/>
        <w:left w:val="none" w:sz="0" w:space="0" w:color="auto"/>
        <w:bottom w:val="none" w:sz="0" w:space="0" w:color="auto"/>
        <w:right w:val="none" w:sz="0" w:space="0" w:color="auto"/>
      </w:divBdr>
    </w:div>
    <w:div w:id="320741675">
      <w:bodyDiv w:val="1"/>
      <w:marLeft w:val="0"/>
      <w:marRight w:val="0"/>
      <w:marTop w:val="0"/>
      <w:marBottom w:val="0"/>
      <w:divBdr>
        <w:top w:val="none" w:sz="0" w:space="0" w:color="auto"/>
        <w:left w:val="none" w:sz="0" w:space="0" w:color="auto"/>
        <w:bottom w:val="none" w:sz="0" w:space="0" w:color="auto"/>
        <w:right w:val="none" w:sz="0" w:space="0" w:color="auto"/>
      </w:divBdr>
    </w:div>
    <w:div w:id="321784124">
      <w:bodyDiv w:val="1"/>
      <w:marLeft w:val="0"/>
      <w:marRight w:val="0"/>
      <w:marTop w:val="0"/>
      <w:marBottom w:val="0"/>
      <w:divBdr>
        <w:top w:val="none" w:sz="0" w:space="0" w:color="auto"/>
        <w:left w:val="none" w:sz="0" w:space="0" w:color="auto"/>
        <w:bottom w:val="none" w:sz="0" w:space="0" w:color="auto"/>
        <w:right w:val="none" w:sz="0" w:space="0" w:color="auto"/>
      </w:divBdr>
    </w:div>
    <w:div w:id="325060045">
      <w:bodyDiv w:val="1"/>
      <w:marLeft w:val="0"/>
      <w:marRight w:val="0"/>
      <w:marTop w:val="0"/>
      <w:marBottom w:val="0"/>
      <w:divBdr>
        <w:top w:val="none" w:sz="0" w:space="0" w:color="auto"/>
        <w:left w:val="none" w:sz="0" w:space="0" w:color="auto"/>
        <w:bottom w:val="none" w:sz="0" w:space="0" w:color="auto"/>
        <w:right w:val="none" w:sz="0" w:space="0" w:color="auto"/>
      </w:divBdr>
    </w:div>
    <w:div w:id="329018319">
      <w:bodyDiv w:val="1"/>
      <w:marLeft w:val="0"/>
      <w:marRight w:val="0"/>
      <w:marTop w:val="0"/>
      <w:marBottom w:val="0"/>
      <w:divBdr>
        <w:top w:val="none" w:sz="0" w:space="0" w:color="auto"/>
        <w:left w:val="none" w:sz="0" w:space="0" w:color="auto"/>
        <w:bottom w:val="none" w:sz="0" w:space="0" w:color="auto"/>
        <w:right w:val="none" w:sz="0" w:space="0" w:color="auto"/>
      </w:divBdr>
    </w:div>
    <w:div w:id="330449464">
      <w:bodyDiv w:val="1"/>
      <w:marLeft w:val="0"/>
      <w:marRight w:val="0"/>
      <w:marTop w:val="0"/>
      <w:marBottom w:val="0"/>
      <w:divBdr>
        <w:top w:val="none" w:sz="0" w:space="0" w:color="auto"/>
        <w:left w:val="none" w:sz="0" w:space="0" w:color="auto"/>
        <w:bottom w:val="none" w:sz="0" w:space="0" w:color="auto"/>
        <w:right w:val="none" w:sz="0" w:space="0" w:color="auto"/>
      </w:divBdr>
    </w:div>
    <w:div w:id="334185238">
      <w:bodyDiv w:val="1"/>
      <w:marLeft w:val="0"/>
      <w:marRight w:val="0"/>
      <w:marTop w:val="0"/>
      <w:marBottom w:val="0"/>
      <w:divBdr>
        <w:top w:val="none" w:sz="0" w:space="0" w:color="auto"/>
        <w:left w:val="none" w:sz="0" w:space="0" w:color="auto"/>
        <w:bottom w:val="none" w:sz="0" w:space="0" w:color="auto"/>
        <w:right w:val="none" w:sz="0" w:space="0" w:color="auto"/>
      </w:divBdr>
    </w:div>
    <w:div w:id="337080225">
      <w:bodyDiv w:val="1"/>
      <w:marLeft w:val="0"/>
      <w:marRight w:val="0"/>
      <w:marTop w:val="0"/>
      <w:marBottom w:val="0"/>
      <w:divBdr>
        <w:top w:val="none" w:sz="0" w:space="0" w:color="auto"/>
        <w:left w:val="none" w:sz="0" w:space="0" w:color="auto"/>
        <w:bottom w:val="none" w:sz="0" w:space="0" w:color="auto"/>
        <w:right w:val="none" w:sz="0" w:space="0" w:color="auto"/>
      </w:divBdr>
    </w:div>
    <w:div w:id="340622351">
      <w:bodyDiv w:val="1"/>
      <w:marLeft w:val="0"/>
      <w:marRight w:val="0"/>
      <w:marTop w:val="0"/>
      <w:marBottom w:val="0"/>
      <w:divBdr>
        <w:top w:val="none" w:sz="0" w:space="0" w:color="auto"/>
        <w:left w:val="none" w:sz="0" w:space="0" w:color="auto"/>
        <w:bottom w:val="none" w:sz="0" w:space="0" w:color="auto"/>
        <w:right w:val="none" w:sz="0" w:space="0" w:color="auto"/>
      </w:divBdr>
    </w:div>
    <w:div w:id="347997241">
      <w:bodyDiv w:val="1"/>
      <w:marLeft w:val="0"/>
      <w:marRight w:val="0"/>
      <w:marTop w:val="0"/>
      <w:marBottom w:val="0"/>
      <w:divBdr>
        <w:top w:val="none" w:sz="0" w:space="0" w:color="auto"/>
        <w:left w:val="none" w:sz="0" w:space="0" w:color="auto"/>
        <w:bottom w:val="none" w:sz="0" w:space="0" w:color="auto"/>
        <w:right w:val="none" w:sz="0" w:space="0" w:color="auto"/>
      </w:divBdr>
    </w:div>
    <w:div w:id="359401337">
      <w:bodyDiv w:val="1"/>
      <w:marLeft w:val="0"/>
      <w:marRight w:val="0"/>
      <w:marTop w:val="0"/>
      <w:marBottom w:val="0"/>
      <w:divBdr>
        <w:top w:val="none" w:sz="0" w:space="0" w:color="auto"/>
        <w:left w:val="none" w:sz="0" w:space="0" w:color="auto"/>
        <w:bottom w:val="none" w:sz="0" w:space="0" w:color="auto"/>
        <w:right w:val="none" w:sz="0" w:space="0" w:color="auto"/>
      </w:divBdr>
    </w:div>
    <w:div w:id="374276756">
      <w:bodyDiv w:val="1"/>
      <w:marLeft w:val="0"/>
      <w:marRight w:val="0"/>
      <w:marTop w:val="0"/>
      <w:marBottom w:val="0"/>
      <w:divBdr>
        <w:top w:val="none" w:sz="0" w:space="0" w:color="auto"/>
        <w:left w:val="none" w:sz="0" w:space="0" w:color="auto"/>
        <w:bottom w:val="none" w:sz="0" w:space="0" w:color="auto"/>
        <w:right w:val="none" w:sz="0" w:space="0" w:color="auto"/>
      </w:divBdr>
    </w:div>
    <w:div w:id="387805594">
      <w:bodyDiv w:val="1"/>
      <w:marLeft w:val="0"/>
      <w:marRight w:val="0"/>
      <w:marTop w:val="0"/>
      <w:marBottom w:val="0"/>
      <w:divBdr>
        <w:top w:val="none" w:sz="0" w:space="0" w:color="auto"/>
        <w:left w:val="none" w:sz="0" w:space="0" w:color="auto"/>
        <w:bottom w:val="none" w:sz="0" w:space="0" w:color="auto"/>
        <w:right w:val="none" w:sz="0" w:space="0" w:color="auto"/>
      </w:divBdr>
    </w:div>
    <w:div w:id="392704209">
      <w:bodyDiv w:val="1"/>
      <w:marLeft w:val="0"/>
      <w:marRight w:val="0"/>
      <w:marTop w:val="0"/>
      <w:marBottom w:val="0"/>
      <w:divBdr>
        <w:top w:val="none" w:sz="0" w:space="0" w:color="auto"/>
        <w:left w:val="none" w:sz="0" w:space="0" w:color="auto"/>
        <w:bottom w:val="none" w:sz="0" w:space="0" w:color="auto"/>
        <w:right w:val="none" w:sz="0" w:space="0" w:color="auto"/>
      </w:divBdr>
    </w:div>
    <w:div w:id="394165412">
      <w:bodyDiv w:val="1"/>
      <w:marLeft w:val="0"/>
      <w:marRight w:val="0"/>
      <w:marTop w:val="0"/>
      <w:marBottom w:val="0"/>
      <w:divBdr>
        <w:top w:val="none" w:sz="0" w:space="0" w:color="auto"/>
        <w:left w:val="none" w:sz="0" w:space="0" w:color="auto"/>
        <w:bottom w:val="none" w:sz="0" w:space="0" w:color="auto"/>
        <w:right w:val="none" w:sz="0" w:space="0" w:color="auto"/>
      </w:divBdr>
    </w:div>
    <w:div w:id="407459087">
      <w:bodyDiv w:val="1"/>
      <w:marLeft w:val="0"/>
      <w:marRight w:val="0"/>
      <w:marTop w:val="0"/>
      <w:marBottom w:val="0"/>
      <w:divBdr>
        <w:top w:val="none" w:sz="0" w:space="0" w:color="auto"/>
        <w:left w:val="none" w:sz="0" w:space="0" w:color="auto"/>
        <w:bottom w:val="none" w:sz="0" w:space="0" w:color="auto"/>
        <w:right w:val="none" w:sz="0" w:space="0" w:color="auto"/>
      </w:divBdr>
    </w:div>
    <w:div w:id="412161868">
      <w:bodyDiv w:val="1"/>
      <w:marLeft w:val="0"/>
      <w:marRight w:val="0"/>
      <w:marTop w:val="0"/>
      <w:marBottom w:val="0"/>
      <w:divBdr>
        <w:top w:val="none" w:sz="0" w:space="0" w:color="auto"/>
        <w:left w:val="none" w:sz="0" w:space="0" w:color="auto"/>
        <w:bottom w:val="none" w:sz="0" w:space="0" w:color="auto"/>
        <w:right w:val="none" w:sz="0" w:space="0" w:color="auto"/>
      </w:divBdr>
    </w:div>
    <w:div w:id="417947136">
      <w:bodyDiv w:val="1"/>
      <w:marLeft w:val="0"/>
      <w:marRight w:val="0"/>
      <w:marTop w:val="0"/>
      <w:marBottom w:val="0"/>
      <w:divBdr>
        <w:top w:val="none" w:sz="0" w:space="0" w:color="auto"/>
        <w:left w:val="none" w:sz="0" w:space="0" w:color="auto"/>
        <w:bottom w:val="none" w:sz="0" w:space="0" w:color="auto"/>
        <w:right w:val="none" w:sz="0" w:space="0" w:color="auto"/>
      </w:divBdr>
    </w:div>
    <w:div w:id="432937385">
      <w:bodyDiv w:val="1"/>
      <w:marLeft w:val="0"/>
      <w:marRight w:val="0"/>
      <w:marTop w:val="0"/>
      <w:marBottom w:val="0"/>
      <w:divBdr>
        <w:top w:val="none" w:sz="0" w:space="0" w:color="auto"/>
        <w:left w:val="none" w:sz="0" w:space="0" w:color="auto"/>
        <w:bottom w:val="none" w:sz="0" w:space="0" w:color="auto"/>
        <w:right w:val="none" w:sz="0" w:space="0" w:color="auto"/>
      </w:divBdr>
    </w:div>
    <w:div w:id="439422622">
      <w:bodyDiv w:val="1"/>
      <w:marLeft w:val="0"/>
      <w:marRight w:val="0"/>
      <w:marTop w:val="0"/>
      <w:marBottom w:val="0"/>
      <w:divBdr>
        <w:top w:val="none" w:sz="0" w:space="0" w:color="auto"/>
        <w:left w:val="none" w:sz="0" w:space="0" w:color="auto"/>
        <w:bottom w:val="none" w:sz="0" w:space="0" w:color="auto"/>
        <w:right w:val="none" w:sz="0" w:space="0" w:color="auto"/>
      </w:divBdr>
    </w:div>
    <w:div w:id="439496855">
      <w:bodyDiv w:val="1"/>
      <w:marLeft w:val="0"/>
      <w:marRight w:val="0"/>
      <w:marTop w:val="0"/>
      <w:marBottom w:val="0"/>
      <w:divBdr>
        <w:top w:val="none" w:sz="0" w:space="0" w:color="auto"/>
        <w:left w:val="none" w:sz="0" w:space="0" w:color="auto"/>
        <w:bottom w:val="none" w:sz="0" w:space="0" w:color="auto"/>
        <w:right w:val="none" w:sz="0" w:space="0" w:color="auto"/>
      </w:divBdr>
    </w:div>
    <w:div w:id="447545893">
      <w:bodyDiv w:val="1"/>
      <w:marLeft w:val="0"/>
      <w:marRight w:val="0"/>
      <w:marTop w:val="0"/>
      <w:marBottom w:val="0"/>
      <w:divBdr>
        <w:top w:val="none" w:sz="0" w:space="0" w:color="auto"/>
        <w:left w:val="none" w:sz="0" w:space="0" w:color="auto"/>
        <w:bottom w:val="none" w:sz="0" w:space="0" w:color="auto"/>
        <w:right w:val="none" w:sz="0" w:space="0" w:color="auto"/>
      </w:divBdr>
    </w:div>
    <w:div w:id="483278306">
      <w:bodyDiv w:val="1"/>
      <w:marLeft w:val="0"/>
      <w:marRight w:val="0"/>
      <w:marTop w:val="0"/>
      <w:marBottom w:val="0"/>
      <w:divBdr>
        <w:top w:val="none" w:sz="0" w:space="0" w:color="auto"/>
        <w:left w:val="none" w:sz="0" w:space="0" w:color="auto"/>
        <w:bottom w:val="none" w:sz="0" w:space="0" w:color="auto"/>
        <w:right w:val="none" w:sz="0" w:space="0" w:color="auto"/>
      </w:divBdr>
    </w:div>
    <w:div w:id="485977384">
      <w:bodyDiv w:val="1"/>
      <w:marLeft w:val="0"/>
      <w:marRight w:val="0"/>
      <w:marTop w:val="0"/>
      <w:marBottom w:val="0"/>
      <w:divBdr>
        <w:top w:val="none" w:sz="0" w:space="0" w:color="auto"/>
        <w:left w:val="none" w:sz="0" w:space="0" w:color="auto"/>
        <w:bottom w:val="none" w:sz="0" w:space="0" w:color="auto"/>
        <w:right w:val="none" w:sz="0" w:space="0" w:color="auto"/>
      </w:divBdr>
    </w:div>
    <w:div w:id="490558942">
      <w:bodyDiv w:val="1"/>
      <w:marLeft w:val="0"/>
      <w:marRight w:val="0"/>
      <w:marTop w:val="0"/>
      <w:marBottom w:val="0"/>
      <w:divBdr>
        <w:top w:val="none" w:sz="0" w:space="0" w:color="auto"/>
        <w:left w:val="none" w:sz="0" w:space="0" w:color="auto"/>
        <w:bottom w:val="none" w:sz="0" w:space="0" w:color="auto"/>
        <w:right w:val="none" w:sz="0" w:space="0" w:color="auto"/>
      </w:divBdr>
    </w:div>
    <w:div w:id="501118413">
      <w:bodyDiv w:val="1"/>
      <w:marLeft w:val="0"/>
      <w:marRight w:val="0"/>
      <w:marTop w:val="0"/>
      <w:marBottom w:val="0"/>
      <w:divBdr>
        <w:top w:val="none" w:sz="0" w:space="0" w:color="auto"/>
        <w:left w:val="none" w:sz="0" w:space="0" w:color="auto"/>
        <w:bottom w:val="none" w:sz="0" w:space="0" w:color="auto"/>
        <w:right w:val="none" w:sz="0" w:space="0" w:color="auto"/>
      </w:divBdr>
    </w:div>
    <w:div w:id="526286793">
      <w:bodyDiv w:val="1"/>
      <w:marLeft w:val="0"/>
      <w:marRight w:val="0"/>
      <w:marTop w:val="0"/>
      <w:marBottom w:val="0"/>
      <w:divBdr>
        <w:top w:val="none" w:sz="0" w:space="0" w:color="auto"/>
        <w:left w:val="none" w:sz="0" w:space="0" w:color="auto"/>
        <w:bottom w:val="none" w:sz="0" w:space="0" w:color="auto"/>
        <w:right w:val="none" w:sz="0" w:space="0" w:color="auto"/>
      </w:divBdr>
    </w:div>
    <w:div w:id="530260824">
      <w:bodyDiv w:val="1"/>
      <w:marLeft w:val="0"/>
      <w:marRight w:val="0"/>
      <w:marTop w:val="0"/>
      <w:marBottom w:val="0"/>
      <w:divBdr>
        <w:top w:val="none" w:sz="0" w:space="0" w:color="auto"/>
        <w:left w:val="none" w:sz="0" w:space="0" w:color="auto"/>
        <w:bottom w:val="none" w:sz="0" w:space="0" w:color="auto"/>
        <w:right w:val="none" w:sz="0" w:space="0" w:color="auto"/>
      </w:divBdr>
    </w:div>
    <w:div w:id="537084023">
      <w:bodyDiv w:val="1"/>
      <w:marLeft w:val="0"/>
      <w:marRight w:val="0"/>
      <w:marTop w:val="0"/>
      <w:marBottom w:val="0"/>
      <w:divBdr>
        <w:top w:val="none" w:sz="0" w:space="0" w:color="auto"/>
        <w:left w:val="none" w:sz="0" w:space="0" w:color="auto"/>
        <w:bottom w:val="none" w:sz="0" w:space="0" w:color="auto"/>
        <w:right w:val="none" w:sz="0" w:space="0" w:color="auto"/>
      </w:divBdr>
    </w:div>
    <w:div w:id="537739214">
      <w:bodyDiv w:val="1"/>
      <w:marLeft w:val="0"/>
      <w:marRight w:val="0"/>
      <w:marTop w:val="0"/>
      <w:marBottom w:val="0"/>
      <w:divBdr>
        <w:top w:val="none" w:sz="0" w:space="0" w:color="auto"/>
        <w:left w:val="none" w:sz="0" w:space="0" w:color="auto"/>
        <w:bottom w:val="none" w:sz="0" w:space="0" w:color="auto"/>
        <w:right w:val="none" w:sz="0" w:space="0" w:color="auto"/>
      </w:divBdr>
    </w:div>
    <w:div w:id="538707522">
      <w:bodyDiv w:val="1"/>
      <w:marLeft w:val="0"/>
      <w:marRight w:val="0"/>
      <w:marTop w:val="0"/>
      <w:marBottom w:val="0"/>
      <w:divBdr>
        <w:top w:val="none" w:sz="0" w:space="0" w:color="auto"/>
        <w:left w:val="none" w:sz="0" w:space="0" w:color="auto"/>
        <w:bottom w:val="none" w:sz="0" w:space="0" w:color="auto"/>
        <w:right w:val="none" w:sz="0" w:space="0" w:color="auto"/>
      </w:divBdr>
    </w:div>
    <w:div w:id="545068060">
      <w:bodyDiv w:val="1"/>
      <w:marLeft w:val="0"/>
      <w:marRight w:val="0"/>
      <w:marTop w:val="0"/>
      <w:marBottom w:val="0"/>
      <w:divBdr>
        <w:top w:val="none" w:sz="0" w:space="0" w:color="auto"/>
        <w:left w:val="none" w:sz="0" w:space="0" w:color="auto"/>
        <w:bottom w:val="none" w:sz="0" w:space="0" w:color="auto"/>
        <w:right w:val="none" w:sz="0" w:space="0" w:color="auto"/>
      </w:divBdr>
    </w:div>
    <w:div w:id="546189286">
      <w:bodyDiv w:val="1"/>
      <w:marLeft w:val="0"/>
      <w:marRight w:val="0"/>
      <w:marTop w:val="0"/>
      <w:marBottom w:val="0"/>
      <w:divBdr>
        <w:top w:val="none" w:sz="0" w:space="0" w:color="auto"/>
        <w:left w:val="none" w:sz="0" w:space="0" w:color="auto"/>
        <w:bottom w:val="none" w:sz="0" w:space="0" w:color="auto"/>
        <w:right w:val="none" w:sz="0" w:space="0" w:color="auto"/>
      </w:divBdr>
    </w:div>
    <w:div w:id="561722354">
      <w:bodyDiv w:val="1"/>
      <w:marLeft w:val="0"/>
      <w:marRight w:val="0"/>
      <w:marTop w:val="0"/>
      <w:marBottom w:val="0"/>
      <w:divBdr>
        <w:top w:val="none" w:sz="0" w:space="0" w:color="auto"/>
        <w:left w:val="none" w:sz="0" w:space="0" w:color="auto"/>
        <w:bottom w:val="none" w:sz="0" w:space="0" w:color="auto"/>
        <w:right w:val="none" w:sz="0" w:space="0" w:color="auto"/>
      </w:divBdr>
    </w:div>
    <w:div w:id="576794294">
      <w:bodyDiv w:val="1"/>
      <w:marLeft w:val="0"/>
      <w:marRight w:val="0"/>
      <w:marTop w:val="0"/>
      <w:marBottom w:val="0"/>
      <w:divBdr>
        <w:top w:val="none" w:sz="0" w:space="0" w:color="auto"/>
        <w:left w:val="none" w:sz="0" w:space="0" w:color="auto"/>
        <w:bottom w:val="none" w:sz="0" w:space="0" w:color="auto"/>
        <w:right w:val="none" w:sz="0" w:space="0" w:color="auto"/>
      </w:divBdr>
    </w:div>
    <w:div w:id="598490599">
      <w:bodyDiv w:val="1"/>
      <w:marLeft w:val="0"/>
      <w:marRight w:val="0"/>
      <w:marTop w:val="0"/>
      <w:marBottom w:val="0"/>
      <w:divBdr>
        <w:top w:val="none" w:sz="0" w:space="0" w:color="auto"/>
        <w:left w:val="none" w:sz="0" w:space="0" w:color="auto"/>
        <w:bottom w:val="none" w:sz="0" w:space="0" w:color="auto"/>
        <w:right w:val="none" w:sz="0" w:space="0" w:color="auto"/>
      </w:divBdr>
    </w:div>
    <w:div w:id="616836172">
      <w:bodyDiv w:val="1"/>
      <w:marLeft w:val="0"/>
      <w:marRight w:val="0"/>
      <w:marTop w:val="0"/>
      <w:marBottom w:val="0"/>
      <w:divBdr>
        <w:top w:val="none" w:sz="0" w:space="0" w:color="auto"/>
        <w:left w:val="none" w:sz="0" w:space="0" w:color="auto"/>
        <w:bottom w:val="none" w:sz="0" w:space="0" w:color="auto"/>
        <w:right w:val="none" w:sz="0" w:space="0" w:color="auto"/>
      </w:divBdr>
    </w:div>
    <w:div w:id="620838611">
      <w:bodyDiv w:val="1"/>
      <w:marLeft w:val="0"/>
      <w:marRight w:val="0"/>
      <w:marTop w:val="0"/>
      <w:marBottom w:val="0"/>
      <w:divBdr>
        <w:top w:val="none" w:sz="0" w:space="0" w:color="auto"/>
        <w:left w:val="none" w:sz="0" w:space="0" w:color="auto"/>
        <w:bottom w:val="none" w:sz="0" w:space="0" w:color="auto"/>
        <w:right w:val="none" w:sz="0" w:space="0" w:color="auto"/>
      </w:divBdr>
    </w:div>
    <w:div w:id="627206077">
      <w:bodyDiv w:val="1"/>
      <w:marLeft w:val="0"/>
      <w:marRight w:val="0"/>
      <w:marTop w:val="0"/>
      <w:marBottom w:val="0"/>
      <w:divBdr>
        <w:top w:val="none" w:sz="0" w:space="0" w:color="auto"/>
        <w:left w:val="none" w:sz="0" w:space="0" w:color="auto"/>
        <w:bottom w:val="none" w:sz="0" w:space="0" w:color="auto"/>
        <w:right w:val="none" w:sz="0" w:space="0" w:color="auto"/>
      </w:divBdr>
    </w:div>
    <w:div w:id="633759813">
      <w:bodyDiv w:val="1"/>
      <w:marLeft w:val="0"/>
      <w:marRight w:val="0"/>
      <w:marTop w:val="0"/>
      <w:marBottom w:val="0"/>
      <w:divBdr>
        <w:top w:val="none" w:sz="0" w:space="0" w:color="auto"/>
        <w:left w:val="none" w:sz="0" w:space="0" w:color="auto"/>
        <w:bottom w:val="none" w:sz="0" w:space="0" w:color="auto"/>
        <w:right w:val="none" w:sz="0" w:space="0" w:color="auto"/>
      </w:divBdr>
    </w:div>
    <w:div w:id="636225153">
      <w:bodyDiv w:val="1"/>
      <w:marLeft w:val="0"/>
      <w:marRight w:val="0"/>
      <w:marTop w:val="0"/>
      <w:marBottom w:val="0"/>
      <w:divBdr>
        <w:top w:val="none" w:sz="0" w:space="0" w:color="auto"/>
        <w:left w:val="none" w:sz="0" w:space="0" w:color="auto"/>
        <w:bottom w:val="none" w:sz="0" w:space="0" w:color="auto"/>
        <w:right w:val="none" w:sz="0" w:space="0" w:color="auto"/>
      </w:divBdr>
    </w:div>
    <w:div w:id="657029748">
      <w:bodyDiv w:val="1"/>
      <w:marLeft w:val="0"/>
      <w:marRight w:val="0"/>
      <w:marTop w:val="0"/>
      <w:marBottom w:val="0"/>
      <w:divBdr>
        <w:top w:val="none" w:sz="0" w:space="0" w:color="auto"/>
        <w:left w:val="none" w:sz="0" w:space="0" w:color="auto"/>
        <w:bottom w:val="none" w:sz="0" w:space="0" w:color="auto"/>
        <w:right w:val="none" w:sz="0" w:space="0" w:color="auto"/>
      </w:divBdr>
    </w:div>
    <w:div w:id="688920338">
      <w:bodyDiv w:val="1"/>
      <w:marLeft w:val="0"/>
      <w:marRight w:val="0"/>
      <w:marTop w:val="0"/>
      <w:marBottom w:val="0"/>
      <w:divBdr>
        <w:top w:val="none" w:sz="0" w:space="0" w:color="auto"/>
        <w:left w:val="none" w:sz="0" w:space="0" w:color="auto"/>
        <w:bottom w:val="none" w:sz="0" w:space="0" w:color="auto"/>
        <w:right w:val="none" w:sz="0" w:space="0" w:color="auto"/>
      </w:divBdr>
    </w:div>
    <w:div w:id="703477681">
      <w:bodyDiv w:val="1"/>
      <w:marLeft w:val="0"/>
      <w:marRight w:val="0"/>
      <w:marTop w:val="0"/>
      <w:marBottom w:val="0"/>
      <w:divBdr>
        <w:top w:val="none" w:sz="0" w:space="0" w:color="auto"/>
        <w:left w:val="none" w:sz="0" w:space="0" w:color="auto"/>
        <w:bottom w:val="none" w:sz="0" w:space="0" w:color="auto"/>
        <w:right w:val="none" w:sz="0" w:space="0" w:color="auto"/>
      </w:divBdr>
    </w:div>
    <w:div w:id="714082041">
      <w:bodyDiv w:val="1"/>
      <w:marLeft w:val="0"/>
      <w:marRight w:val="0"/>
      <w:marTop w:val="0"/>
      <w:marBottom w:val="0"/>
      <w:divBdr>
        <w:top w:val="none" w:sz="0" w:space="0" w:color="auto"/>
        <w:left w:val="none" w:sz="0" w:space="0" w:color="auto"/>
        <w:bottom w:val="none" w:sz="0" w:space="0" w:color="auto"/>
        <w:right w:val="none" w:sz="0" w:space="0" w:color="auto"/>
      </w:divBdr>
    </w:div>
    <w:div w:id="719790989">
      <w:bodyDiv w:val="1"/>
      <w:marLeft w:val="0"/>
      <w:marRight w:val="0"/>
      <w:marTop w:val="0"/>
      <w:marBottom w:val="0"/>
      <w:divBdr>
        <w:top w:val="none" w:sz="0" w:space="0" w:color="auto"/>
        <w:left w:val="none" w:sz="0" w:space="0" w:color="auto"/>
        <w:bottom w:val="none" w:sz="0" w:space="0" w:color="auto"/>
        <w:right w:val="none" w:sz="0" w:space="0" w:color="auto"/>
      </w:divBdr>
    </w:div>
    <w:div w:id="725378297">
      <w:bodyDiv w:val="1"/>
      <w:marLeft w:val="0"/>
      <w:marRight w:val="0"/>
      <w:marTop w:val="0"/>
      <w:marBottom w:val="0"/>
      <w:divBdr>
        <w:top w:val="none" w:sz="0" w:space="0" w:color="auto"/>
        <w:left w:val="none" w:sz="0" w:space="0" w:color="auto"/>
        <w:bottom w:val="none" w:sz="0" w:space="0" w:color="auto"/>
        <w:right w:val="none" w:sz="0" w:space="0" w:color="auto"/>
      </w:divBdr>
    </w:div>
    <w:div w:id="727269331">
      <w:bodyDiv w:val="1"/>
      <w:marLeft w:val="0"/>
      <w:marRight w:val="0"/>
      <w:marTop w:val="0"/>
      <w:marBottom w:val="0"/>
      <w:divBdr>
        <w:top w:val="none" w:sz="0" w:space="0" w:color="auto"/>
        <w:left w:val="none" w:sz="0" w:space="0" w:color="auto"/>
        <w:bottom w:val="none" w:sz="0" w:space="0" w:color="auto"/>
        <w:right w:val="none" w:sz="0" w:space="0" w:color="auto"/>
      </w:divBdr>
    </w:div>
    <w:div w:id="737753038">
      <w:bodyDiv w:val="1"/>
      <w:marLeft w:val="0"/>
      <w:marRight w:val="0"/>
      <w:marTop w:val="0"/>
      <w:marBottom w:val="0"/>
      <w:divBdr>
        <w:top w:val="none" w:sz="0" w:space="0" w:color="auto"/>
        <w:left w:val="none" w:sz="0" w:space="0" w:color="auto"/>
        <w:bottom w:val="none" w:sz="0" w:space="0" w:color="auto"/>
        <w:right w:val="none" w:sz="0" w:space="0" w:color="auto"/>
      </w:divBdr>
    </w:div>
    <w:div w:id="750156988">
      <w:bodyDiv w:val="1"/>
      <w:marLeft w:val="0"/>
      <w:marRight w:val="0"/>
      <w:marTop w:val="0"/>
      <w:marBottom w:val="0"/>
      <w:divBdr>
        <w:top w:val="none" w:sz="0" w:space="0" w:color="auto"/>
        <w:left w:val="none" w:sz="0" w:space="0" w:color="auto"/>
        <w:bottom w:val="none" w:sz="0" w:space="0" w:color="auto"/>
        <w:right w:val="none" w:sz="0" w:space="0" w:color="auto"/>
      </w:divBdr>
    </w:div>
    <w:div w:id="756681036">
      <w:bodyDiv w:val="1"/>
      <w:marLeft w:val="0"/>
      <w:marRight w:val="0"/>
      <w:marTop w:val="0"/>
      <w:marBottom w:val="0"/>
      <w:divBdr>
        <w:top w:val="none" w:sz="0" w:space="0" w:color="auto"/>
        <w:left w:val="none" w:sz="0" w:space="0" w:color="auto"/>
        <w:bottom w:val="none" w:sz="0" w:space="0" w:color="auto"/>
        <w:right w:val="none" w:sz="0" w:space="0" w:color="auto"/>
      </w:divBdr>
    </w:div>
    <w:div w:id="770584517">
      <w:bodyDiv w:val="1"/>
      <w:marLeft w:val="0"/>
      <w:marRight w:val="0"/>
      <w:marTop w:val="0"/>
      <w:marBottom w:val="0"/>
      <w:divBdr>
        <w:top w:val="none" w:sz="0" w:space="0" w:color="auto"/>
        <w:left w:val="none" w:sz="0" w:space="0" w:color="auto"/>
        <w:bottom w:val="none" w:sz="0" w:space="0" w:color="auto"/>
        <w:right w:val="none" w:sz="0" w:space="0" w:color="auto"/>
      </w:divBdr>
    </w:div>
    <w:div w:id="776754203">
      <w:bodyDiv w:val="1"/>
      <w:marLeft w:val="0"/>
      <w:marRight w:val="0"/>
      <w:marTop w:val="0"/>
      <w:marBottom w:val="0"/>
      <w:divBdr>
        <w:top w:val="none" w:sz="0" w:space="0" w:color="auto"/>
        <w:left w:val="none" w:sz="0" w:space="0" w:color="auto"/>
        <w:bottom w:val="none" w:sz="0" w:space="0" w:color="auto"/>
        <w:right w:val="none" w:sz="0" w:space="0" w:color="auto"/>
      </w:divBdr>
    </w:div>
    <w:div w:id="777211975">
      <w:bodyDiv w:val="1"/>
      <w:marLeft w:val="0"/>
      <w:marRight w:val="0"/>
      <w:marTop w:val="0"/>
      <w:marBottom w:val="0"/>
      <w:divBdr>
        <w:top w:val="none" w:sz="0" w:space="0" w:color="auto"/>
        <w:left w:val="none" w:sz="0" w:space="0" w:color="auto"/>
        <w:bottom w:val="none" w:sz="0" w:space="0" w:color="auto"/>
        <w:right w:val="none" w:sz="0" w:space="0" w:color="auto"/>
      </w:divBdr>
    </w:div>
    <w:div w:id="782310585">
      <w:bodyDiv w:val="1"/>
      <w:marLeft w:val="0"/>
      <w:marRight w:val="0"/>
      <w:marTop w:val="0"/>
      <w:marBottom w:val="0"/>
      <w:divBdr>
        <w:top w:val="none" w:sz="0" w:space="0" w:color="auto"/>
        <w:left w:val="none" w:sz="0" w:space="0" w:color="auto"/>
        <w:bottom w:val="none" w:sz="0" w:space="0" w:color="auto"/>
        <w:right w:val="none" w:sz="0" w:space="0" w:color="auto"/>
      </w:divBdr>
    </w:div>
    <w:div w:id="804927844">
      <w:bodyDiv w:val="1"/>
      <w:marLeft w:val="0"/>
      <w:marRight w:val="0"/>
      <w:marTop w:val="0"/>
      <w:marBottom w:val="0"/>
      <w:divBdr>
        <w:top w:val="none" w:sz="0" w:space="0" w:color="auto"/>
        <w:left w:val="none" w:sz="0" w:space="0" w:color="auto"/>
        <w:bottom w:val="none" w:sz="0" w:space="0" w:color="auto"/>
        <w:right w:val="none" w:sz="0" w:space="0" w:color="auto"/>
      </w:divBdr>
    </w:div>
    <w:div w:id="806901063">
      <w:bodyDiv w:val="1"/>
      <w:marLeft w:val="0"/>
      <w:marRight w:val="0"/>
      <w:marTop w:val="0"/>
      <w:marBottom w:val="0"/>
      <w:divBdr>
        <w:top w:val="none" w:sz="0" w:space="0" w:color="auto"/>
        <w:left w:val="none" w:sz="0" w:space="0" w:color="auto"/>
        <w:bottom w:val="none" w:sz="0" w:space="0" w:color="auto"/>
        <w:right w:val="none" w:sz="0" w:space="0" w:color="auto"/>
      </w:divBdr>
    </w:div>
    <w:div w:id="812867462">
      <w:bodyDiv w:val="1"/>
      <w:marLeft w:val="0"/>
      <w:marRight w:val="0"/>
      <w:marTop w:val="0"/>
      <w:marBottom w:val="0"/>
      <w:divBdr>
        <w:top w:val="none" w:sz="0" w:space="0" w:color="auto"/>
        <w:left w:val="none" w:sz="0" w:space="0" w:color="auto"/>
        <w:bottom w:val="none" w:sz="0" w:space="0" w:color="auto"/>
        <w:right w:val="none" w:sz="0" w:space="0" w:color="auto"/>
      </w:divBdr>
    </w:div>
    <w:div w:id="814880898">
      <w:bodyDiv w:val="1"/>
      <w:marLeft w:val="0"/>
      <w:marRight w:val="0"/>
      <w:marTop w:val="0"/>
      <w:marBottom w:val="0"/>
      <w:divBdr>
        <w:top w:val="none" w:sz="0" w:space="0" w:color="auto"/>
        <w:left w:val="none" w:sz="0" w:space="0" w:color="auto"/>
        <w:bottom w:val="none" w:sz="0" w:space="0" w:color="auto"/>
        <w:right w:val="none" w:sz="0" w:space="0" w:color="auto"/>
      </w:divBdr>
    </w:div>
    <w:div w:id="818611810">
      <w:bodyDiv w:val="1"/>
      <w:marLeft w:val="0"/>
      <w:marRight w:val="0"/>
      <w:marTop w:val="0"/>
      <w:marBottom w:val="0"/>
      <w:divBdr>
        <w:top w:val="none" w:sz="0" w:space="0" w:color="auto"/>
        <w:left w:val="none" w:sz="0" w:space="0" w:color="auto"/>
        <w:bottom w:val="none" w:sz="0" w:space="0" w:color="auto"/>
        <w:right w:val="none" w:sz="0" w:space="0" w:color="auto"/>
      </w:divBdr>
    </w:div>
    <w:div w:id="831071239">
      <w:bodyDiv w:val="1"/>
      <w:marLeft w:val="0"/>
      <w:marRight w:val="0"/>
      <w:marTop w:val="0"/>
      <w:marBottom w:val="0"/>
      <w:divBdr>
        <w:top w:val="none" w:sz="0" w:space="0" w:color="auto"/>
        <w:left w:val="none" w:sz="0" w:space="0" w:color="auto"/>
        <w:bottom w:val="none" w:sz="0" w:space="0" w:color="auto"/>
        <w:right w:val="none" w:sz="0" w:space="0" w:color="auto"/>
      </w:divBdr>
    </w:div>
    <w:div w:id="837574708">
      <w:bodyDiv w:val="1"/>
      <w:marLeft w:val="0"/>
      <w:marRight w:val="0"/>
      <w:marTop w:val="0"/>
      <w:marBottom w:val="0"/>
      <w:divBdr>
        <w:top w:val="none" w:sz="0" w:space="0" w:color="auto"/>
        <w:left w:val="none" w:sz="0" w:space="0" w:color="auto"/>
        <w:bottom w:val="none" w:sz="0" w:space="0" w:color="auto"/>
        <w:right w:val="none" w:sz="0" w:space="0" w:color="auto"/>
      </w:divBdr>
    </w:div>
    <w:div w:id="843008974">
      <w:bodyDiv w:val="1"/>
      <w:marLeft w:val="0"/>
      <w:marRight w:val="0"/>
      <w:marTop w:val="0"/>
      <w:marBottom w:val="0"/>
      <w:divBdr>
        <w:top w:val="none" w:sz="0" w:space="0" w:color="auto"/>
        <w:left w:val="none" w:sz="0" w:space="0" w:color="auto"/>
        <w:bottom w:val="none" w:sz="0" w:space="0" w:color="auto"/>
        <w:right w:val="none" w:sz="0" w:space="0" w:color="auto"/>
      </w:divBdr>
    </w:div>
    <w:div w:id="847989360">
      <w:bodyDiv w:val="1"/>
      <w:marLeft w:val="0"/>
      <w:marRight w:val="0"/>
      <w:marTop w:val="0"/>
      <w:marBottom w:val="0"/>
      <w:divBdr>
        <w:top w:val="none" w:sz="0" w:space="0" w:color="auto"/>
        <w:left w:val="none" w:sz="0" w:space="0" w:color="auto"/>
        <w:bottom w:val="none" w:sz="0" w:space="0" w:color="auto"/>
        <w:right w:val="none" w:sz="0" w:space="0" w:color="auto"/>
      </w:divBdr>
    </w:div>
    <w:div w:id="848132457">
      <w:bodyDiv w:val="1"/>
      <w:marLeft w:val="0"/>
      <w:marRight w:val="0"/>
      <w:marTop w:val="0"/>
      <w:marBottom w:val="0"/>
      <w:divBdr>
        <w:top w:val="none" w:sz="0" w:space="0" w:color="auto"/>
        <w:left w:val="none" w:sz="0" w:space="0" w:color="auto"/>
        <w:bottom w:val="none" w:sz="0" w:space="0" w:color="auto"/>
        <w:right w:val="none" w:sz="0" w:space="0" w:color="auto"/>
      </w:divBdr>
    </w:div>
    <w:div w:id="848913671">
      <w:bodyDiv w:val="1"/>
      <w:marLeft w:val="0"/>
      <w:marRight w:val="0"/>
      <w:marTop w:val="0"/>
      <w:marBottom w:val="0"/>
      <w:divBdr>
        <w:top w:val="none" w:sz="0" w:space="0" w:color="auto"/>
        <w:left w:val="none" w:sz="0" w:space="0" w:color="auto"/>
        <w:bottom w:val="none" w:sz="0" w:space="0" w:color="auto"/>
        <w:right w:val="none" w:sz="0" w:space="0" w:color="auto"/>
      </w:divBdr>
    </w:div>
    <w:div w:id="867643887">
      <w:bodyDiv w:val="1"/>
      <w:marLeft w:val="0"/>
      <w:marRight w:val="0"/>
      <w:marTop w:val="0"/>
      <w:marBottom w:val="0"/>
      <w:divBdr>
        <w:top w:val="none" w:sz="0" w:space="0" w:color="auto"/>
        <w:left w:val="none" w:sz="0" w:space="0" w:color="auto"/>
        <w:bottom w:val="none" w:sz="0" w:space="0" w:color="auto"/>
        <w:right w:val="none" w:sz="0" w:space="0" w:color="auto"/>
      </w:divBdr>
    </w:div>
    <w:div w:id="877739358">
      <w:bodyDiv w:val="1"/>
      <w:marLeft w:val="0"/>
      <w:marRight w:val="0"/>
      <w:marTop w:val="0"/>
      <w:marBottom w:val="0"/>
      <w:divBdr>
        <w:top w:val="none" w:sz="0" w:space="0" w:color="auto"/>
        <w:left w:val="none" w:sz="0" w:space="0" w:color="auto"/>
        <w:bottom w:val="none" w:sz="0" w:space="0" w:color="auto"/>
        <w:right w:val="none" w:sz="0" w:space="0" w:color="auto"/>
      </w:divBdr>
    </w:div>
    <w:div w:id="898902839">
      <w:bodyDiv w:val="1"/>
      <w:marLeft w:val="0"/>
      <w:marRight w:val="0"/>
      <w:marTop w:val="0"/>
      <w:marBottom w:val="0"/>
      <w:divBdr>
        <w:top w:val="none" w:sz="0" w:space="0" w:color="auto"/>
        <w:left w:val="none" w:sz="0" w:space="0" w:color="auto"/>
        <w:bottom w:val="none" w:sz="0" w:space="0" w:color="auto"/>
        <w:right w:val="none" w:sz="0" w:space="0" w:color="auto"/>
      </w:divBdr>
    </w:div>
    <w:div w:id="900404843">
      <w:bodyDiv w:val="1"/>
      <w:marLeft w:val="0"/>
      <w:marRight w:val="0"/>
      <w:marTop w:val="0"/>
      <w:marBottom w:val="0"/>
      <w:divBdr>
        <w:top w:val="none" w:sz="0" w:space="0" w:color="auto"/>
        <w:left w:val="none" w:sz="0" w:space="0" w:color="auto"/>
        <w:bottom w:val="none" w:sz="0" w:space="0" w:color="auto"/>
        <w:right w:val="none" w:sz="0" w:space="0" w:color="auto"/>
      </w:divBdr>
    </w:div>
    <w:div w:id="908269249">
      <w:bodyDiv w:val="1"/>
      <w:marLeft w:val="0"/>
      <w:marRight w:val="0"/>
      <w:marTop w:val="0"/>
      <w:marBottom w:val="0"/>
      <w:divBdr>
        <w:top w:val="none" w:sz="0" w:space="0" w:color="auto"/>
        <w:left w:val="none" w:sz="0" w:space="0" w:color="auto"/>
        <w:bottom w:val="none" w:sz="0" w:space="0" w:color="auto"/>
        <w:right w:val="none" w:sz="0" w:space="0" w:color="auto"/>
      </w:divBdr>
    </w:div>
    <w:div w:id="910698134">
      <w:bodyDiv w:val="1"/>
      <w:marLeft w:val="0"/>
      <w:marRight w:val="0"/>
      <w:marTop w:val="0"/>
      <w:marBottom w:val="0"/>
      <w:divBdr>
        <w:top w:val="none" w:sz="0" w:space="0" w:color="auto"/>
        <w:left w:val="none" w:sz="0" w:space="0" w:color="auto"/>
        <w:bottom w:val="none" w:sz="0" w:space="0" w:color="auto"/>
        <w:right w:val="none" w:sz="0" w:space="0" w:color="auto"/>
      </w:divBdr>
    </w:div>
    <w:div w:id="917635631">
      <w:bodyDiv w:val="1"/>
      <w:marLeft w:val="0"/>
      <w:marRight w:val="0"/>
      <w:marTop w:val="0"/>
      <w:marBottom w:val="0"/>
      <w:divBdr>
        <w:top w:val="none" w:sz="0" w:space="0" w:color="auto"/>
        <w:left w:val="none" w:sz="0" w:space="0" w:color="auto"/>
        <w:bottom w:val="none" w:sz="0" w:space="0" w:color="auto"/>
        <w:right w:val="none" w:sz="0" w:space="0" w:color="auto"/>
      </w:divBdr>
    </w:div>
    <w:div w:id="935137441">
      <w:bodyDiv w:val="1"/>
      <w:marLeft w:val="0"/>
      <w:marRight w:val="0"/>
      <w:marTop w:val="0"/>
      <w:marBottom w:val="0"/>
      <w:divBdr>
        <w:top w:val="none" w:sz="0" w:space="0" w:color="auto"/>
        <w:left w:val="none" w:sz="0" w:space="0" w:color="auto"/>
        <w:bottom w:val="none" w:sz="0" w:space="0" w:color="auto"/>
        <w:right w:val="none" w:sz="0" w:space="0" w:color="auto"/>
      </w:divBdr>
    </w:div>
    <w:div w:id="943921821">
      <w:bodyDiv w:val="1"/>
      <w:marLeft w:val="0"/>
      <w:marRight w:val="0"/>
      <w:marTop w:val="0"/>
      <w:marBottom w:val="0"/>
      <w:divBdr>
        <w:top w:val="none" w:sz="0" w:space="0" w:color="auto"/>
        <w:left w:val="none" w:sz="0" w:space="0" w:color="auto"/>
        <w:bottom w:val="none" w:sz="0" w:space="0" w:color="auto"/>
        <w:right w:val="none" w:sz="0" w:space="0" w:color="auto"/>
      </w:divBdr>
    </w:div>
    <w:div w:id="948850098">
      <w:bodyDiv w:val="1"/>
      <w:marLeft w:val="0"/>
      <w:marRight w:val="0"/>
      <w:marTop w:val="0"/>
      <w:marBottom w:val="0"/>
      <w:divBdr>
        <w:top w:val="none" w:sz="0" w:space="0" w:color="auto"/>
        <w:left w:val="none" w:sz="0" w:space="0" w:color="auto"/>
        <w:bottom w:val="none" w:sz="0" w:space="0" w:color="auto"/>
        <w:right w:val="none" w:sz="0" w:space="0" w:color="auto"/>
      </w:divBdr>
    </w:div>
    <w:div w:id="955520298">
      <w:bodyDiv w:val="1"/>
      <w:marLeft w:val="0"/>
      <w:marRight w:val="0"/>
      <w:marTop w:val="0"/>
      <w:marBottom w:val="0"/>
      <w:divBdr>
        <w:top w:val="none" w:sz="0" w:space="0" w:color="auto"/>
        <w:left w:val="none" w:sz="0" w:space="0" w:color="auto"/>
        <w:bottom w:val="none" w:sz="0" w:space="0" w:color="auto"/>
        <w:right w:val="none" w:sz="0" w:space="0" w:color="auto"/>
      </w:divBdr>
    </w:div>
    <w:div w:id="965428595">
      <w:bodyDiv w:val="1"/>
      <w:marLeft w:val="0"/>
      <w:marRight w:val="0"/>
      <w:marTop w:val="0"/>
      <w:marBottom w:val="0"/>
      <w:divBdr>
        <w:top w:val="none" w:sz="0" w:space="0" w:color="auto"/>
        <w:left w:val="none" w:sz="0" w:space="0" w:color="auto"/>
        <w:bottom w:val="none" w:sz="0" w:space="0" w:color="auto"/>
        <w:right w:val="none" w:sz="0" w:space="0" w:color="auto"/>
      </w:divBdr>
    </w:div>
    <w:div w:id="973758929">
      <w:bodyDiv w:val="1"/>
      <w:marLeft w:val="0"/>
      <w:marRight w:val="0"/>
      <w:marTop w:val="0"/>
      <w:marBottom w:val="0"/>
      <w:divBdr>
        <w:top w:val="none" w:sz="0" w:space="0" w:color="auto"/>
        <w:left w:val="none" w:sz="0" w:space="0" w:color="auto"/>
        <w:bottom w:val="none" w:sz="0" w:space="0" w:color="auto"/>
        <w:right w:val="none" w:sz="0" w:space="0" w:color="auto"/>
      </w:divBdr>
    </w:div>
    <w:div w:id="973800899">
      <w:bodyDiv w:val="1"/>
      <w:marLeft w:val="0"/>
      <w:marRight w:val="0"/>
      <w:marTop w:val="0"/>
      <w:marBottom w:val="0"/>
      <w:divBdr>
        <w:top w:val="none" w:sz="0" w:space="0" w:color="auto"/>
        <w:left w:val="none" w:sz="0" w:space="0" w:color="auto"/>
        <w:bottom w:val="none" w:sz="0" w:space="0" w:color="auto"/>
        <w:right w:val="none" w:sz="0" w:space="0" w:color="auto"/>
      </w:divBdr>
    </w:div>
    <w:div w:id="977029889">
      <w:bodyDiv w:val="1"/>
      <w:marLeft w:val="0"/>
      <w:marRight w:val="0"/>
      <w:marTop w:val="0"/>
      <w:marBottom w:val="0"/>
      <w:divBdr>
        <w:top w:val="none" w:sz="0" w:space="0" w:color="auto"/>
        <w:left w:val="none" w:sz="0" w:space="0" w:color="auto"/>
        <w:bottom w:val="none" w:sz="0" w:space="0" w:color="auto"/>
        <w:right w:val="none" w:sz="0" w:space="0" w:color="auto"/>
      </w:divBdr>
    </w:div>
    <w:div w:id="981275364">
      <w:bodyDiv w:val="1"/>
      <w:marLeft w:val="0"/>
      <w:marRight w:val="0"/>
      <w:marTop w:val="0"/>
      <w:marBottom w:val="0"/>
      <w:divBdr>
        <w:top w:val="none" w:sz="0" w:space="0" w:color="auto"/>
        <w:left w:val="none" w:sz="0" w:space="0" w:color="auto"/>
        <w:bottom w:val="none" w:sz="0" w:space="0" w:color="auto"/>
        <w:right w:val="none" w:sz="0" w:space="0" w:color="auto"/>
      </w:divBdr>
    </w:div>
    <w:div w:id="982999865">
      <w:bodyDiv w:val="1"/>
      <w:marLeft w:val="0"/>
      <w:marRight w:val="0"/>
      <w:marTop w:val="0"/>
      <w:marBottom w:val="0"/>
      <w:divBdr>
        <w:top w:val="none" w:sz="0" w:space="0" w:color="auto"/>
        <w:left w:val="none" w:sz="0" w:space="0" w:color="auto"/>
        <w:bottom w:val="none" w:sz="0" w:space="0" w:color="auto"/>
        <w:right w:val="none" w:sz="0" w:space="0" w:color="auto"/>
      </w:divBdr>
    </w:div>
    <w:div w:id="992954527">
      <w:bodyDiv w:val="1"/>
      <w:marLeft w:val="0"/>
      <w:marRight w:val="0"/>
      <w:marTop w:val="0"/>
      <w:marBottom w:val="0"/>
      <w:divBdr>
        <w:top w:val="none" w:sz="0" w:space="0" w:color="auto"/>
        <w:left w:val="none" w:sz="0" w:space="0" w:color="auto"/>
        <w:bottom w:val="none" w:sz="0" w:space="0" w:color="auto"/>
        <w:right w:val="none" w:sz="0" w:space="0" w:color="auto"/>
      </w:divBdr>
    </w:div>
    <w:div w:id="1006441185">
      <w:bodyDiv w:val="1"/>
      <w:marLeft w:val="0"/>
      <w:marRight w:val="0"/>
      <w:marTop w:val="0"/>
      <w:marBottom w:val="0"/>
      <w:divBdr>
        <w:top w:val="none" w:sz="0" w:space="0" w:color="auto"/>
        <w:left w:val="none" w:sz="0" w:space="0" w:color="auto"/>
        <w:bottom w:val="none" w:sz="0" w:space="0" w:color="auto"/>
        <w:right w:val="none" w:sz="0" w:space="0" w:color="auto"/>
      </w:divBdr>
    </w:div>
    <w:div w:id="1010835171">
      <w:bodyDiv w:val="1"/>
      <w:marLeft w:val="0"/>
      <w:marRight w:val="0"/>
      <w:marTop w:val="0"/>
      <w:marBottom w:val="0"/>
      <w:divBdr>
        <w:top w:val="none" w:sz="0" w:space="0" w:color="auto"/>
        <w:left w:val="none" w:sz="0" w:space="0" w:color="auto"/>
        <w:bottom w:val="none" w:sz="0" w:space="0" w:color="auto"/>
        <w:right w:val="none" w:sz="0" w:space="0" w:color="auto"/>
      </w:divBdr>
    </w:div>
    <w:div w:id="1011564682">
      <w:bodyDiv w:val="1"/>
      <w:marLeft w:val="0"/>
      <w:marRight w:val="0"/>
      <w:marTop w:val="0"/>
      <w:marBottom w:val="0"/>
      <w:divBdr>
        <w:top w:val="none" w:sz="0" w:space="0" w:color="auto"/>
        <w:left w:val="none" w:sz="0" w:space="0" w:color="auto"/>
        <w:bottom w:val="none" w:sz="0" w:space="0" w:color="auto"/>
        <w:right w:val="none" w:sz="0" w:space="0" w:color="auto"/>
      </w:divBdr>
    </w:div>
    <w:div w:id="1030835466">
      <w:bodyDiv w:val="1"/>
      <w:marLeft w:val="0"/>
      <w:marRight w:val="0"/>
      <w:marTop w:val="0"/>
      <w:marBottom w:val="0"/>
      <w:divBdr>
        <w:top w:val="none" w:sz="0" w:space="0" w:color="auto"/>
        <w:left w:val="none" w:sz="0" w:space="0" w:color="auto"/>
        <w:bottom w:val="none" w:sz="0" w:space="0" w:color="auto"/>
        <w:right w:val="none" w:sz="0" w:space="0" w:color="auto"/>
      </w:divBdr>
    </w:div>
    <w:div w:id="1033270014">
      <w:bodyDiv w:val="1"/>
      <w:marLeft w:val="0"/>
      <w:marRight w:val="0"/>
      <w:marTop w:val="0"/>
      <w:marBottom w:val="0"/>
      <w:divBdr>
        <w:top w:val="none" w:sz="0" w:space="0" w:color="auto"/>
        <w:left w:val="none" w:sz="0" w:space="0" w:color="auto"/>
        <w:bottom w:val="none" w:sz="0" w:space="0" w:color="auto"/>
        <w:right w:val="none" w:sz="0" w:space="0" w:color="auto"/>
      </w:divBdr>
    </w:div>
    <w:div w:id="1043754825">
      <w:bodyDiv w:val="1"/>
      <w:marLeft w:val="0"/>
      <w:marRight w:val="0"/>
      <w:marTop w:val="0"/>
      <w:marBottom w:val="0"/>
      <w:divBdr>
        <w:top w:val="none" w:sz="0" w:space="0" w:color="auto"/>
        <w:left w:val="none" w:sz="0" w:space="0" w:color="auto"/>
        <w:bottom w:val="none" w:sz="0" w:space="0" w:color="auto"/>
        <w:right w:val="none" w:sz="0" w:space="0" w:color="auto"/>
      </w:divBdr>
    </w:div>
    <w:div w:id="1044912373">
      <w:bodyDiv w:val="1"/>
      <w:marLeft w:val="0"/>
      <w:marRight w:val="0"/>
      <w:marTop w:val="0"/>
      <w:marBottom w:val="0"/>
      <w:divBdr>
        <w:top w:val="none" w:sz="0" w:space="0" w:color="auto"/>
        <w:left w:val="none" w:sz="0" w:space="0" w:color="auto"/>
        <w:bottom w:val="none" w:sz="0" w:space="0" w:color="auto"/>
        <w:right w:val="none" w:sz="0" w:space="0" w:color="auto"/>
      </w:divBdr>
    </w:div>
    <w:div w:id="1046414661">
      <w:bodyDiv w:val="1"/>
      <w:marLeft w:val="0"/>
      <w:marRight w:val="0"/>
      <w:marTop w:val="0"/>
      <w:marBottom w:val="0"/>
      <w:divBdr>
        <w:top w:val="none" w:sz="0" w:space="0" w:color="auto"/>
        <w:left w:val="none" w:sz="0" w:space="0" w:color="auto"/>
        <w:bottom w:val="none" w:sz="0" w:space="0" w:color="auto"/>
        <w:right w:val="none" w:sz="0" w:space="0" w:color="auto"/>
      </w:divBdr>
    </w:div>
    <w:div w:id="1052651252">
      <w:bodyDiv w:val="1"/>
      <w:marLeft w:val="0"/>
      <w:marRight w:val="0"/>
      <w:marTop w:val="0"/>
      <w:marBottom w:val="0"/>
      <w:divBdr>
        <w:top w:val="none" w:sz="0" w:space="0" w:color="auto"/>
        <w:left w:val="none" w:sz="0" w:space="0" w:color="auto"/>
        <w:bottom w:val="none" w:sz="0" w:space="0" w:color="auto"/>
        <w:right w:val="none" w:sz="0" w:space="0" w:color="auto"/>
      </w:divBdr>
    </w:div>
    <w:div w:id="1061053912">
      <w:bodyDiv w:val="1"/>
      <w:marLeft w:val="0"/>
      <w:marRight w:val="0"/>
      <w:marTop w:val="0"/>
      <w:marBottom w:val="0"/>
      <w:divBdr>
        <w:top w:val="none" w:sz="0" w:space="0" w:color="auto"/>
        <w:left w:val="none" w:sz="0" w:space="0" w:color="auto"/>
        <w:bottom w:val="none" w:sz="0" w:space="0" w:color="auto"/>
        <w:right w:val="none" w:sz="0" w:space="0" w:color="auto"/>
      </w:divBdr>
    </w:div>
    <w:div w:id="1067219521">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077168791">
      <w:bodyDiv w:val="1"/>
      <w:marLeft w:val="0"/>
      <w:marRight w:val="0"/>
      <w:marTop w:val="0"/>
      <w:marBottom w:val="0"/>
      <w:divBdr>
        <w:top w:val="none" w:sz="0" w:space="0" w:color="auto"/>
        <w:left w:val="none" w:sz="0" w:space="0" w:color="auto"/>
        <w:bottom w:val="none" w:sz="0" w:space="0" w:color="auto"/>
        <w:right w:val="none" w:sz="0" w:space="0" w:color="auto"/>
      </w:divBdr>
    </w:div>
    <w:div w:id="1077631349">
      <w:bodyDiv w:val="1"/>
      <w:marLeft w:val="0"/>
      <w:marRight w:val="0"/>
      <w:marTop w:val="0"/>
      <w:marBottom w:val="0"/>
      <w:divBdr>
        <w:top w:val="none" w:sz="0" w:space="0" w:color="auto"/>
        <w:left w:val="none" w:sz="0" w:space="0" w:color="auto"/>
        <w:bottom w:val="none" w:sz="0" w:space="0" w:color="auto"/>
        <w:right w:val="none" w:sz="0" w:space="0" w:color="auto"/>
      </w:divBdr>
    </w:div>
    <w:div w:id="1086149433">
      <w:bodyDiv w:val="1"/>
      <w:marLeft w:val="0"/>
      <w:marRight w:val="0"/>
      <w:marTop w:val="0"/>
      <w:marBottom w:val="0"/>
      <w:divBdr>
        <w:top w:val="none" w:sz="0" w:space="0" w:color="auto"/>
        <w:left w:val="none" w:sz="0" w:space="0" w:color="auto"/>
        <w:bottom w:val="none" w:sz="0" w:space="0" w:color="auto"/>
        <w:right w:val="none" w:sz="0" w:space="0" w:color="auto"/>
      </w:divBdr>
    </w:div>
    <w:div w:id="1088690779">
      <w:bodyDiv w:val="1"/>
      <w:marLeft w:val="0"/>
      <w:marRight w:val="0"/>
      <w:marTop w:val="0"/>
      <w:marBottom w:val="0"/>
      <w:divBdr>
        <w:top w:val="none" w:sz="0" w:space="0" w:color="auto"/>
        <w:left w:val="none" w:sz="0" w:space="0" w:color="auto"/>
        <w:bottom w:val="none" w:sz="0" w:space="0" w:color="auto"/>
        <w:right w:val="none" w:sz="0" w:space="0" w:color="auto"/>
      </w:divBdr>
    </w:div>
    <w:div w:id="1091462732">
      <w:bodyDiv w:val="1"/>
      <w:marLeft w:val="0"/>
      <w:marRight w:val="0"/>
      <w:marTop w:val="0"/>
      <w:marBottom w:val="0"/>
      <w:divBdr>
        <w:top w:val="none" w:sz="0" w:space="0" w:color="auto"/>
        <w:left w:val="none" w:sz="0" w:space="0" w:color="auto"/>
        <w:bottom w:val="none" w:sz="0" w:space="0" w:color="auto"/>
        <w:right w:val="none" w:sz="0" w:space="0" w:color="auto"/>
      </w:divBdr>
    </w:div>
    <w:div w:id="1093628129">
      <w:bodyDiv w:val="1"/>
      <w:marLeft w:val="0"/>
      <w:marRight w:val="0"/>
      <w:marTop w:val="0"/>
      <w:marBottom w:val="0"/>
      <w:divBdr>
        <w:top w:val="none" w:sz="0" w:space="0" w:color="auto"/>
        <w:left w:val="none" w:sz="0" w:space="0" w:color="auto"/>
        <w:bottom w:val="none" w:sz="0" w:space="0" w:color="auto"/>
        <w:right w:val="none" w:sz="0" w:space="0" w:color="auto"/>
      </w:divBdr>
    </w:div>
    <w:div w:id="1098866556">
      <w:bodyDiv w:val="1"/>
      <w:marLeft w:val="0"/>
      <w:marRight w:val="0"/>
      <w:marTop w:val="0"/>
      <w:marBottom w:val="0"/>
      <w:divBdr>
        <w:top w:val="none" w:sz="0" w:space="0" w:color="auto"/>
        <w:left w:val="none" w:sz="0" w:space="0" w:color="auto"/>
        <w:bottom w:val="none" w:sz="0" w:space="0" w:color="auto"/>
        <w:right w:val="none" w:sz="0" w:space="0" w:color="auto"/>
      </w:divBdr>
    </w:div>
    <w:div w:id="1102803641">
      <w:bodyDiv w:val="1"/>
      <w:marLeft w:val="0"/>
      <w:marRight w:val="0"/>
      <w:marTop w:val="0"/>
      <w:marBottom w:val="0"/>
      <w:divBdr>
        <w:top w:val="none" w:sz="0" w:space="0" w:color="auto"/>
        <w:left w:val="none" w:sz="0" w:space="0" w:color="auto"/>
        <w:bottom w:val="none" w:sz="0" w:space="0" w:color="auto"/>
        <w:right w:val="none" w:sz="0" w:space="0" w:color="auto"/>
      </w:divBdr>
    </w:div>
    <w:div w:id="1107196087">
      <w:bodyDiv w:val="1"/>
      <w:marLeft w:val="0"/>
      <w:marRight w:val="0"/>
      <w:marTop w:val="0"/>
      <w:marBottom w:val="0"/>
      <w:divBdr>
        <w:top w:val="none" w:sz="0" w:space="0" w:color="auto"/>
        <w:left w:val="none" w:sz="0" w:space="0" w:color="auto"/>
        <w:bottom w:val="none" w:sz="0" w:space="0" w:color="auto"/>
        <w:right w:val="none" w:sz="0" w:space="0" w:color="auto"/>
      </w:divBdr>
    </w:div>
    <w:div w:id="1120418140">
      <w:bodyDiv w:val="1"/>
      <w:marLeft w:val="0"/>
      <w:marRight w:val="0"/>
      <w:marTop w:val="0"/>
      <w:marBottom w:val="0"/>
      <w:divBdr>
        <w:top w:val="none" w:sz="0" w:space="0" w:color="auto"/>
        <w:left w:val="none" w:sz="0" w:space="0" w:color="auto"/>
        <w:bottom w:val="none" w:sz="0" w:space="0" w:color="auto"/>
        <w:right w:val="none" w:sz="0" w:space="0" w:color="auto"/>
      </w:divBdr>
    </w:div>
    <w:div w:id="1127354217">
      <w:bodyDiv w:val="1"/>
      <w:marLeft w:val="0"/>
      <w:marRight w:val="0"/>
      <w:marTop w:val="0"/>
      <w:marBottom w:val="0"/>
      <w:divBdr>
        <w:top w:val="none" w:sz="0" w:space="0" w:color="auto"/>
        <w:left w:val="none" w:sz="0" w:space="0" w:color="auto"/>
        <w:bottom w:val="none" w:sz="0" w:space="0" w:color="auto"/>
        <w:right w:val="none" w:sz="0" w:space="0" w:color="auto"/>
      </w:divBdr>
    </w:div>
    <w:div w:id="1133013894">
      <w:bodyDiv w:val="1"/>
      <w:marLeft w:val="0"/>
      <w:marRight w:val="0"/>
      <w:marTop w:val="0"/>
      <w:marBottom w:val="0"/>
      <w:divBdr>
        <w:top w:val="none" w:sz="0" w:space="0" w:color="auto"/>
        <w:left w:val="none" w:sz="0" w:space="0" w:color="auto"/>
        <w:bottom w:val="none" w:sz="0" w:space="0" w:color="auto"/>
        <w:right w:val="none" w:sz="0" w:space="0" w:color="auto"/>
      </w:divBdr>
    </w:div>
    <w:div w:id="1147284889">
      <w:bodyDiv w:val="1"/>
      <w:marLeft w:val="0"/>
      <w:marRight w:val="0"/>
      <w:marTop w:val="0"/>
      <w:marBottom w:val="0"/>
      <w:divBdr>
        <w:top w:val="none" w:sz="0" w:space="0" w:color="auto"/>
        <w:left w:val="none" w:sz="0" w:space="0" w:color="auto"/>
        <w:bottom w:val="none" w:sz="0" w:space="0" w:color="auto"/>
        <w:right w:val="none" w:sz="0" w:space="0" w:color="auto"/>
      </w:divBdr>
    </w:div>
    <w:div w:id="1178889029">
      <w:bodyDiv w:val="1"/>
      <w:marLeft w:val="0"/>
      <w:marRight w:val="0"/>
      <w:marTop w:val="0"/>
      <w:marBottom w:val="0"/>
      <w:divBdr>
        <w:top w:val="none" w:sz="0" w:space="0" w:color="auto"/>
        <w:left w:val="none" w:sz="0" w:space="0" w:color="auto"/>
        <w:bottom w:val="none" w:sz="0" w:space="0" w:color="auto"/>
        <w:right w:val="none" w:sz="0" w:space="0" w:color="auto"/>
      </w:divBdr>
    </w:div>
    <w:div w:id="1186407035">
      <w:bodyDiv w:val="1"/>
      <w:marLeft w:val="0"/>
      <w:marRight w:val="0"/>
      <w:marTop w:val="0"/>
      <w:marBottom w:val="0"/>
      <w:divBdr>
        <w:top w:val="none" w:sz="0" w:space="0" w:color="auto"/>
        <w:left w:val="none" w:sz="0" w:space="0" w:color="auto"/>
        <w:bottom w:val="none" w:sz="0" w:space="0" w:color="auto"/>
        <w:right w:val="none" w:sz="0" w:space="0" w:color="auto"/>
      </w:divBdr>
    </w:div>
    <w:div w:id="1190340311">
      <w:bodyDiv w:val="1"/>
      <w:marLeft w:val="0"/>
      <w:marRight w:val="0"/>
      <w:marTop w:val="0"/>
      <w:marBottom w:val="0"/>
      <w:divBdr>
        <w:top w:val="none" w:sz="0" w:space="0" w:color="auto"/>
        <w:left w:val="none" w:sz="0" w:space="0" w:color="auto"/>
        <w:bottom w:val="none" w:sz="0" w:space="0" w:color="auto"/>
        <w:right w:val="none" w:sz="0" w:space="0" w:color="auto"/>
      </w:divBdr>
    </w:div>
    <w:div w:id="1194343618">
      <w:bodyDiv w:val="1"/>
      <w:marLeft w:val="0"/>
      <w:marRight w:val="0"/>
      <w:marTop w:val="0"/>
      <w:marBottom w:val="0"/>
      <w:divBdr>
        <w:top w:val="none" w:sz="0" w:space="0" w:color="auto"/>
        <w:left w:val="none" w:sz="0" w:space="0" w:color="auto"/>
        <w:bottom w:val="none" w:sz="0" w:space="0" w:color="auto"/>
        <w:right w:val="none" w:sz="0" w:space="0" w:color="auto"/>
      </w:divBdr>
    </w:div>
    <w:div w:id="1206988738">
      <w:bodyDiv w:val="1"/>
      <w:marLeft w:val="0"/>
      <w:marRight w:val="0"/>
      <w:marTop w:val="0"/>
      <w:marBottom w:val="0"/>
      <w:divBdr>
        <w:top w:val="none" w:sz="0" w:space="0" w:color="auto"/>
        <w:left w:val="none" w:sz="0" w:space="0" w:color="auto"/>
        <w:bottom w:val="none" w:sz="0" w:space="0" w:color="auto"/>
        <w:right w:val="none" w:sz="0" w:space="0" w:color="auto"/>
      </w:divBdr>
    </w:div>
    <w:div w:id="1207713736">
      <w:bodyDiv w:val="1"/>
      <w:marLeft w:val="0"/>
      <w:marRight w:val="0"/>
      <w:marTop w:val="0"/>
      <w:marBottom w:val="0"/>
      <w:divBdr>
        <w:top w:val="none" w:sz="0" w:space="0" w:color="auto"/>
        <w:left w:val="none" w:sz="0" w:space="0" w:color="auto"/>
        <w:bottom w:val="none" w:sz="0" w:space="0" w:color="auto"/>
        <w:right w:val="none" w:sz="0" w:space="0" w:color="auto"/>
      </w:divBdr>
    </w:div>
    <w:div w:id="1211188746">
      <w:bodyDiv w:val="1"/>
      <w:marLeft w:val="0"/>
      <w:marRight w:val="0"/>
      <w:marTop w:val="0"/>
      <w:marBottom w:val="0"/>
      <w:divBdr>
        <w:top w:val="none" w:sz="0" w:space="0" w:color="auto"/>
        <w:left w:val="none" w:sz="0" w:space="0" w:color="auto"/>
        <w:bottom w:val="none" w:sz="0" w:space="0" w:color="auto"/>
        <w:right w:val="none" w:sz="0" w:space="0" w:color="auto"/>
      </w:divBdr>
    </w:div>
    <w:div w:id="1212883439">
      <w:bodyDiv w:val="1"/>
      <w:marLeft w:val="0"/>
      <w:marRight w:val="0"/>
      <w:marTop w:val="0"/>
      <w:marBottom w:val="0"/>
      <w:divBdr>
        <w:top w:val="none" w:sz="0" w:space="0" w:color="auto"/>
        <w:left w:val="none" w:sz="0" w:space="0" w:color="auto"/>
        <w:bottom w:val="none" w:sz="0" w:space="0" w:color="auto"/>
        <w:right w:val="none" w:sz="0" w:space="0" w:color="auto"/>
      </w:divBdr>
    </w:div>
    <w:div w:id="1213268420">
      <w:bodyDiv w:val="1"/>
      <w:marLeft w:val="0"/>
      <w:marRight w:val="0"/>
      <w:marTop w:val="0"/>
      <w:marBottom w:val="0"/>
      <w:divBdr>
        <w:top w:val="none" w:sz="0" w:space="0" w:color="auto"/>
        <w:left w:val="none" w:sz="0" w:space="0" w:color="auto"/>
        <w:bottom w:val="none" w:sz="0" w:space="0" w:color="auto"/>
        <w:right w:val="none" w:sz="0" w:space="0" w:color="auto"/>
      </w:divBdr>
    </w:div>
    <w:div w:id="1226795608">
      <w:bodyDiv w:val="1"/>
      <w:marLeft w:val="0"/>
      <w:marRight w:val="0"/>
      <w:marTop w:val="0"/>
      <w:marBottom w:val="0"/>
      <w:divBdr>
        <w:top w:val="none" w:sz="0" w:space="0" w:color="auto"/>
        <w:left w:val="none" w:sz="0" w:space="0" w:color="auto"/>
        <w:bottom w:val="none" w:sz="0" w:space="0" w:color="auto"/>
        <w:right w:val="none" w:sz="0" w:space="0" w:color="auto"/>
      </w:divBdr>
    </w:div>
    <w:div w:id="1231425462">
      <w:bodyDiv w:val="1"/>
      <w:marLeft w:val="0"/>
      <w:marRight w:val="0"/>
      <w:marTop w:val="0"/>
      <w:marBottom w:val="0"/>
      <w:divBdr>
        <w:top w:val="none" w:sz="0" w:space="0" w:color="auto"/>
        <w:left w:val="none" w:sz="0" w:space="0" w:color="auto"/>
        <w:bottom w:val="none" w:sz="0" w:space="0" w:color="auto"/>
        <w:right w:val="none" w:sz="0" w:space="0" w:color="auto"/>
      </w:divBdr>
    </w:div>
    <w:div w:id="1233007144">
      <w:bodyDiv w:val="1"/>
      <w:marLeft w:val="0"/>
      <w:marRight w:val="0"/>
      <w:marTop w:val="0"/>
      <w:marBottom w:val="0"/>
      <w:divBdr>
        <w:top w:val="none" w:sz="0" w:space="0" w:color="auto"/>
        <w:left w:val="none" w:sz="0" w:space="0" w:color="auto"/>
        <w:bottom w:val="none" w:sz="0" w:space="0" w:color="auto"/>
        <w:right w:val="none" w:sz="0" w:space="0" w:color="auto"/>
      </w:divBdr>
    </w:div>
    <w:div w:id="1242332365">
      <w:bodyDiv w:val="1"/>
      <w:marLeft w:val="0"/>
      <w:marRight w:val="0"/>
      <w:marTop w:val="0"/>
      <w:marBottom w:val="0"/>
      <w:divBdr>
        <w:top w:val="none" w:sz="0" w:space="0" w:color="auto"/>
        <w:left w:val="none" w:sz="0" w:space="0" w:color="auto"/>
        <w:bottom w:val="none" w:sz="0" w:space="0" w:color="auto"/>
        <w:right w:val="none" w:sz="0" w:space="0" w:color="auto"/>
      </w:divBdr>
    </w:div>
    <w:div w:id="1246957362">
      <w:bodyDiv w:val="1"/>
      <w:marLeft w:val="0"/>
      <w:marRight w:val="0"/>
      <w:marTop w:val="0"/>
      <w:marBottom w:val="0"/>
      <w:divBdr>
        <w:top w:val="none" w:sz="0" w:space="0" w:color="auto"/>
        <w:left w:val="none" w:sz="0" w:space="0" w:color="auto"/>
        <w:bottom w:val="none" w:sz="0" w:space="0" w:color="auto"/>
        <w:right w:val="none" w:sz="0" w:space="0" w:color="auto"/>
      </w:divBdr>
    </w:div>
    <w:div w:id="1262958263">
      <w:bodyDiv w:val="1"/>
      <w:marLeft w:val="0"/>
      <w:marRight w:val="0"/>
      <w:marTop w:val="0"/>
      <w:marBottom w:val="0"/>
      <w:divBdr>
        <w:top w:val="none" w:sz="0" w:space="0" w:color="auto"/>
        <w:left w:val="none" w:sz="0" w:space="0" w:color="auto"/>
        <w:bottom w:val="none" w:sz="0" w:space="0" w:color="auto"/>
        <w:right w:val="none" w:sz="0" w:space="0" w:color="auto"/>
      </w:divBdr>
    </w:div>
    <w:div w:id="1288394899">
      <w:bodyDiv w:val="1"/>
      <w:marLeft w:val="0"/>
      <w:marRight w:val="0"/>
      <w:marTop w:val="0"/>
      <w:marBottom w:val="0"/>
      <w:divBdr>
        <w:top w:val="none" w:sz="0" w:space="0" w:color="auto"/>
        <w:left w:val="none" w:sz="0" w:space="0" w:color="auto"/>
        <w:bottom w:val="none" w:sz="0" w:space="0" w:color="auto"/>
        <w:right w:val="none" w:sz="0" w:space="0" w:color="auto"/>
      </w:divBdr>
    </w:div>
    <w:div w:id="1297948595">
      <w:bodyDiv w:val="1"/>
      <w:marLeft w:val="0"/>
      <w:marRight w:val="0"/>
      <w:marTop w:val="0"/>
      <w:marBottom w:val="0"/>
      <w:divBdr>
        <w:top w:val="none" w:sz="0" w:space="0" w:color="auto"/>
        <w:left w:val="none" w:sz="0" w:space="0" w:color="auto"/>
        <w:bottom w:val="none" w:sz="0" w:space="0" w:color="auto"/>
        <w:right w:val="none" w:sz="0" w:space="0" w:color="auto"/>
      </w:divBdr>
    </w:div>
    <w:div w:id="1306814143">
      <w:bodyDiv w:val="1"/>
      <w:marLeft w:val="0"/>
      <w:marRight w:val="0"/>
      <w:marTop w:val="0"/>
      <w:marBottom w:val="0"/>
      <w:divBdr>
        <w:top w:val="none" w:sz="0" w:space="0" w:color="auto"/>
        <w:left w:val="none" w:sz="0" w:space="0" w:color="auto"/>
        <w:bottom w:val="none" w:sz="0" w:space="0" w:color="auto"/>
        <w:right w:val="none" w:sz="0" w:space="0" w:color="auto"/>
      </w:divBdr>
    </w:div>
    <w:div w:id="1323124092">
      <w:bodyDiv w:val="1"/>
      <w:marLeft w:val="0"/>
      <w:marRight w:val="0"/>
      <w:marTop w:val="0"/>
      <w:marBottom w:val="0"/>
      <w:divBdr>
        <w:top w:val="none" w:sz="0" w:space="0" w:color="auto"/>
        <w:left w:val="none" w:sz="0" w:space="0" w:color="auto"/>
        <w:bottom w:val="none" w:sz="0" w:space="0" w:color="auto"/>
        <w:right w:val="none" w:sz="0" w:space="0" w:color="auto"/>
      </w:divBdr>
    </w:div>
    <w:div w:id="1325278107">
      <w:bodyDiv w:val="1"/>
      <w:marLeft w:val="0"/>
      <w:marRight w:val="0"/>
      <w:marTop w:val="0"/>
      <w:marBottom w:val="0"/>
      <w:divBdr>
        <w:top w:val="none" w:sz="0" w:space="0" w:color="auto"/>
        <w:left w:val="none" w:sz="0" w:space="0" w:color="auto"/>
        <w:bottom w:val="none" w:sz="0" w:space="0" w:color="auto"/>
        <w:right w:val="none" w:sz="0" w:space="0" w:color="auto"/>
      </w:divBdr>
    </w:div>
    <w:div w:id="1332755984">
      <w:bodyDiv w:val="1"/>
      <w:marLeft w:val="0"/>
      <w:marRight w:val="0"/>
      <w:marTop w:val="0"/>
      <w:marBottom w:val="0"/>
      <w:divBdr>
        <w:top w:val="none" w:sz="0" w:space="0" w:color="auto"/>
        <w:left w:val="none" w:sz="0" w:space="0" w:color="auto"/>
        <w:bottom w:val="none" w:sz="0" w:space="0" w:color="auto"/>
        <w:right w:val="none" w:sz="0" w:space="0" w:color="auto"/>
      </w:divBdr>
    </w:div>
    <w:div w:id="1335768400">
      <w:bodyDiv w:val="1"/>
      <w:marLeft w:val="0"/>
      <w:marRight w:val="0"/>
      <w:marTop w:val="0"/>
      <w:marBottom w:val="0"/>
      <w:divBdr>
        <w:top w:val="none" w:sz="0" w:space="0" w:color="auto"/>
        <w:left w:val="none" w:sz="0" w:space="0" w:color="auto"/>
        <w:bottom w:val="none" w:sz="0" w:space="0" w:color="auto"/>
        <w:right w:val="none" w:sz="0" w:space="0" w:color="auto"/>
      </w:divBdr>
    </w:div>
    <w:div w:id="1336610446">
      <w:bodyDiv w:val="1"/>
      <w:marLeft w:val="0"/>
      <w:marRight w:val="0"/>
      <w:marTop w:val="0"/>
      <w:marBottom w:val="0"/>
      <w:divBdr>
        <w:top w:val="none" w:sz="0" w:space="0" w:color="auto"/>
        <w:left w:val="none" w:sz="0" w:space="0" w:color="auto"/>
        <w:bottom w:val="none" w:sz="0" w:space="0" w:color="auto"/>
        <w:right w:val="none" w:sz="0" w:space="0" w:color="auto"/>
      </w:divBdr>
    </w:div>
    <w:div w:id="1340041130">
      <w:bodyDiv w:val="1"/>
      <w:marLeft w:val="0"/>
      <w:marRight w:val="0"/>
      <w:marTop w:val="0"/>
      <w:marBottom w:val="0"/>
      <w:divBdr>
        <w:top w:val="none" w:sz="0" w:space="0" w:color="auto"/>
        <w:left w:val="none" w:sz="0" w:space="0" w:color="auto"/>
        <w:bottom w:val="none" w:sz="0" w:space="0" w:color="auto"/>
        <w:right w:val="none" w:sz="0" w:space="0" w:color="auto"/>
      </w:divBdr>
    </w:div>
    <w:div w:id="1340542442">
      <w:bodyDiv w:val="1"/>
      <w:marLeft w:val="0"/>
      <w:marRight w:val="0"/>
      <w:marTop w:val="0"/>
      <w:marBottom w:val="0"/>
      <w:divBdr>
        <w:top w:val="none" w:sz="0" w:space="0" w:color="auto"/>
        <w:left w:val="none" w:sz="0" w:space="0" w:color="auto"/>
        <w:bottom w:val="none" w:sz="0" w:space="0" w:color="auto"/>
        <w:right w:val="none" w:sz="0" w:space="0" w:color="auto"/>
      </w:divBdr>
    </w:div>
    <w:div w:id="1352026961">
      <w:bodyDiv w:val="1"/>
      <w:marLeft w:val="0"/>
      <w:marRight w:val="0"/>
      <w:marTop w:val="0"/>
      <w:marBottom w:val="0"/>
      <w:divBdr>
        <w:top w:val="none" w:sz="0" w:space="0" w:color="auto"/>
        <w:left w:val="none" w:sz="0" w:space="0" w:color="auto"/>
        <w:bottom w:val="none" w:sz="0" w:space="0" w:color="auto"/>
        <w:right w:val="none" w:sz="0" w:space="0" w:color="auto"/>
      </w:divBdr>
    </w:div>
    <w:div w:id="1389378130">
      <w:bodyDiv w:val="1"/>
      <w:marLeft w:val="0"/>
      <w:marRight w:val="0"/>
      <w:marTop w:val="0"/>
      <w:marBottom w:val="0"/>
      <w:divBdr>
        <w:top w:val="none" w:sz="0" w:space="0" w:color="auto"/>
        <w:left w:val="none" w:sz="0" w:space="0" w:color="auto"/>
        <w:bottom w:val="none" w:sz="0" w:space="0" w:color="auto"/>
        <w:right w:val="none" w:sz="0" w:space="0" w:color="auto"/>
      </w:divBdr>
    </w:div>
    <w:div w:id="1393390421">
      <w:bodyDiv w:val="1"/>
      <w:marLeft w:val="0"/>
      <w:marRight w:val="0"/>
      <w:marTop w:val="0"/>
      <w:marBottom w:val="0"/>
      <w:divBdr>
        <w:top w:val="none" w:sz="0" w:space="0" w:color="auto"/>
        <w:left w:val="none" w:sz="0" w:space="0" w:color="auto"/>
        <w:bottom w:val="none" w:sz="0" w:space="0" w:color="auto"/>
        <w:right w:val="none" w:sz="0" w:space="0" w:color="auto"/>
      </w:divBdr>
    </w:div>
    <w:div w:id="1400833230">
      <w:bodyDiv w:val="1"/>
      <w:marLeft w:val="0"/>
      <w:marRight w:val="0"/>
      <w:marTop w:val="0"/>
      <w:marBottom w:val="0"/>
      <w:divBdr>
        <w:top w:val="none" w:sz="0" w:space="0" w:color="auto"/>
        <w:left w:val="none" w:sz="0" w:space="0" w:color="auto"/>
        <w:bottom w:val="none" w:sz="0" w:space="0" w:color="auto"/>
        <w:right w:val="none" w:sz="0" w:space="0" w:color="auto"/>
      </w:divBdr>
    </w:div>
    <w:div w:id="1403405612">
      <w:bodyDiv w:val="1"/>
      <w:marLeft w:val="0"/>
      <w:marRight w:val="0"/>
      <w:marTop w:val="0"/>
      <w:marBottom w:val="0"/>
      <w:divBdr>
        <w:top w:val="none" w:sz="0" w:space="0" w:color="auto"/>
        <w:left w:val="none" w:sz="0" w:space="0" w:color="auto"/>
        <w:bottom w:val="none" w:sz="0" w:space="0" w:color="auto"/>
        <w:right w:val="none" w:sz="0" w:space="0" w:color="auto"/>
      </w:divBdr>
    </w:div>
    <w:div w:id="1408111856">
      <w:bodyDiv w:val="1"/>
      <w:marLeft w:val="0"/>
      <w:marRight w:val="0"/>
      <w:marTop w:val="0"/>
      <w:marBottom w:val="0"/>
      <w:divBdr>
        <w:top w:val="none" w:sz="0" w:space="0" w:color="auto"/>
        <w:left w:val="none" w:sz="0" w:space="0" w:color="auto"/>
        <w:bottom w:val="none" w:sz="0" w:space="0" w:color="auto"/>
        <w:right w:val="none" w:sz="0" w:space="0" w:color="auto"/>
      </w:divBdr>
    </w:div>
    <w:div w:id="1412241812">
      <w:bodyDiv w:val="1"/>
      <w:marLeft w:val="0"/>
      <w:marRight w:val="0"/>
      <w:marTop w:val="0"/>
      <w:marBottom w:val="0"/>
      <w:divBdr>
        <w:top w:val="none" w:sz="0" w:space="0" w:color="auto"/>
        <w:left w:val="none" w:sz="0" w:space="0" w:color="auto"/>
        <w:bottom w:val="none" w:sz="0" w:space="0" w:color="auto"/>
        <w:right w:val="none" w:sz="0" w:space="0" w:color="auto"/>
      </w:divBdr>
    </w:div>
    <w:div w:id="1424449500">
      <w:bodyDiv w:val="1"/>
      <w:marLeft w:val="0"/>
      <w:marRight w:val="0"/>
      <w:marTop w:val="0"/>
      <w:marBottom w:val="0"/>
      <w:divBdr>
        <w:top w:val="none" w:sz="0" w:space="0" w:color="auto"/>
        <w:left w:val="none" w:sz="0" w:space="0" w:color="auto"/>
        <w:bottom w:val="none" w:sz="0" w:space="0" w:color="auto"/>
        <w:right w:val="none" w:sz="0" w:space="0" w:color="auto"/>
      </w:divBdr>
    </w:div>
    <w:div w:id="1426539731">
      <w:bodyDiv w:val="1"/>
      <w:marLeft w:val="0"/>
      <w:marRight w:val="0"/>
      <w:marTop w:val="0"/>
      <w:marBottom w:val="0"/>
      <w:divBdr>
        <w:top w:val="none" w:sz="0" w:space="0" w:color="auto"/>
        <w:left w:val="none" w:sz="0" w:space="0" w:color="auto"/>
        <w:bottom w:val="none" w:sz="0" w:space="0" w:color="auto"/>
        <w:right w:val="none" w:sz="0" w:space="0" w:color="auto"/>
      </w:divBdr>
    </w:div>
    <w:div w:id="1461024451">
      <w:bodyDiv w:val="1"/>
      <w:marLeft w:val="0"/>
      <w:marRight w:val="0"/>
      <w:marTop w:val="0"/>
      <w:marBottom w:val="0"/>
      <w:divBdr>
        <w:top w:val="none" w:sz="0" w:space="0" w:color="auto"/>
        <w:left w:val="none" w:sz="0" w:space="0" w:color="auto"/>
        <w:bottom w:val="none" w:sz="0" w:space="0" w:color="auto"/>
        <w:right w:val="none" w:sz="0" w:space="0" w:color="auto"/>
      </w:divBdr>
    </w:div>
    <w:div w:id="1476294348">
      <w:bodyDiv w:val="1"/>
      <w:marLeft w:val="0"/>
      <w:marRight w:val="0"/>
      <w:marTop w:val="0"/>
      <w:marBottom w:val="0"/>
      <w:divBdr>
        <w:top w:val="none" w:sz="0" w:space="0" w:color="auto"/>
        <w:left w:val="none" w:sz="0" w:space="0" w:color="auto"/>
        <w:bottom w:val="none" w:sz="0" w:space="0" w:color="auto"/>
        <w:right w:val="none" w:sz="0" w:space="0" w:color="auto"/>
      </w:divBdr>
    </w:div>
    <w:div w:id="1480227839">
      <w:bodyDiv w:val="1"/>
      <w:marLeft w:val="0"/>
      <w:marRight w:val="0"/>
      <w:marTop w:val="0"/>
      <w:marBottom w:val="0"/>
      <w:divBdr>
        <w:top w:val="none" w:sz="0" w:space="0" w:color="auto"/>
        <w:left w:val="none" w:sz="0" w:space="0" w:color="auto"/>
        <w:bottom w:val="none" w:sz="0" w:space="0" w:color="auto"/>
        <w:right w:val="none" w:sz="0" w:space="0" w:color="auto"/>
      </w:divBdr>
    </w:div>
    <w:div w:id="1483043350">
      <w:bodyDiv w:val="1"/>
      <w:marLeft w:val="0"/>
      <w:marRight w:val="0"/>
      <w:marTop w:val="0"/>
      <w:marBottom w:val="0"/>
      <w:divBdr>
        <w:top w:val="none" w:sz="0" w:space="0" w:color="auto"/>
        <w:left w:val="none" w:sz="0" w:space="0" w:color="auto"/>
        <w:bottom w:val="none" w:sz="0" w:space="0" w:color="auto"/>
        <w:right w:val="none" w:sz="0" w:space="0" w:color="auto"/>
      </w:divBdr>
    </w:div>
    <w:div w:id="1484850436">
      <w:bodyDiv w:val="1"/>
      <w:marLeft w:val="0"/>
      <w:marRight w:val="0"/>
      <w:marTop w:val="0"/>
      <w:marBottom w:val="0"/>
      <w:divBdr>
        <w:top w:val="none" w:sz="0" w:space="0" w:color="auto"/>
        <w:left w:val="none" w:sz="0" w:space="0" w:color="auto"/>
        <w:bottom w:val="none" w:sz="0" w:space="0" w:color="auto"/>
        <w:right w:val="none" w:sz="0" w:space="0" w:color="auto"/>
      </w:divBdr>
    </w:div>
    <w:div w:id="1514998185">
      <w:bodyDiv w:val="1"/>
      <w:marLeft w:val="0"/>
      <w:marRight w:val="0"/>
      <w:marTop w:val="0"/>
      <w:marBottom w:val="0"/>
      <w:divBdr>
        <w:top w:val="none" w:sz="0" w:space="0" w:color="auto"/>
        <w:left w:val="none" w:sz="0" w:space="0" w:color="auto"/>
        <w:bottom w:val="none" w:sz="0" w:space="0" w:color="auto"/>
        <w:right w:val="none" w:sz="0" w:space="0" w:color="auto"/>
      </w:divBdr>
    </w:div>
    <w:div w:id="1519732230">
      <w:bodyDiv w:val="1"/>
      <w:marLeft w:val="0"/>
      <w:marRight w:val="0"/>
      <w:marTop w:val="0"/>
      <w:marBottom w:val="0"/>
      <w:divBdr>
        <w:top w:val="none" w:sz="0" w:space="0" w:color="auto"/>
        <w:left w:val="none" w:sz="0" w:space="0" w:color="auto"/>
        <w:bottom w:val="none" w:sz="0" w:space="0" w:color="auto"/>
        <w:right w:val="none" w:sz="0" w:space="0" w:color="auto"/>
      </w:divBdr>
    </w:div>
    <w:div w:id="1527870759">
      <w:bodyDiv w:val="1"/>
      <w:marLeft w:val="0"/>
      <w:marRight w:val="0"/>
      <w:marTop w:val="0"/>
      <w:marBottom w:val="0"/>
      <w:divBdr>
        <w:top w:val="none" w:sz="0" w:space="0" w:color="auto"/>
        <w:left w:val="none" w:sz="0" w:space="0" w:color="auto"/>
        <w:bottom w:val="none" w:sz="0" w:space="0" w:color="auto"/>
        <w:right w:val="none" w:sz="0" w:space="0" w:color="auto"/>
      </w:divBdr>
    </w:div>
    <w:div w:id="1532720343">
      <w:bodyDiv w:val="1"/>
      <w:marLeft w:val="0"/>
      <w:marRight w:val="0"/>
      <w:marTop w:val="0"/>
      <w:marBottom w:val="0"/>
      <w:divBdr>
        <w:top w:val="none" w:sz="0" w:space="0" w:color="auto"/>
        <w:left w:val="none" w:sz="0" w:space="0" w:color="auto"/>
        <w:bottom w:val="none" w:sz="0" w:space="0" w:color="auto"/>
        <w:right w:val="none" w:sz="0" w:space="0" w:color="auto"/>
      </w:divBdr>
    </w:div>
    <w:div w:id="1535851108">
      <w:bodyDiv w:val="1"/>
      <w:marLeft w:val="0"/>
      <w:marRight w:val="0"/>
      <w:marTop w:val="0"/>
      <w:marBottom w:val="0"/>
      <w:divBdr>
        <w:top w:val="none" w:sz="0" w:space="0" w:color="auto"/>
        <w:left w:val="none" w:sz="0" w:space="0" w:color="auto"/>
        <w:bottom w:val="none" w:sz="0" w:space="0" w:color="auto"/>
        <w:right w:val="none" w:sz="0" w:space="0" w:color="auto"/>
      </w:divBdr>
    </w:div>
    <w:div w:id="1539052692">
      <w:bodyDiv w:val="1"/>
      <w:marLeft w:val="0"/>
      <w:marRight w:val="0"/>
      <w:marTop w:val="0"/>
      <w:marBottom w:val="0"/>
      <w:divBdr>
        <w:top w:val="none" w:sz="0" w:space="0" w:color="auto"/>
        <w:left w:val="none" w:sz="0" w:space="0" w:color="auto"/>
        <w:bottom w:val="none" w:sz="0" w:space="0" w:color="auto"/>
        <w:right w:val="none" w:sz="0" w:space="0" w:color="auto"/>
      </w:divBdr>
    </w:div>
    <w:div w:id="1573201015">
      <w:bodyDiv w:val="1"/>
      <w:marLeft w:val="0"/>
      <w:marRight w:val="0"/>
      <w:marTop w:val="0"/>
      <w:marBottom w:val="0"/>
      <w:divBdr>
        <w:top w:val="none" w:sz="0" w:space="0" w:color="auto"/>
        <w:left w:val="none" w:sz="0" w:space="0" w:color="auto"/>
        <w:bottom w:val="none" w:sz="0" w:space="0" w:color="auto"/>
        <w:right w:val="none" w:sz="0" w:space="0" w:color="auto"/>
      </w:divBdr>
    </w:div>
    <w:div w:id="1573268623">
      <w:bodyDiv w:val="1"/>
      <w:marLeft w:val="0"/>
      <w:marRight w:val="0"/>
      <w:marTop w:val="0"/>
      <w:marBottom w:val="0"/>
      <w:divBdr>
        <w:top w:val="none" w:sz="0" w:space="0" w:color="auto"/>
        <w:left w:val="none" w:sz="0" w:space="0" w:color="auto"/>
        <w:bottom w:val="none" w:sz="0" w:space="0" w:color="auto"/>
        <w:right w:val="none" w:sz="0" w:space="0" w:color="auto"/>
      </w:divBdr>
    </w:div>
    <w:div w:id="1573351695">
      <w:bodyDiv w:val="1"/>
      <w:marLeft w:val="0"/>
      <w:marRight w:val="0"/>
      <w:marTop w:val="0"/>
      <w:marBottom w:val="0"/>
      <w:divBdr>
        <w:top w:val="none" w:sz="0" w:space="0" w:color="auto"/>
        <w:left w:val="none" w:sz="0" w:space="0" w:color="auto"/>
        <w:bottom w:val="none" w:sz="0" w:space="0" w:color="auto"/>
        <w:right w:val="none" w:sz="0" w:space="0" w:color="auto"/>
      </w:divBdr>
    </w:div>
    <w:div w:id="1575890406">
      <w:bodyDiv w:val="1"/>
      <w:marLeft w:val="0"/>
      <w:marRight w:val="0"/>
      <w:marTop w:val="0"/>
      <w:marBottom w:val="0"/>
      <w:divBdr>
        <w:top w:val="none" w:sz="0" w:space="0" w:color="auto"/>
        <w:left w:val="none" w:sz="0" w:space="0" w:color="auto"/>
        <w:bottom w:val="none" w:sz="0" w:space="0" w:color="auto"/>
        <w:right w:val="none" w:sz="0" w:space="0" w:color="auto"/>
      </w:divBdr>
    </w:div>
    <w:div w:id="1591238596">
      <w:bodyDiv w:val="1"/>
      <w:marLeft w:val="0"/>
      <w:marRight w:val="0"/>
      <w:marTop w:val="0"/>
      <w:marBottom w:val="0"/>
      <w:divBdr>
        <w:top w:val="none" w:sz="0" w:space="0" w:color="auto"/>
        <w:left w:val="none" w:sz="0" w:space="0" w:color="auto"/>
        <w:bottom w:val="none" w:sz="0" w:space="0" w:color="auto"/>
        <w:right w:val="none" w:sz="0" w:space="0" w:color="auto"/>
      </w:divBdr>
    </w:div>
    <w:div w:id="1593704886">
      <w:bodyDiv w:val="1"/>
      <w:marLeft w:val="0"/>
      <w:marRight w:val="0"/>
      <w:marTop w:val="0"/>
      <w:marBottom w:val="0"/>
      <w:divBdr>
        <w:top w:val="none" w:sz="0" w:space="0" w:color="auto"/>
        <w:left w:val="none" w:sz="0" w:space="0" w:color="auto"/>
        <w:bottom w:val="none" w:sz="0" w:space="0" w:color="auto"/>
        <w:right w:val="none" w:sz="0" w:space="0" w:color="auto"/>
      </w:divBdr>
    </w:div>
    <w:div w:id="1603370833">
      <w:bodyDiv w:val="1"/>
      <w:marLeft w:val="0"/>
      <w:marRight w:val="0"/>
      <w:marTop w:val="0"/>
      <w:marBottom w:val="0"/>
      <w:divBdr>
        <w:top w:val="none" w:sz="0" w:space="0" w:color="auto"/>
        <w:left w:val="none" w:sz="0" w:space="0" w:color="auto"/>
        <w:bottom w:val="none" w:sz="0" w:space="0" w:color="auto"/>
        <w:right w:val="none" w:sz="0" w:space="0" w:color="auto"/>
      </w:divBdr>
    </w:div>
    <w:div w:id="1604806018">
      <w:bodyDiv w:val="1"/>
      <w:marLeft w:val="0"/>
      <w:marRight w:val="0"/>
      <w:marTop w:val="0"/>
      <w:marBottom w:val="0"/>
      <w:divBdr>
        <w:top w:val="none" w:sz="0" w:space="0" w:color="auto"/>
        <w:left w:val="none" w:sz="0" w:space="0" w:color="auto"/>
        <w:bottom w:val="none" w:sz="0" w:space="0" w:color="auto"/>
        <w:right w:val="none" w:sz="0" w:space="0" w:color="auto"/>
      </w:divBdr>
    </w:div>
    <w:div w:id="1604806550">
      <w:bodyDiv w:val="1"/>
      <w:marLeft w:val="0"/>
      <w:marRight w:val="0"/>
      <w:marTop w:val="0"/>
      <w:marBottom w:val="0"/>
      <w:divBdr>
        <w:top w:val="none" w:sz="0" w:space="0" w:color="auto"/>
        <w:left w:val="none" w:sz="0" w:space="0" w:color="auto"/>
        <w:bottom w:val="none" w:sz="0" w:space="0" w:color="auto"/>
        <w:right w:val="none" w:sz="0" w:space="0" w:color="auto"/>
      </w:divBdr>
    </w:div>
    <w:div w:id="1610088710">
      <w:bodyDiv w:val="1"/>
      <w:marLeft w:val="0"/>
      <w:marRight w:val="0"/>
      <w:marTop w:val="0"/>
      <w:marBottom w:val="0"/>
      <w:divBdr>
        <w:top w:val="none" w:sz="0" w:space="0" w:color="auto"/>
        <w:left w:val="none" w:sz="0" w:space="0" w:color="auto"/>
        <w:bottom w:val="none" w:sz="0" w:space="0" w:color="auto"/>
        <w:right w:val="none" w:sz="0" w:space="0" w:color="auto"/>
      </w:divBdr>
    </w:div>
    <w:div w:id="1624115768">
      <w:bodyDiv w:val="1"/>
      <w:marLeft w:val="0"/>
      <w:marRight w:val="0"/>
      <w:marTop w:val="0"/>
      <w:marBottom w:val="0"/>
      <w:divBdr>
        <w:top w:val="none" w:sz="0" w:space="0" w:color="auto"/>
        <w:left w:val="none" w:sz="0" w:space="0" w:color="auto"/>
        <w:bottom w:val="none" w:sz="0" w:space="0" w:color="auto"/>
        <w:right w:val="none" w:sz="0" w:space="0" w:color="auto"/>
      </w:divBdr>
    </w:div>
    <w:div w:id="1628047676">
      <w:bodyDiv w:val="1"/>
      <w:marLeft w:val="0"/>
      <w:marRight w:val="0"/>
      <w:marTop w:val="0"/>
      <w:marBottom w:val="0"/>
      <w:divBdr>
        <w:top w:val="none" w:sz="0" w:space="0" w:color="auto"/>
        <w:left w:val="none" w:sz="0" w:space="0" w:color="auto"/>
        <w:bottom w:val="none" w:sz="0" w:space="0" w:color="auto"/>
        <w:right w:val="none" w:sz="0" w:space="0" w:color="auto"/>
      </w:divBdr>
    </w:div>
    <w:div w:id="1630470286">
      <w:bodyDiv w:val="1"/>
      <w:marLeft w:val="0"/>
      <w:marRight w:val="0"/>
      <w:marTop w:val="0"/>
      <w:marBottom w:val="0"/>
      <w:divBdr>
        <w:top w:val="none" w:sz="0" w:space="0" w:color="auto"/>
        <w:left w:val="none" w:sz="0" w:space="0" w:color="auto"/>
        <w:bottom w:val="none" w:sz="0" w:space="0" w:color="auto"/>
        <w:right w:val="none" w:sz="0" w:space="0" w:color="auto"/>
      </w:divBdr>
    </w:div>
    <w:div w:id="1632177063">
      <w:bodyDiv w:val="1"/>
      <w:marLeft w:val="0"/>
      <w:marRight w:val="0"/>
      <w:marTop w:val="0"/>
      <w:marBottom w:val="0"/>
      <w:divBdr>
        <w:top w:val="none" w:sz="0" w:space="0" w:color="auto"/>
        <w:left w:val="none" w:sz="0" w:space="0" w:color="auto"/>
        <w:bottom w:val="none" w:sz="0" w:space="0" w:color="auto"/>
        <w:right w:val="none" w:sz="0" w:space="0" w:color="auto"/>
      </w:divBdr>
    </w:div>
    <w:div w:id="1633363664">
      <w:bodyDiv w:val="1"/>
      <w:marLeft w:val="0"/>
      <w:marRight w:val="0"/>
      <w:marTop w:val="0"/>
      <w:marBottom w:val="0"/>
      <w:divBdr>
        <w:top w:val="none" w:sz="0" w:space="0" w:color="auto"/>
        <w:left w:val="none" w:sz="0" w:space="0" w:color="auto"/>
        <w:bottom w:val="none" w:sz="0" w:space="0" w:color="auto"/>
        <w:right w:val="none" w:sz="0" w:space="0" w:color="auto"/>
      </w:divBdr>
    </w:div>
    <w:div w:id="1633752444">
      <w:bodyDiv w:val="1"/>
      <w:marLeft w:val="0"/>
      <w:marRight w:val="0"/>
      <w:marTop w:val="0"/>
      <w:marBottom w:val="0"/>
      <w:divBdr>
        <w:top w:val="none" w:sz="0" w:space="0" w:color="auto"/>
        <w:left w:val="none" w:sz="0" w:space="0" w:color="auto"/>
        <w:bottom w:val="none" w:sz="0" w:space="0" w:color="auto"/>
        <w:right w:val="none" w:sz="0" w:space="0" w:color="auto"/>
      </w:divBdr>
    </w:div>
    <w:div w:id="1666468707">
      <w:bodyDiv w:val="1"/>
      <w:marLeft w:val="0"/>
      <w:marRight w:val="0"/>
      <w:marTop w:val="0"/>
      <w:marBottom w:val="0"/>
      <w:divBdr>
        <w:top w:val="none" w:sz="0" w:space="0" w:color="auto"/>
        <w:left w:val="none" w:sz="0" w:space="0" w:color="auto"/>
        <w:bottom w:val="none" w:sz="0" w:space="0" w:color="auto"/>
        <w:right w:val="none" w:sz="0" w:space="0" w:color="auto"/>
      </w:divBdr>
    </w:div>
    <w:div w:id="1670711903">
      <w:bodyDiv w:val="1"/>
      <w:marLeft w:val="0"/>
      <w:marRight w:val="0"/>
      <w:marTop w:val="0"/>
      <w:marBottom w:val="0"/>
      <w:divBdr>
        <w:top w:val="none" w:sz="0" w:space="0" w:color="auto"/>
        <w:left w:val="none" w:sz="0" w:space="0" w:color="auto"/>
        <w:bottom w:val="none" w:sz="0" w:space="0" w:color="auto"/>
        <w:right w:val="none" w:sz="0" w:space="0" w:color="auto"/>
      </w:divBdr>
    </w:div>
    <w:div w:id="1683704920">
      <w:bodyDiv w:val="1"/>
      <w:marLeft w:val="0"/>
      <w:marRight w:val="0"/>
      <w:marTop w:val="0"/>
      <w:marBottom w:val="0"/>
      <w:divBdr>
        <w:top w:val="none" w:sz="0" w:space="0" w:color="auto"/>
        <w:left w:val="none" w:sz="0" w:space="0" w:color="auto"/>
        <w:bottom w:val="none" w:sz="0" w:space="0" w:color="auto"/>
        <w:right w:val="none" w:sz="0" w:space="0" w:color="auto"/>
      </w:divBdr>
    </w:div>
    <w:div w:id="1684013149">
      <w:bodyDiv w:val="1"/>
      <w:marLeft w:val="0"/>
      <w:marRight w:val="0"/>
      <w:marTop w:val="0"/>
      <w:marBottom w:val="0"/>
      <w:divBdr>
        <w:top w:val="none" w:sz="0" w:space="0" w:color="auto"/>
        <w:left w:val="none" w:sz="0" w:space="0" w:color="auto"/>
        <w:bottom w:val="none" w:sz="0" w:space="0" w:color="auto"/>
        <w:right w:val="none" w:sz="0" w:space="0" w:color="auto"/>
      </w:divBdr>
    </w:div>
    <w:div w:id="1686858911">
      <w:bodyDiv w:val="1"/>
      <w:marLeft w:val="0"/>
      <w:marRight w:val="0"/>
      <w:marTop w:val="0"/>
      <w:marBottom w:val="0"/>
      <w:divBdr>
        <w:top w:val="none" w:sz="0" w:space="0" w:color="auto"/>
        <w:left w:val="none" w:sz="0" w:space="0" w:color="auto"/>
        <w:bottom w:val="none" w:sz="0" w:space="0" w:color="auto"/>
        <w:right w:val="none" w:sz="0" w:space="0" w:color="auto"/>
      </w:divBdr>
    </w:div>
    <w:div w:id="1706562840">
      <w:bodyDiv w:val="1"/>
      <w:marLeft w:val="0"/>
      <w:marRight w:val="0"/>
      <w:marTop w:val="0"/>
      <w:marBottom w:val="0"/>
      <w:divBdr>
        <w:top w:val="none" w:sz="0" w:space="0" w:color="auto"/>
        <w:left w:val="none" w:sz="0" w:space="0" w:color="auto"/>
        <w:bottom w:val="none" w:sz="0" w:space="0" w:color="auto"/>
        <w:right w:val="none" w:sz="0" w:space="0" w:color="auto"/>
      </w:divBdr>
    </w:div>
    <w:div w:id="1728265699">
      <w:bodyDiv w:val="1"/>
      <w:marLeft w:val="0"/>
      <w:marRight w:val="0"/>
      <w:marTop w:val="0"/>
      <w:marBottom w:val="0"/>
      <w:divBdr>
        <w:top w:val="none" w:sz="0" w:space="0" w:color="auto"/>
        <w:left w:val="none" w:sz="0" w:space="0" w:color="auto"/>
        <w:bottom w:val="none" w:sz="0" w:space="0" w:color="auto"/>
        <w:right w:val="none" w:sz="0" w:space="0" w:color="auto"/>
      </w:divBdr>
    </w:div>
    <w:div w:id="1733918718">
      <w:bodyDiv w:val="1"/>
      <w:marLeft w:val="0"/>
      <w:marRight w:val="0"/>
      <w:marTop w:val="0"/>
      <w:marBottom w:val="0"/>
      <w:divBdr>
        <w:top w:val="none" w:sz="0" w:space="0" w:color="auto"/>
        <w:left w:val="none" w:sz="0" w:space="0" w:color="auto"/>
        <w:bottom w:val="none" w:sz="0" w:space="0" w:color="auto"/>
        <w:right w:val="none" w:sz="0" w:space="0" w:color="auto"/>
      </w:divBdr>
    </w:div>
    <w:div w:id="1734111024">
      <w:bodyDiv w:val="1"/>
      <w:marLeft w:val="0"/>
      <w:marRight w:val="0"/>
      <w:marTop w:val="0"/>
      <w:marBottom w:val="0"/>
      <w:divBdr>
        <w:top w:val="none" w:sz="0" w:space="0" w:color="auto"/>
        <w:left w:val="none" w:sz="0" w:space="0" w:color="auto"/>
        <w:bottom w:val="none" w:sz="0" w:space="0" w:color="auto"/>
        <w:right w:val="none" w:sz="0" w:space="0" w:color="auto"/>
      </w:divBdr>
    </w:div>
    <w:div w:id="1759325373">
      <w:bodyDiv w:val="1"/>
      <w:marLeft w:val="0"/>
      <w:marRight w:val="0"/>
      <w:marTop w:val="0"/>
      <w:marBottom w:val="0"/>
      <w:divBdr>
        <w:top w:val="none" w:sz="0" w:space="0" w:color="auto"/>
        <w:left w:val="none" w:sz="0" w:space="0" w:color="auto"/>
        <w:bottom w:val="none" w:sz="0" w:space="0" w:color="auto"/>
        <w:right w:val="none" w:sz="0" w:space="0" w:color="auto"/>
      </w:divBdr>
    </w:div>
    <w:div w:id="1766417666">
      <w:bodyDiv w:val="1"/>
      <w:marLeft w:val="0"/>
      <w:marRight w:val="0"/>
      <w:marTop w:val="0"/>
      <w:marBottom w:val="0"/>
      <w:divBdr>
        <w:top w:val="none" w:sz="0" w:space="0" w:color="auto"/>
        <w:left w:val="none" w:sz="0" w:space="0" w:color="auto"/>
        <w:bottom w:val="none" w:sz="0" w:space="0" w:color="auto"/>
        <w:right w:val="none" w:sz="0" w:space="0" w:color="auto"/>
      </w:divBdr>
    </w:div>
    <w:div w:id="1779133034">
      <w:bodyDiv w:val="1"/>
      <w:marLeft w:val="0"/>
      <w:marRight w:val="0"/>
      <w:marTop w:val="0"/>
      <w:marBottom w:val="0"/>
      <w:divBdr>
        <w:top w:val="none" w:sz="0" w:space="0" w:color="auto"/>
        <w:left w:val="none" w:sz="0" w:space="0" w:color="auto"/>
        <w:bottom w:val="none" w:sz="0" w:space="0" w:color="auto"/>
        <w:right w:val="none" w:sz="0" w:space="0" w:color="auto"/>
      </w:divBdr>
    </w:div>
    <w:div w:id="1783374561">
      <w:bodyDiv w:val="1"/>
      <w:marLeft w:val="0"/>
      <w:marRight w:val="0"/>
      <w:marTop w:val="0"/>
      <w:marBottom w:val="0"/>
      <w:divBdr>
        <w:top w:val="none" w:sz="0" w:space="0" w:color="auto"/>
        <w:left w:val="none" w:sz="0" w:space="0" w:color="auto"/>
        <w:bottom w:val="none" w:sz="0" w:space="0" w:color="auto"/>
        <w:right w:val="none" w:sz="0" w:space="0" w:color="auto"/>
      </w:divBdr>
    </w:div>
    <w:div w:id="1799178834">
      <w:bodyDiv w:val="1"/>
      <w:marLeft w:val="0"/>
      <w:marRight w:val="0"/>
      <w:marTop w:val="0"/>
      <w:marBottom w:val="0"/>
      <w:divBdr>
        <w:top w:val="none" w:sz="0" w:space="0" w:color="auto"/>
        <w:left w:val="none" w:sz="0" w:space="0" w:color="auto"/>
        <w:bottom w:val="none" w:sz="0" w:space="0" w:color="auto"/>
        <w:right w:val="none" w:sz="0" w:space="0" w:color="auto"/>
      </w:divBdr>
    </w:div>
    <w:div w:id="1801918532">
      <w:bodyDiv w:val="1"/>
      <w:marLeft w:val="0"/>
      <w:marRight w:val="0"/>
      <w:marTop w:val="0"/>
      <w:marBottom w:val="0"/>
      <w:divBdr>
        <w:top w:val="none" w:sz="0" w:space="0" w:color="auto"/>
        <w:left w:val="none" w:sz="0" w:space="0" w:color="auto"/>
        <w:bottom w:val="none" w:sz="0" w:space="0" w:color="auto"/>
        <w:right w:val="none" w:sz="0" w:space="0" w:color="auto"/>
      </w:divBdr>
    </w:div>
    <w:div w:id="1809515281">
      <w:bodyDiv w:val="1"/>
      <w:marLeft w:val="0"/>
      <w:marRight w:val="0"/>
      <w:marTop w:val="0"/>
      <w:marBottom w:val="0"/>
      <w:divBdr>
        <w:top w:val="none" w:sz="0" w:space="0" w:color="auto"/>
        <w:left w:val="none" w:sz="0" w:space="0" w:color="auto"/>
        <w:bottom w:val="none" w:sz="0" w:space="0" w:color="auto"/>
        <w:right w:val="none" w:sz="0" w:space="0" w:color="auto"/>
      </w:divBdr>
    </w:div>
    <w:div w:id="1815755687">
      <w:bodyDiv w:val="1"/>
      <w:marLeft w:val="0"/>
      <w:marRight w:val="0"/>
      <w:marTop w:val="0"/>
      <w:marBottom w:val="0"/>
      <w:divBdr>
        <w:top w:val="none" w:sz="0" w:space="0" w:color="auto"/>
        <w:left w:val="none" w:sz="0" w:space="0" w:color="auto"/>
        <w:bottom w:val="none" w:sz="0" w:space="0" w:color="auto"/>
        <w:right w:val="none" w:sz="0" w:space="0" w:color="auto"/>
      </w:divBdr>
    </w:div>
    <w:div w:id="1818453871">
      <w:bodyDiv w:val="1"/>
      <w:marLeft w:val="0"/>
      <w:marRight w:val="0"/>
      <w:marTop w:val="0"/>
      <w:marBottom w:val="0"/>
      <w:divBdr>
        <w:top w:val="none" w:sz="0" w:space="0" w:color="auto"/>
        <w:left w:val="none" w:sz="0" w:space="0" w:color="auto"/>
        <w:bottom w:val="none" w:sz="0" w:space="0" w:color="auto"/>
        <w:right w:val="none" w:sz="0" w:space="0" w:color="auto"/>
      </w:divBdr>
    </w:div>
    <w:div w:id="1838181550">
      <w:bodyDiv w:val="1"/>
      <w:marLeft w:val="0"/>
      <w:marRight w:val="0"/>
      <w:marTop w:val="0"/>
      <w:marBottom w:val="0"/>
      <w:divBdr>
        <w:top w:val="none" w:sz="0" w:space="0" w:color="auto"/>
        <w:left w:val="none" w:sz="0" w:space="0" w:color="auto"/>
        <w:bottom w:val="none" w:sz="0" w:space="0" w:color="auto"/>
        <w:right w:val="none" w:sz="0" w:space="0" w:color="auto"/>
      </w:divBdr>
    </w:div>
    <w:div w:id="1844665569">
      <w:bodyDiv w:val="1"/>
      <w:marLeft w:val="0"/>
      <w:marRight w:val="0"/>
      <w:marTop w:val="0"/>
      <w:marBottom w:val="0"/>
      <w:divBdr>
        <w:top w:val="none" w:sz="0" w:space="0" w:color="auto"/>
        <w:left w:val="none" w:sz="0" w:space="0" w:color="auto"/>
        <w:bottom w:val="none" w:sz="0" w:space="0" w:color="auto"/>
        <w:right w:val="none" w:sz="0" w:space="0" w:color="auto"/>
      </w:divBdr>
    </w:div>
    <w:div w:id="1861507177">
      <w:bodyDiv w:val="1"/>
      <w:marLeft w:val="0"/>
      <w:marRight w:val="0"/>
      <w:marTop w:val="0"/>
      <w:marBottom w:val="0"/>
      <w:divBdr>
        <w:top w:val="none" w:sz="0" w:space="0" w:color="auto"/>
        <w:left w:val="none" w:sz="0" w:space="0" w:color="auto"/>
        <w:bottom w:val="none" w:sz="0" w:space="0" w:color="auto"/>
        <w:right w:val="none" w:sz="0" w:space="0" w:color="auto"/>
      </w:divBdr>
    </w:div>
    <w:div w:id="1875193556">
      <w:bodyDiv w:val="1"/>
      <w:marLeft w:val="0"/>
      <w:marRight w:val="0"/>
      <w:marTop w:val="0"/>
      <w:marBottom w:val="0"/>
      <w:divBdr>
        <w:top w:val="none" w:sz="0" w:space="0" w:color="auto"/>
        <w:left w:val="none" w:sz="0" w:space="0" w:color="auto"/>
        <w:bottom w:val="none" w:sz="0" w:space="0" w:color="auto"/>
        <w:right w:val="none" w:sz="0" w:space="0" w:color="auto"/>
      </w:divBdr>
    </w:div>
    <w:div w:id="1875533978">
      <w:bodyDiv w:val="1"/>
      <w:marLeft w:val="0"/>
      <w:marRight w:val="0"/>
      <w:marTop w:val="0"/>
      <w:marBottom w:val="0"/>
      <w:divBdr>
        <w:top w:val="none" w:sz="0" w:space="0" w:color="auto"/>
        <w:left w:val="none" w:sz="0" w:space="0" w:color="auto"/>
        <w:bottom w:val="none" w:sz="0" w:space="0" w:color="auto"/>
        <w:right w:val="none" w:sz="0" w:space="0" w:color="auto"/>
      </w:divBdr>
    </w:div>
    <w:div w:id="1881085920">
      <w:bodyDiv w:val="1"/>
      <w:marLeft w:val="0"/>
      <w:marRight w:val="0"/>
      <w:marTop w:val="0"/>
      <w:marBottom w:val="0"/>
      <w:divBdr>
        <w:top w:val="none" w:sz="0" w:space="0" w:color="auto"/>
        <w:left w:val="none" w:sz="0" w:space="0" w:color="auto"/>
        <w:bottom w:val="none" w:sz="0" w:space="0" w:color="auto"/>
        <w:right w:val="none" w:sz="0" w:space="0" w:color="auto"/>
      </w:divBdr>
    </w:div>
    <w:div w:id="1888449731">
      <w:bodyDiv w:val="1"/>
      <w:marLeft w:val="0"/>
      <w:marRight w:val="0"/>
      <w:marTop w:val="0"/>
      <w:marBottom w:val="0"/>
      <w:divBdr>
        <w:top w:val="none" w:sz="0" w:space="0" w:color="auto"/>
        <w:left w:val="none" w:sz="0" w:space="0" w:color="auto"/>
        <w:bottom w:val="none" w:sz="0" w:space="0" w:color="auto"/>
        <w:right w:val="none" w:sz="0" w:space="0" w:color="auto"/>
      </w:divBdr>
    </w:div>
    <w:div w:id="1899701372">
      <w:bodyDiv w:val="1"/>
      <w:marLeft w:val="0"/>
      <w:marRight w:val="0"/>
      <w:marTop w:val="0"/>
      <w:marBottom w:val="0"/>
      <w:divBdr>
        <w:top w:val="none" w:sz="0" w:space="0" w:color="auto"/>
        <w:left w:val="none" w:sz="0" w:space="0" w:color="auto"/>
        <w:bottom w:val="none" w:sz="0" w:space="0" w:color="auto"/>
        <w:right w:val="none" w:sz="0" w:space="0" w:color="auto"/>
      </w:divBdr>
    </w:div>
    <w:div w:id="1901937356">
      <w:bodyDiv w:val="1"/>
      <w:marLeft w:val="0"/>
      <w:marRight w:val="0"/>
      <w:marTop w:val="0"/>
      <w:marBottom w:val="0"/>
      <w:divBdr>
        <w:top w:val="none" w:sz="0" w:space="0" w:color="auto"/>
        <w:left w:val="none" w:sz="0" w:space="0" w:color="auto"/>
        <w:bottom w:val="none" w:sz="0" w:space="0" w:color="auto"/>
        <w:right w:val="none" w:sz="0" w:space="0" w:color="auto"/>
      </w:divBdr>
    </w:div>
    <w:div w:id="1908876318">
      <w:bodyDiv w:val="1"/>
      <w:marLeft w:val="0"/>
      <w:marRight w:val="0"/>
      <w:marTop w:val="0"/>
      <w:marBottom w:val="0"/>
      <w:divBdr>
        <w:top w:val="none" w:sz="0" w:space="0" w:color="auto"/>
        <w:left w:val="none" w:sz="0" w:space="0" w:color="auto"/>
        <w:bottom w:val="none" w:sz="0" w:space="0" w:color="auto"/>
        <w:right w:val="none" w:sz="0" w:space="0" w:color="auto"/>
      </w:divBdr>
    </w:div>
    <w:div w:id="1914778382">
      <w:bodyDiv w:val="1"/>
      <w:marLeft w:val="0"/>
      <w:marRight w:val="0"/>
      <w:marTop w:val="0"/>
      <w:marBottom w:val="0"/>
      <w:divBdr>
        <w:top w:val="none" w:sz="0" w:space="0" w:color="auto"/>
        <w:left w:val="none" w:sz="0" w:space="0" w:color="auto"/>
        <w:bottom w:val="none" w:sz="0" w:space="0" w:color="auto"/>
        <w:right w:val="none" w:sz="0" w:space="0" w:color="auto"/>
      </w:divBdr>
    </w:div>
    <w:div w:id="1917469426">
      <w:bodyDiv w:val="1"/>
      <w:marLeft w:val="0"/>
      <w:marRight w:val="0"/>
      <w:marTop w:val="0"/>
      <w:marBottom w:val="0"/>
      <w:divBdr>
        <w:top w:val="none" w:sz="0" w:space="0" w:color="auto"/>
        <w:left w:val="none" w:sz="0" w:space="0" w:color="auto"/>
        <w:bottom w:val="none" w:sz="0" w:space="0" w:color="auto"/>
        <w:right w:val="none" w:sz="0" w:space="0" w:color="auto"/>
      </w:divBdr>
    </w:div>
    <w:div w:id="1920365935">
      <w:bodyDiv w:val="1"/>
      <w:marLeft w:val="0"/>
      <w:marRight w:val="0"/>
      <w:marTop w:val="0"/>
      <w:marBottom w:val="0"/>
      <w:divBdr>
        <w:top w:val="none" w:sz="0" w:space="0" w:color="auto"/>
        <w:left w:val="none" w:sz="0" w:space="0" w:color="auto"/>
        <w:bottom w:val="none" w:sz="0" w:space="0" w:color="auto"/>
        <w:right w:val="none" w:sz="0" w:space="0" w:color="auto"/>
      </w:divBdr>
    </w:div>
    <w:div w:id="1923484636">
      <w:bodyDiv w:val="1"/>
      <w:marLeft w:val="0"/>
      <w:marRight w:val="0"/>
      <w:marTop w:val="0"/>
      <w:marBottom w:val="0"/>
      <w:divBdr>
        <w:top w:val="none" w:sz="0" w:space="0" w:color="auto"/>
        <w:left w:val="none" w:sz="0" w:space="0" w:color="auto"/>
        <w:bottom w:val="none" w:sz="0" w:space="0" w:color="auto"/>
        <w:right w:val="none" w:sz="0" w:space="0" w:color="auto"/>
      </w:divBdr>
    </w:div>
    <w:div w:id="1924951823">
      <w:bodyDiv w:val="1"/>
      <w:marLeft w:val="0"/>
      <w:marRight w:val="0"/>
      <w:marTop w:val="0"/>
      <w:marBottom w:val="0"/>
      <w:divBdr>
        <w:top w:val="none" w:sz="0" w:space="0" w:color="auto"/>
        <w:left w:val="none" w:sz="0" w:space="0" w:color="auto"/>
        <w:bottom w:val="none" w:sz="0" w:space="0" w:color="auto"/>
        <w:right w:val="none" w:sz="0" w:space="0" w:color="auto"/>
      </w:divBdr>
    </w:div>
    <w:div w:id="1930695941">
      <w:bodyDiv w:val="1"/>
      <w:marLeft w:val="0"/>
      <w:marRight w:val="0"/>
      <w:marTop w:val="0"/>
      <w:marBottom w:val="0"/>
      <w:divBdr>
        <w:top w:val="none" w:sz="0" w:space="0" w:color="auto"/>
        <w:left w:val="none" w:sz="0" w:space="0" w:color="auto"/>
        <w:bottom w:val="none" w:sz="0" w:space="0" w:color="auto"/>
        <w:right w:val="none" w:sz="0" w:space="0" w:color="auto"/>
      </w:divBdr>
    </w:div>
    <w:div w:id="1931501293">
      <w:bodyDiv w:val="1"/>
      <w:marLeft w:val="0"/>
      <w:marRight w:val="0"/>
      <w:marTop w:val="0"/>
      <w:marBottom w:val="0"/>
      <w:divBdr>
        <w:top w:val="none" w:sz="0" w:space="0" w:color="auto"/>
        <w:left w:val="none" w:sz="0" w:space="0" w:color="auto"/>
        <w:bottom w:val="none" w:sz="0" w:space="0" w:color="auto"/>
        <w:right w:val="none" w:sz="0" w:space="0" w:color="auto"/>
      </w:divBdr>
    </w:div>
    <w:div w:id="1936592976">
      <w:bodyDiv w:val="1"/>
      <w:marLeft w:val="0"/>
      <w:marRight w:val="0"/>
      <w:marTop w:val="0"/>
      <w:marBottom w:val="0"/>
      <w:divBdr>
        <w:top w:val="none" w:sz="0" w:space="0" w:color="auto"/>
        <w:left w:val="none" w:sz="0" w:space="0" w:color="auto"/>
        <w:bottom w:val="none" w:sz="0" w:space="0" w:color="auto"/>
        <w:right w:val="none" w:sz="0" w:space="0" w:color="auto"/>
      </w:divBdr>
    </w:div>
    <w:div w:id="1955793142">
      <w:bodyDiv w:val="1"/>
      <w:marLeft w:val="0"/>
      <w:marRight w:val="0"/>
      <w:marTop w:val="0"/>
      <w:marBottom w:val="0"/>
      <w:divBdr>
        <w:top w:val="none" w:sz="0" w:space="0" w:color="auto"/>
        <w:left w:val="none" w:sz="0" w:space="0" w:color="auto"/>
        <w:bottom w:val="none" w:sz="0" w:space="0" w:color="auto"/>
        <w:right w:val="none" w:sz="0" w:space="0" w:color="auto"/>
      </w:divBdr>
    </w:div>
    <w:div w:id="1957566165">
      <w:bodyDiv w:val="1"/>
      <w:marLeft w:val="0"/>
      <w:marRight w:val="0"/>
      <w:marTop w:val="0"/>
      <w:marBottom w:val="0"/>
      <w:divBdr>
        <w:top w:val="none" w:sz="0" w:space="0" w:color="auto"/>
        <w:left w:val="none" w:sz="0" w:space="0" w:color="auto"/>
        <w:bottom w:val="none" w:sz="0" w:space="0" w:color="auto"/>
        <w:right w:val="none" w:sz="0" w:space="0" w:color="auto"/>
      </w:divBdr>
    </w:div>
    <w:div w:id="1969966960">
      <w:bodyDiv w:val="1"/>
      <w:marLeft w:val="0"/>
      <w:marRight w:val="0"/>
      <w:marTop w:val="0"/>
      <w:marBottom w:val="0"/>
      <w:divBdr>
        <w:top w:val="none" w:sz="0" w:space="0" w:color="auto"/>
        <w:left w:val="none" w:sz="0" w:space="0" w:color="auto"/>
        <w:bottom w:val="none" w:sz="0" w:space="0" w:color="auto"/>
        <w:right w:val="none" w:sz="0" w:space="0" w:color="auto"/>
      </w:divBdr>
    </w:div>
    <w:div w:id="1980381475">
      <w:bodyDiv w:val="1"/>
      <w:marLeft w:val="0"/>
      <w:marRight w:val="0"/>
      <w:marTop w:val="0"/>
      <w:marBottom w:val="0"/>
      <w:divBdr>
        <w:top w:val="none" w:sz="0" w:space="0" w:color="auto"/>
        <w:left w:val="none" w:sz="0" w:space="0" w:color="auto"/>
        <w:bottom w:val="none" w:sz="0" w:space="0" w:color="auto"/>
        <w:right w:val="none" w:sz="0" w:space="0" w:color="auto"/>
      </w:divBdr>
    </w:div>
    <w:div w:id="1989896907">
      <w:bodyDiv w:val="1"/>
      <w:marLeft w:val="0"/>
      <w:marRight w:val="0"/>
      <w:marTop w:val="0"/>
      <w:marBottom w:val="0"/>
      <w:divBdr>
        <w:top w:val="none" w:sz="0" w:space="0" w:color="auto"/>
        <w:left w:val="none" w:sz="0" w:space="0" w:color="auto"/>
        <w:bottom w:val="none" w:sz="0" w:space="0" w:color="auto"/>
        <w:right w:val="none" w:sz="0" w:space="0" w:color="auto"/>
      </w:divBdr>
    </w:div>
    <w:div w:id="1991867221">
      <w:bodyDiv w:val="1"/>
      <w:marLeft w:val="0"/>
      <w:marRight w:val="0"/>
      <w:marTop w:val="0"/>
      <w:marBottom w:val="0"/>
      <w:divBdr>
        <w:top w:val="none" w:sz="0" w:space="0" w:color="auto"/>
        <w:left w:val="none" w:sz="0" w:space="0" w:color="auto"/>
        <w:bottom w:val="none" w:sz="0" w:space="0" w:color="auto"/>
        <w:right w:val="none" w:sz="0" w:space="0" w:color="auto"/>
      </w:divBdr>
    </w:div>
    <w:div w:id="1993410628">
      <w:bodyDiv w:val="1"/>
      <w:marLeft w:val="0"/>
      <w:marRight w:val="0"/>
      <w:marTop w:val="0"/>
      <w:marBottom w:val="0"/>
      <w:divBdr>
        <w:top w:val="none" w:sz="0" w:space="0" w:color="auto"/>
        <w:left w:val="none" w:sz="0" w:space="0" w:color="auto"/>
        <w:bottom w:val="none" w:sz="0" w:space="0" w:color="auto"/>
        <w:right w:val="none" w:sz="0" w:space="0" w:color="auto"/>
      </w:divBdr>
    </w:div>
    <w:div w:id="1996646910">
      <w:bodyDiv w:val="1"/>
      <w:marLeft w:val="0"/>
      <w:marRight w:val="0"/>
      <w:marTop w:val="0"/>
      <w:marBottom w:val="0"/>
      <w:divBdr>
        <w:top w:val="none" w:sz="0" w:space="0" w:color="auto"/>
        <w:left w:val="none" w:sz="0" w:space="0" w:color="auto"/>
        <w:bottom w:val="none" w:sz="0" w:space="0" w:color="auto"/>
        <w:right w:val="none" w:sz="0" w:space="0" w:color="auto"/>
      </w:divBdr>
    </w:div>
    <w:div w:id="2009478724">
      <w:bodyDiv w:val="1"/>
      <w:marLeft w:val="0"/>
      <w:marRight w:val="0"/>
      <w:marTop w:val="0"/>
      <w:marBottom w:val="0"/>
      <w:divBdr>
        <w:top w:val="none" w:sz="0" w:space="0" w:color="auto"/>
        <w:left w:val="none" w:sz="0" w:space="0" w:color="auto"/>
        <w:bottom w:val="none" w:sz="0" w:space="0" w:color="auto"/>
        <w:right w:val="none" w:sz="0" w:space="0" w:color="auto"/>
      </w:divBdr>
    </w:div>
    <w:div w:id="2021271029">
      <w:bodyDiv w:val="1"/>
      <w:marLeft w:val="0"/>
      <w:marRight w:val="0"/>
      <w:marTop w:val="0"/>
      <w:marBottom w:val="0"/>
      <w:divBdr>
        <w:top w:val="none" w:sz="0" w:space="0" w:color="auto"/>
        <w:left w:val="none" w:sz="0" w:space="0" w:color="auto"/>
        <w:bottom w:val="none" w:sz="0" w:space="0" w:color="auto"/>
        <w:right w:val="none" w:sz="0" w:space="0" w:color="auto"/>
      </w:divBdr>
    </w:div>
    <w:div w:id="2030792415">
      <w:bodyDiv w:val="1"/>
      <w:marLeft w:val="0"/>
      <w:marRight w:val="0"/>
      <w:marTop w:val="0"/>
      <w:marBottom w:val="0"/>
      <w:divBdr>
        <w:top w:val="none" w:sz="0" w:space="0" w:color="auto"/>
        <w:left w:val="none" w:sz="0" w:space="0" w:color="auto"/>
        <w:bottom w:val="none" w:sz="0" w:space="0" w:color="auto"/>
        <w:right w:val="none" w:sz="0" w:space="0" w:color="auto"/>
      </w:divBdr>
    </w:div>
    <w:div w:id="2030835292">
      <w:bodyDiv w:val="1"/>
      <w:marLeft w:val="0"/>
      <w:marRight w:val="0"/>
      <w:marTop w:val="0"/>
      <w:marBottom w:val="0"/>
      <w:divBdr>
        <w:top w:val="none" w:sz="0" w:space="0" w:color="auto"/>
        <w:left w:val="none" w:sz="0" w:space="0" w:color="auto"/>
        <w:bottom w:val="none" w:sz="0" w:space="0" w:color="auto"/>
        <w:right w:val="none" w:sz="0" w:space="0" w:color="auto"/>
      </w:divBdr>
    </w:div>
    <w:div w:id="2042051731">
      <w:bodyDiv w:val="1"/>
      <w:marLeft w:val="0"/>
      <w:marRight w:val="0"/>
      <w:marTop w:val="0"/>
      <w:marBottom w:val="0"/>
      <w:divBdr>
        <w:top w:val="none" w:sz="0" w:space="0" w:color="auto"/>
        <w:left w:val="none" w:sz="0" w:space="0" w:color="auto"/>
        <w:bottom w:val="none" w:sz="0" w:space="0" w:color="auto"/>
        <w:right w:val="none" w:sz="0" w:space="0" w:color="auto"/>
      </w:divBdr>
    </w:div>
    <w:div w:id="2056150824">
      <w:bodyDiv w:val="1"/>
      <w:marLeft w:val="0"/>
      <w:marRight w:val="0"/>
      <w:marTop w:val="0"/>
      <w:marBottom w:val="0"/>
      <w:divBdr>
        <w:top w:val="none" w:sz="0" w:space="0" w:color="auto"/>
        <w:left w:val="none" w:sz="0" w:space="0" w:color="auto"/>
        <w:bottom w:val="none" w:sz="0" w:space="0" w:color="auto"/>
        <w:right w:val="none" w:sz="0" w:space="0" w:color="auto"/>
      </w:divBdr>
    </w:div>
    <w:div w:id="2069180241">
      <w:bodyDiv w:val="1"/>
      <w:marLeft w:val="0"/>
      <w:marRight w:val="0"/>
      <w:marTop w:val="0"/>
      <w:marBottom w:val="0"/>
      <w:divBdr>
        <w:top w:val="none" w:sz="0" w:space="0" w:color="auto"/>
        <w:left w:val="none" w:sz="0" w:space="0" w:color="auto"/>
        <w:bottom w:val="none" w:sz="0" w:space="0" w:color="auto"/>
        <w:right w:val="none" w:sz="0" w:space="0" w:color="auto"/>
      </w:divBdr>
    </w:div>
    <w:div w:id="2074351362">
      <w:bodyDiv w:val="1"/>
      <w:marLeft w:val="0"/>
      <w:marRight w:val="0"/>
      <w:marTop w:val="0"/>
      <w:marBottom w:val="0"/>
      <w:divBdr>
        <w:top w:val="none" w:sz="0" w:space="0" w:color="auto"/>
        <w:left w:val="none" w:sz="0" w:space="0" w:color="auto"/>
        <w:bottom w:val="none" w:sz="0" w:space="0" w:color="auto"/>
        <w:right w:val="none" w:sz="0" w:space="0" w:color="auto"/>
      </w:divBdr>
    </w:div>
    <w:div w:id="2078891816">
      <w:bodyDiv w:val="1"/>
      <w:marLeft w:val="0"/>
      <w:marRight w:val="0"/>
      <w:marTop w:val="0"/>
      <w:marBottom w:val="0"/>
      <w:divBdr>
        <w:top w:val="none" w:sz="0" w:space="0" w:color="auto"/>
        <w:left w:val="none" w:sz="0" w:space="0" w:color="auto"/>
        <w:bottom w:val="none" w:sz="0" w:space="0" w:color="auto"/>
        <w:right w:val="none" w:sz="0" w:space="0" w:color="auto"/>
      </w:divBdr>
    </w:div>
    <w:div w:id="2086292665">
      <w:bodyDiv w:val="1"/>
      <w:marLeft w:val="0"/>
      <w:marRight w:val="0"/>
      <w:marTop w:val="0"/>
      <w:marBottom w:val="0"/>
      <w:divBdr>
        <w:top w:val="none" w:sz="0" w:space="0" w:color="auto"/>
        <w:left w:val="none" w:sz="0" w:space="0" w:color="auto"/>
        <w:bottom w:val="none" w:sz="0" w:space="0" w:color="auto"/>
        <w:right w:val="none" w:sz="0" w:space="0" w:color="auto"/>
      </w:divBdr>
    </w:div>
    <w:div w:id="2091148459">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098092881">
      <w:bodyDiv w:val="1"/>
      <w:marLeft w:val="0"/>
      <w:marRight w:val="0"/>
      <w:marTop w:val="0"/>
      <w:marBottom w:val="0"/>
      <w:divBdr>
        <w:top w:val="none" w:sz="0" w:space="0" w:color="auto"/>
        <w:left w:val="none" w:sz="0" w:space="0" w:color="auto"/>
        <w:bottom w:val="none" w:sz="0" w:space="0" w:color="auto"/>
        <w:right w:val="none" w:sz="0" w:space="0" w:color="auto"/>
      </w:divBdr>
    </w:div>
    <w:div w:id="2105488928">
      <w:bodyDiv w:val="1"/>
      <w:marLeft w:val="0"/>
      <w:marRight w:val="0"/>
      <w:marTop w:val="0"/>
      <w:marBottom w:val="0"/>
      <w:divBdr>
        <w:top w:val="none" w:sz="0" w:space="0" w:color="auto"/>
        <w:left w:val="none" w:sz="0" w:space="0" w:color="auto"/>
        <w:bottom w:val="none" w:sz="0" w:space="0" w:color="auto"/>
        <w:right w:val="none" w:sz="0" w:space="0" w:color="auto"/>
      </w:divBdr>
    </w:div>
    <w:div w:id="2108040677">
      <w:bodyDiv w:val="1"/>
      <w:marLeft w:val="0"/>
      <w:marRight w:val="0"/>
      <w:marTop w:val="0"/>
      <w:marBottom w:val="0"/>
      <w:divBdr>
        <w:top w:val="none" w:sz="0" w:space="0" w:color="auto"/>
        <w:left w:val="none" w:sz="0" w:space="0" w:color="auto"/>
        <w:bottom w:val="none" w:sz="0" w:space="0" w:color="auto"/>
        <w:right w:val="none" w:sz="0" w:space="0" w:color="auto"/>
      </w:divBdr>
    </w:div>
    <w:div w:id="2110541478">
      <w:bodyDiv w:val="1"/>
      <w:marLeft w:val="0"/>
      <w:marRight w:val="0"/>
      <w:marTop w:val="0"/>
      <w:marBottom w:val="0"/>
      <w:divBdr>
        <w:top w:val="none" w:sz="0" w:space="0" w:color="auto"/>
        <w:left w:val="none" w:sz="0" w:space="0" w:color="auto"/>
        <w:bottom w:val="none" w:sz="0" w:space="0" w:color="auto"/>
        <w:right w:val="none" w:sz="0" w:space="0" w:color="auto"/>
      </w:divBdr>
    </w:div>
    <w:div w:id="2114007981">
      <w:bodyDiv w:val="1"/>
      <w:marLeft w:val="0"/>
      <w:marRight w:val="0"/>
      <w:marTop w:val="0"/>
      <w:marBottom w:val="0"/>
      <w:divBdr>
        <w:top w:val="none" w:sz="0" w:space="0" w:color="auto"/>
        <w:left w:val="none" w:sz="0" w:space="0" w:color="auto"/>
        <w:bottom w:val="none" w:sz="0" w:space="0" w:color="auto"/>
        <w:right w:val="none" w:sz="0" w:space="0" w:color="auto"/>
      </w:divBdr>
    </w:div>
    <w:div w:id="2127455767">
      <w:bodyDiv w:val="1"/>
      <w:marLeft w:val="0"/>
      <w:marRight w:val="0"/>
      <w:marTop w:val="0"/>
      <w:marBottom w:val="0"/>
      <w:divBdr>
        <w:top w:val="none" w:sz="0" w:space="0" w:color="auto"/>
        <w:left w:val="none" w:sz="0" w:space="0" w:color="auto"/>
        <w:bottom w:val="none" w:sz="0" w:space="0" w:color="auto"/>
        <w:right w:val="none" w:sz="0" w:space="0" w:color="auto"/>
      </w:divBdr>
    </w:div>
    <w:div w:id="2129080579">
      <w:bodyDiv w:val="1"/>
      <w:marLeft w:val="0"/>
      <w:marRight w:val="0"/>
      <w:marTop w:val="0"/>
      <w:marBottom w:val="0"/>
      <w:divBdr>
        <w:top w:val="none" w:sz="0" w:space="0" w:color="auto"/>
        <w:left w:val="none" w:sz="0" w:space="0" w:color="auto"/>
        <w:bottom w:val="none" w:sz="0" w:space="0" w:color="auto"/>
        <w:right w:val="none" w:sz="0" w:space="0" w:color="auto"/>
      </w:divBdr>
    </w:div>
    <w:div w:id="2129084808">
      <w:bodyDiv w:val="1"/>
      <w:marLeft w:val="0"/>
      <w:marRight w:val="0"/>
      <w:marTop w:val="0"/>
      <w:marBottom w:val="0"/>
      <w:divBdr>
        <w:top w:val="none" w:sz="0" w:space="0" w:color="auto"/>
        <w:left w:val="none" w:sz="0" w:space="0" w:color="auto"/>
        <w:bottom w:val="none" w:sz="0" w:space="0" w:color="auto"/>
        <w:right w:val="none" w:sz="0" w:space="0" w:color="auto"/>
      </w:divBdr>
    </w:div>
    <w:div w:id="2131196124">
      <w:bodyDiv w:val="1"/>
      <w:marLeft w:val="0"/>
      <w:marRight w:val="0"/>
      <w:marTop w:val="0"/>
      <w:marBottom w:val="0"/>
      <w:divBdr>
        <w:top w:val="none" w:sz="0" w:space="0" w:color="auto"/>
        <w:left w:val="none" w:sz="0" w:space="0" w:color="auto"/>
        <w:bottom w:val="none" w:sz="0" w:space="0" w:color="auto"/>
        <w:right w:val="none" w:sz="0" w:space="0" w:color="auto"/>
      </w:divBdr>
    </w:div>
    <w:div w:id="2133136050">
      <w:bodyDiv w:val="1"/>
      <w:marLeft w:val="0"/>
      <w:marRight w:val="0"/>
      <w:marTop w:val="0"/>
      <w:marBottom w:val="0"/>
      <w:divBdr>
        <w:top w:val="none" w:sz="0" w:space="0" w:color="auto"/>
        <w:left w:val="none" w:sz="0" w:space="0" w:color="auto"/>
        <w:bottom w:val="none" w:sz="0" w:space="0" w:color="auto"/>
        <w:right w:val="none" w:sz="0" w:space="0" w:color="auto"/>
      </w:divBdr>
    </w:div>
    <w:div w:id="2139444834">
      <w:bodyDiv w:val="1"/>
      <w:marLeft w:val="0"/>
      <w:marRight w:val="0"/>
      <w:marTop w:val="0"/>
      <w:marBottom w:val="0"/>
      <w:divBdr>
        <w:top w:val="none" w:sz="0" w:space="0" w:color="auto"/>
        <w:left w:val="none" w:sz="0" w:space="0" w:color="auto"/>
        <w:bottom w:val="none" w:sz="0" w:space="0" w:color="auto"/>
        <w:right w:val="none" w:sz="0" w:space="0" w:color="auto"/>
      </w:divBdr>
    </w:div>
    <w:div w:id="21401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consultantplus://offline/ref=827AC9A5E62DFDDB7D0497642419B8BA40CDEC00384992A7311A1AF96C7C502A7D3D2E439989FD57628B1FF2B39BCBE485D66AF80774D0AFw8EEL" TargetMode="External"/><Relationship Id="rId26" Type="http://schemas.openxmlformats.org/officeDocument/2006/relationships/hyperlink" Target="http://utp.sberbank-ast.ru/AP" TargetMode="External"/><Relationship Id="rId3" Type="http://schemas.openxmlformats.org/officeDocument/2006/relationships/styles" Target="styles.xml"/><Relationship Id="rId21" Type="http://schemas.openxmlformats.org/officeDocument/2006/relationships/hyperlink" Target="consultantplus://offline/ref=827AC9A5E62DFDDB7D0497642419B8BA40C9E205384892A7311A1AF96C7C502A7D3D2E439989FE56668B1FF2B39BCBE485D66AF80774D0AFw8EE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consultantplus://offline/ref=827AC9A5E62DFDDB7D0497642419B8BA40CDEC00384992A7311A1AF96C7C502A7D3D2E439989FE53628B1FF2B39BCBE485D66AF80774D0AFw8EEL" TargetMode="External"/><Relationship Id="rId25" Type="http://schemas.openxmlformats.org/officeDocument/2006/relationships/hyperlink" Target="http://utp.sberbank-ast.ru/AP/Notice/652/Instruc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827AC9A5E62DFDDB7D0497642419B8BA40C9E205384892A7311A1AF96C7C502A7D3D2E439989FE516A8B1FF2B39BCBE485D66AF80774D0AFw8EEL"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mgp.gosuslugi.ru/" TargetMode="External"/><Relationship Id="rId24" Type="http://schemas.openxmlformats.org/officeDocument/2006/relationships/hyperlink" Target="http://utp.sberbank-ast.ru/Main/Notice/988/Reglame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nmgp.gosuslugi.ru" TargetMode="External"/><Relationship Id="rId23" Type="http://schemas.openxmlformats.org/officeDocument/2006/relationships/hyperlink" Target="consultantplus://offline/ref=827AC9A5E62DFDDB7D0497642419B8BA40C9E201384992A7311A1AF96C7C502A7D3D2E47988BF40633C41EAEF7C7D8E48AD668FE1Bw7E6L" TargetMode="External"/><Relationship Id="rId28" Type="http://schemas.openxmlformats.org/officeDocument/2006/relationships/hyperlink" Target="garantF1://890941.2782" TargetMode="External"/><Relationship Id="rId10" Type="http://schemas.openxmlformats.org/officeDocument/2006/relationships/hyperlink" Target="http://utp.sberbank-ast.ru" TargetMode="External"/><Relationship Id="rId19" Type="http://schemas.openxmlformats.org/officeDocument/2006/relationships/hyperlink" Target="consultantplus://offline/ref=827AC9A5E62DFDDB7D0497642419B8BA40CDEC00384992A7311A1AF96C7C502A7D3D2E439989FF51678B1FF2B39BCBE485D66AF80774D0AFw8EE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827AC9A5E62DFDDB7D0497642419B8BA40C9E205384892A7311A1AF96C7C502A6F3D764F9980E152649E49A3F5wCEEL" TargetMode="External"/><Relationship Id="rId27" Type="http://schemas.openxmlformats.org/officeDocument/2006/relationships/hyperlink" Target="https://utp.sberbank-ast.ru/AP/Notice/653/Requisites"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A534A-8DDB-4C95-AF98-E3AB95F7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12895</Words>
  <Characters>73503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86226</CharactersWithSpaces>
  <SharedDoc>false</SharedDoc>
  <HLinks>
    <vt:vector size="162" baseType="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327759</vt:i4>
      </vt:variant>
      <vt:variant>
        <vt:i4>72</vt:i4>
      </vt:variant>
      <vt:variant>
        <vt:i4>0</vt:i4>
      </vt:variant>
      <vt:variant>
        <vt:i4>5</vt:i4>
      </vt:variant>
      <vt:variant>
        <vt:lpwstr>http://www.kio-sever.ru/</vt:lpwstr>
      </vt:variant>
      <vt:variant>
        <vt:lpwstr/>
      </vt:variant>
      <vt:variant>
        <vt:i4>6750217</vt:i4>
      </vt:variant>
      <vt:variant>
        <vt:i4>69</vt:i4>
      </vt:variant>
      <vt:variant>
        <vt:i4>0</vt:i4>
      </vt:variant>
      <vt:variant>
        <vt:i4>5</vt:i4>
      </vt:variant>
      <vt:variant>
        <vt:lpwstr>mailto:kio@kio-sever.ru</vt:lpwstr>
      </vt:variant>
      <vt:variant>
        <vt:lpwstr/>
      </vt:variant>
      <vt:variant>
        <vt:i4>1703996</vt:i4>
      </vt:variant>
      <vt:variant>
        <vt:i4>65</vt:i4>
      </vt:variant>
      <vt:variant>
        <vt:i4>0</vt:i4>
      </vt:variant>
      <vt:variant>
        <vt:i4>5</vt:i4>
      </vt:variant>
      <vt:variant>
        <vt:lpwstr/>
      </vt:variant>
      <vt:variant>
        <vt:lpwstr>_Toc302045980</vt:lpwstr>
      </vt:variant>
      <vt:variant>
        <vt:i4>1376316</vt:i4>
      </vt:variant>
      <vt:variant>
        <vt:i4>62</vt:i4>
      </vt:variant>
      <vt:variant>
        <vt:i4>0</vt:i4>
      </vt:variant>
      <vt:variant>
        <vt:i4>5</vt:i4>
      </vt:variant>
      <vt:variant>
        <vt:lpwstr/>
      </vt:variant>
      <vt:variant>
        <vt:lpwstr>_Toc302045979</vt:lpwstr>
      </vt:variant>
      <vt:variant>
        <vt:i4>1376316</vt:i4>
      </vt:variant>
      <vt:variant>
        <vt:i4>59</vt:i4>
      </vt:variant>
      <vt:variant>
        <vt:i4>0</vt:i4>
      </vt:variant>
      <vt:variant>
        <vt:i4>5</vt:i4>
      </vt:variant>
      <vt:variant>
        <vt:lpwstr/>
      </vt:variant>
      <vt:variant>
        <vt:lpwstr>_Toc302045978</vt:lpwstr>
      </vt:variant>
      <vt:variant>
        <vt:i4>1376316</vt:i4>
      </vt:variant>
      <vt:variant>
        <vt:i4>56</vt:i4>
      </vt:variant>
      <vt:variant>
        <vt:i4>0</vt:i4>
      </vt:variant>
      <vt:variant>
        <vt:i4>5</vt:i4>
      </vt:variant>
      <vt:variant>
        <vt:lpwstr/>
      </vt:variant>
      <vt:variant>
        <vt:lpwstr>_Toc302045977</vt:lpwstr>
      </vt:variant>
      <vt:variant>
        <vt:i4>1376316</vt:i4>
      </vt:variant>
      <vt:variant>
        <vt:i4>53</vt:i4>
      </vt:variant>
      <vt:variant>
        <vt:i4>0</vt:i4>
      </vt:variant>
      <vt:variant>
        <vt:i4>5</vt:i4>
      </vt:variant>
      <vt:variant>
        <vt:lpwstr/>
      </vt:variant>
      <vt:variant>
        <vt:lpwstr>_Toc302045976</vt:lpwstr>
      </vt:variant>
      <vt:variant>
        <vt:i4>1376316</vt:i4>
      </vt:variant>
      <vt:variant>
        <vt:i4>50</vt:i4>
      </vt:variant>
      <vt:variant>
        <vt:i4>0</vt:i4>
      </vt:variant>
      <vt:variant>
        <vt:i4>5</vt:i4>
      </vt:variant>
      <vt:variant>
        <vt:lpwstr/>
      </vt:variant>
      <vt:variant>
        <vt:lpwstr>_Toc302045975</vt:lpwstr>
      </vt:variant>
      <vt:variant>
        <vt:i4>1376316</vt:i4>
      </vt:variant>
      <vt:variant>
        <vt:i4>47</vt:i4>
      </vt:variant>
      <vt:variant>
        <vt:i4>0</vt:i4>
      </vt:variant>
      <vt:variant>
        <vt:i4>5</vt:i4>
      </vt:variant>
      <vt:variant>
        <vt:lpwstr/>
      </vt:variant>
      <vt:variant>
        <vt:lpwstr>_Toc302045974</vt:lpwstr>
      </vt:variant>
      <vt:variant>
        <vt:i4>1376316</vt:i4>
      </vt:variant>
      <vt:variant>
        <vt:i4>44</vt:i4>
      </vt:variant>
      <vt:variant>
        <vt:i4>0</vt:i4>
      </vt:variant>
      <vt:variant>
        <vt:i4>5</vt:i4>
      </vt:variant>
      <vt:variant>
        <vt:lpwstr/>
      </vt:variant>
      <vt:variant>
        <vt:lpwstr>_Toc302045973</vt:lpwstr>
      </vt:variant>
      <vt:variant>
        <vt:i4>1376316</vt:i4>
      </vt:variant>
      <vt:variant>
        <vt:i4>41</vt:i4>
      </vt:variant>
      <vt:variant>
        <vt:i4>0</vt:i4>
      </vt:variant>
      <vt:variant>
        <vt:i4>5</vt:i4>
      </vt:variant>
      <vt:variant>
        <vt:lpwstr/>
      </vt:variant>
      <vt:variant>
        <vt:lpwstr>_Toc302045972</vt:lpwstr>
      </vt:variant>
      <vt:variant>
        <vt:i4>1376316</vt:i4>
      </vt:variant>
      <vt:variant>
        <vt:i4>38</vt:i4>
      </vt:variant>
      <vt:variant>
        <vt:i4>0</vt:i4>
      </vt:variant>
      <vt:variant>
        <vt:i4>5</vt:i4>
      </vt:variant>
      <vt:variant>
        <vt:lpwstr/>
      </vt:variant>
      <vt:variant>
        <vt:lpwstr>_Toc302045971</vt:lpwstr>
      </vt:variant>
      <vt:variant>
        <vt:i4>1376316</vt:i4>
      </vt:variant>
      <vt:variant>
        <vt:i4>35</vt:i4>
      </vt:variant>
      <vt:variant>
        <vt:i4>0</vt:i4>
      </vt:variant>
      <vt:variant>
        <vt:i4>5</vt:i4>
      </vt:variant>
      <vt:variant>
        <vt:lpwstr/>
      </vt:variant>
      <vt:variant>
        <vt:lpwstr>_Toc302045970</vt:lpwstr>
      </vt:variant>
      <vt:variant>
        <vt:i4>1310780</vt:i4>
      </vt:variant>
      <vt:variant>
        <vt:i4>32</vt:i4>
      </vt:variant>
      <vt:variant>
        <vt:i4>0</vt:i4>
      </vt:variant>
      <vt:variant>
        <vt:i4>5</vt:i4>
      </vt:variant>
      <vt:variant>
        <vt:lpwstr/>
      </vt:variant>
      <vt:variant>
        <vt:lpwstr>_Toc302045969</vt:lpwstr>
      </vt:variant>
      <vt:variant>
        <vt:i4>1310780</vt:i4>
      </vt:variant>
      <vt:variant>
        <vt:i4>29</vt:i4>
      </vt:variant>
      <vt:variant>
        <vt:i4>0</vt:i4>
      </vt:variant>
      <vt:variant>
        <vt:i4>5</vt:i4>
      </vt:variant>
      <vt:variant>
        <vt:lpwstr/>
      </vt:variant>
      <vt:variant>
        <vt:lpwstr>_Toc302045968</vt:lpwstr>
      </vt:variant>
      <vt:variant>
        <vt:i4>1310780</vt:i4>
      </vt:variant>
      <vt:variant>
        <vt:i4>26</vt:i4>
      </vt:variant>
      <vt:variant>
        <vt:i4>0</vt:i4>
      </vt:variant>
      <vt:variant>
        <vt:i4>5</vt:i4>
      </vt:variant>
      <vt:variant>
        <vt:lpwstr/>
      </vt:variant>
      <vt:variant>
        <vt:lpwstr>_Toc302045966</vt:lpwstr>
      </vt:variant>
      <vt:variant>
        <vt:i4>1310780</vt:i4>
      </vt:variant>
      <vt:variant>
        <vt:i4>23</vt:i4>
      </vt:variant>
      <vt:variant>
        <vt:i4>0</vt:i4>
      </vt:variant>
      <vt:variant>
        <vt:i4>5</vt:i4>
      </vt:variant>
      <vt:variant>
        <vt:lpwstr/>
      </vt:variant>
      <vt:variant>
        <vt:lpwstr>_Toc302045965</vt:lpwstr>
      </vt:variant>
      <vt:variant>
        <vt:i4>1310780</vt:i4>
      </vt:variant>
      <vt:variant>
        <vt:i4>20</vt:i4>
      </vt:variant>
      <vt:variant>
        <vt:i4>0</vt:i4>
      </vt:variant>
      <vt:variant>
        <vt:i4>5</vt:i4>
      </vt:variant>
      <vt:variant>
        <vt:lpwstr/>
      </vt:variant>
      <vt:variant>
        <vt:lpwstr>_Toc302045964</vt:lpwstr>
      </vt:variant>
      <vt:variant>
        <vt:i4>1310780</vt:i4>
      </vt:variant>
      <vt:variant>
        <vt:i4>17</vt:i4>
      </vt:variant>
      <vt:variant>
        <vt:i4>0</vt:i4>
      </vt:variant>
      <vt:variant>
        <vt:i4>5</vt:i4>
      </vt:variant>
      <vt:variant>
        <vt:lpwstr/>
      </vt:variant>
      <vt:variant>
        <vt:lpwstr>_Toc302045963</vt:lpwstr>
      </vt:variant>
      <vt:variant>
        <vt:i4>1310780</vt:i4>
      </vt:variant>
      <vt:variant>
        <vt:i4>14</vt:i4>
      </vt:variant>
      <vt:variant>
        <vt:i4>0</vt:i4>
      </vt:variant>
      <vt:variant>
        <vt:i4>5</vt:i4>
      </vt:variant>
      <vt:variant>
        <vt:lpwstr/>
      </vt:variant>
      <vt:variant>
        <vt:lpwstr>_Toc302045962</vt:lpwstr>
      </vt:variant>
      <vt:variant>
        <vt:i4>1310780</vt:i4>
      </vt:variant>
      <vt:variant>
        <vt:i4>11</vt:i4>
      </vt:variant>
      <vt:variant>
        <vt:i4>0</vt:i4>
      </vt:variant>
      <vt:variant>
        <vt:i4>5</vt:i4>
      </vt:variant>
      <vt:variant>
        <vt:lpwstr/>
      </vt:variant>
      <vt:variant>
        <vt:lpwstr>_Toc302045961</vt:lpwstr>
      </vt:variant>
      <vt:variant>
        <vt:i4>1310780</vt:i4>
      </vt:variant>
      <vt:variant>
        <vt:i4>8</vt:i4>
      </vt:variant>
      <vt:variant>
        <vt:i4>0</vt:i4>
      </vt:variant>
      <vt:variant>
        <vt:i4>5</vt:i4>
      </vt:variant>
      <vt:variant>
        <vt:lpwstr/>
      </vt:variant>
      <vt:variant>
        <vt:lpwstr>_Toc302045960</vt:lpwstr>
      </vt:variant>
      <vt:variant>
        <vt:i4>1507388</vt:i4>
      </vt:variant>
      <vt:variant>
        <vt:i4>5</vt:i4>
      </vt:variant>
      <vt:variant>
        <vt:i4>0</vt:i4>
      </vt:variant>
      <vt:variant>
        <vt:i4>5</vt:i4>
      </vt:variant>
      <vt:variant>
        <vt:lpwstr/>
      </vt:variant>
      <vt:variant>
        <vt:lpwstr>_Toc302045959</vt:lpwstr>
      </vt:variant>
      <vt:variant>
        <vt:i4>1507388</vt:i4>
      </vt:variant>
      <vt:variant>
        <vt:i4>2</vt:i4>
      </vt:variant>
      <vt:variant>
        <vt:i4>0</vt:i4>
      </vt:variant>
      <vt:variant>
        <vt:i4>5</vt:i4>
      </vt:variant>
      <vt:variant>
        <vt:lpwstr/>
      </vt:variant>
      <vt:variant>
        <vt:lpwstr>_Toc302045958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А.И.</dc:creator>
  <cp:keywords/>
  <dc:description/>
  <cp:lastModifiedBy>User</cp:lastModifiedBy>
  <cp:revision>15</cp:revision>
  <cp:lastPrinted>2023-10-20T04:41:00Z</cp:lastPrinted>
  <dcterms:created xsi:type="dcterms:W3CDTF">2023-10-19T07:48:00Z</dcterms:created>
  <dcterms:modified xsi:type="dcterms:W3CDTF">2023-10-20T05:25:00Z</dcterms:modified>
</cp:coreProperties>
</file>