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92" w:rsidRDefault="00645392" w:rsidP="00645392">
      <w:pPr>
        <w:spacing w:after="0" w:line="240" w:lineRule="auto"/>
        <w:jc w:val="right"/>
        <w:rPr>
          <w:rFonts w:ascii="PT Astra Serif" w:hAnsi="PT Astra Serif"/>
          <w:b/>
          <w:sz w:val="28"/>
          <w:szCs w:val="24"/>
        </w:rPr>
      </w:pP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АДМИНИСТРАЦИЯ ПОСЕЛЕНИЯ МУНИЦИПАЛЬНОГО</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 xml:space="preserve">ОБРАЗОВАНИЯ «НОВОМАЙНСКОЕ ГОРОДСКОЕ ПОСЕЛЕНИЕ»  </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МЕЛЕКЕСССКОГО РАЙОНА УЛЬЯНОВСКОЙ ОБЛАСТИ</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tabs>
          <w:tab w:val="left" w:pos="2220"/>
        </w:tabs>
        <w:spacing w:after="0" w:line="240" w:lineRule="auto"/>
        <w:jc w:val="center"/>
        <w:rPr>
          <w:rFonts w:ascii="PT Astra Serif" w:hAnsi="PT Astra Serif"/>
          <w:b/>
          <w:sz w:val="32"/>
          <w:szCs w:val="24"/>
        </w:rPr>
      </w:pPr>
      <w:proofErr w:type="gramStart"/>
      <w:r w:rsidRPr="0027762B">
        <w:rPr>
          <w:rFonts w:ascii="PT Astra Serif" w:hAnsi="PT Astra Serif"/>
          <w:b/>
          <w:sz w:val="32"/>
          <w:szCs w:val="24"/>
        </w:rPr>
        <w:t>П</w:t>
      </w:r>
      <w:proofErr w:type="gramEnd"/>
      <w:r w:rsidRPr="0027762B">
        <w:rPr>
          <w:rFonts w:ascii="PT Astra Serif" w:hAnsi="PT Astra Serif"/>
          <w:b/>
          <w:sz w:val="32"/>
          <w:szCs w:val="24"/>
        </w:rPr>
        <w:t xml:space="preserve"> О С Т А Н О В Л Е Н И Е</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rPr>
          <w:rFonts w:ascii="PT Astra Serif" w:hAnsi="PT Astra Serif"/>
          <w:sz w:val="24"/>
          <w:szCs w:val="24"/>
        </w:rPr>
      </w:pPr>
    </w:p>
    <w:tbl>
      <w:tblPr>
        <w:tblW w:w="0" w:type="auto"/>
        <w:tblLook w:val="01E0" w:firstRow="1" w:lastRow="1" w:firstColumn="1" w:lastColumn="1" w:noHBand="0" w:noVBand="0"/>
      </w:tblPr>
      <w:tblGrid>
        <w:gridCol w:w="3283"/>
        <w:gridCol w:w="3285"/>
        <w:gridCol w:w="3285"/>
      </w:tblGrid>
      <w:tr w:rsidR="0020562C" w:rsidRPr="0027762B" w:rsidTr="0020562C">
        <w:tc>
          <w:tcPr>
            <w:tcW w:w="3284" w:type="dxa"/>
            <w:hideMark/>
          </w:tcPr>
          <w:p w:rsidR="0020562C" w:rsidRPr="0027762B" w:rsidRDefault="0020562C" w:rsidP="0027762B">
            <w:pPr>
              <w:spacing w:after="0" w:line="240" w:lineRule="auto"/>
              <w:rPr>
                <w:rFonts w:ascii="PT Astra Serif" w:hAnsi="PT Astra Serif"/>
                <w:sz w:val="24"/>
                <w:szCs w:val="24"/>
              </w:rPr>
            </w:pPr>
            <w:r w:rsidRPr="0027762B">
              <w:rPr>
                <w:rFonts w:ascii="PT Astra Serif" w:hAnsi="PT Astra Serif"/>
                <w:sz w:val="24"/>
                <w:szCs w:val="24"/>
              </w:rPr>
              <w:t>_</w:t>
            </w:r>
            <w:r w:rsidR="00135915" w:rsidRPr="00135915">
              <w:rPr>
                <w:rFonts w:ascii="PT Astra Serif" w:hAnsi="PT Astra Serif"/>
                <w:sz w:val="24"/>
                <w:szCs w:val="24"/>
                <w:u w:val="single"/>
              </w:rPr>
              <w:t>23.01.2023</w:t>
            </w:r>
            <w:r w:rsidRPr="0027762B">
              <w:rPr>
                <w:rFonts w:ascii="PT Astra Serif" w:hAnsi="PT Astra Serif"/>
                <w:sz w:val="24"/>
                <w:szCs w:val="24"/>
              </w:rPr>
              <w:t>_____</w:t>
            </w:r>
            <w:r w:rsidR="0027762B">
              <w:rPr>
                <w:rFonts w:ascii="PT Astra Serif" w:hAnsi="PT Astra Serif"/>
                <w:sz w:val="24"/>
                <w:szCs w:val="24"/>
              </w:rPr>
              <w:t>_</w:t>
            </w:r>
            <w:r w:rsidRPr="0027762B">
              <w:rPr>
                <w:rFonts w:ascii="PT Astra Serif" w:hAnsi="PT Astra Serif"/>
                <w:sz w:val="24"/>
                <w:szCs w:val="24"/>
              </w:rPr>
              <w:t xml:space="preserve">_____   </w:t>
            </w:r>
          </w:p>
        </w:tc>
        <w:tc>
          <w:tcPr>
            <w:tcW w:w="3285"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r w:rsidRPr="0027762B">
              <w:rPr>
                <w:rFonts w:ascii="PT Astra Serif" w:hAnsi="PT Astra Serif"/>
                <w:sz w:val="24"/>
                <w:szCs w:val="24"/>
              </w:rPr>
              <w:t xml:space="preserve">                             № _</w:t>
            </w:r>
            <w:r w:rsidR="00135915">
              <w:rPr>
                <w:rFonts w:ascii="PT Astra Serif" w:hAnsi="PT Astra Serif"/>
                <w:sz w:val="24"/>
                <w:szCs w:val="24"/>
              </w:rPr>
              <w:t>12</w:t>
            </w:r>
            <w:r w:rsidRPr="0027762B">
              <w:rPr>
                <w:rFonts w:ascii="PT Astra Serif" w:hAnsi="PT Astra Serif"/>
                <w:sz w:val="24"/>
                <w:szCs w:val="24"/>
              </w:rPr>
              <w:t xml:space="preserve">___ </w:t>
            </w:r>
          </w:p>
          <w:p w:rsidR="0020562C" w:rsidRPr="0027762B" w:rsidRDefault="0020562C" w:rsidP="0027762B">
            <w:pPr>
              <w:spacing w:after="0" w:line="240" w:lineRule="auto"/>
              <w:jc w:val="center"/>
              <w:rPr>
                <w:rFonts w:ascii="PT Astra Serif" w:hAnsi="PT Astra Serif"/>
                <w:sz w:val="24"/>
                <w:szCs w:val="24"/>
              </w:rPr>
            </w:pPr>
            <w:r w:rsidRPr="0027762B">
              <w:rPr>
                <w:rFonts w:ascii="PT Astra Serif" w:hAnsi="PT Astra Serif"/>
                <w:sz w:val="24"/>
                <w:szCs w:val="24"/>
              </w:rPr>
              <w:t xml:space="preserve">                             Экз. №____</w:t>
            </w: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u w:val="single"/>
              </w:rPr>
            </w:pPr>
          </w:p>
        </w:tc>
        <w:tc>
          <w:tcPr>
            <w:tcW w:w="3285" w:type="dxa"/>
          </w:tcPr>
          <w:p w:rsidR="0020562C" w:rsidRPr="0027762B" w:rsidRDefault="0020562C" w:rsidP="0027762B">
            <w:pPr>
              <w:spacing w:after="0" w:line="240" w:lineRule="auto"/>
              <w:rPr>
                <w:rFonts w:ascii="PT Astra Serif" w:hAnsi="PT Astra Serif"/>
                <w:b/>
                <w:sz w:val="24"/>
                <w:szCs w:val="24"/>
              </w:rPr>
            </w:pPr>
          </w:p>
        </w:tc>
        <w:tc>
          <w:tcPr>
            <w:tcW w:w="3285" w:type="dxa"/>
          </w:tcPr>
          <w:p w:rsidR="0020562C" w:rsidRPr="0027762B" w:rsidRDefault="0020562C" w:rsidP="0027762B">
            <w:pPr>
              <w:spacing w:after="0" w:line="240" w:lineRule="auto"/>
              <w:jc w:val="center"/>
              <w:rPr>
                <w:rFonts w:ascii="PT Astra Serif" w:hAnsi="PT Astra Serif"/>
                <w:b/>
                <w:sz w:val="24"/>
                <w:szCs w:val="24"/>
              </w:rPr>
            </w:pP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proofErr w:type="spellStart"/>
            <w:r w:rsidRPr="0027762B">
              <w:rPr>
                <w:rFonts w:ascii="PT Astra Serif" w:hAnsi="PT Astra Serif"/>
                <w:sz w:val="24"/>
                <w:szCs w:val="24"/>
              </w:rPr>
              <w:t>р.п</w:t>
            </w:r>
            <w:proofErr w:type="spellEnd"/>
            <w:r w:rsidRPr="0027762B">
              <w:rPr>
                <w:rFonts w:ascii="PT Astra Serif" w:hAnsi="PT Astra Serif"/>
                <w:sz w:val="24"/>
                <w:szCs w:val="24"/>
              </w:rPr>
              <w:t>. Новая Майна</w:t>
            </w:r>
          </w:p>
        </w:tc>
        <w:tc>
          <w:tcPr>
            <w:tcW w:w="3285" w:type="dxa"/>
          </w:tcPr>
          <w:p w:rsidR="0020562C" w:rsidRPr="0027762B" w:rsidRDefault="0020562C" w:rsidP="0027762B">
            <w:pPr>
              <w:spacing w:after="0" w:line="240" w:lineRule="auto"/>
              <w:rPr>
                <w:rFonts w:ascii="PT Astra Serif" w:hAnsi="PT Astra Serif"/>
                <w:sz w:val="24"/>
                <w:szCs w:val="24"/>
              </w:rPr>
            </w:pPr>
          </w:p>
        </w:tc>
      </w:tr>
    </w:tbl>
    <w:p w:rsidR="0020562C" w:rsidRPr="0027762B" w:rsidRDefault="0020562C" w:rsidP="0027762B">
      <w:pPr>
        <w:spacing w:after="0" w:line="240" w:lineRule="auto"/>
        <w:ind w:firstLine="627"/>
        <w:jc w:val="center"/>
        <w:rPr>
          <w:rFonts w:ascii="PT Astra Serif" w:hAnsi="PT Astra Serif"/>
          <w:b/>
          <w:sz w:val="24"/>
          <w:szCs w:val="24"/>
        </w:rPr>
      </w:pPr>
    </w:p>
    <w:p w:rsidR="0020562C" w:rsidRPr="00B343B7" w:rsidRDefault="0020562C" w:rsidP="0027762B">
      <w:pPr>
        <w:spacing w:after="0" w:line="240" w:lineRule="auto"/>
        <w:jc w:val="center"/>
        <w:rPr>
          <w:rFonts w:ascii="PT Astra Serif" w:eastAsia="Times New Roman" w:hAnsi="PT Astra Serif" w:cs="Times New Roman"/>
          <w:b/>
          <w:bCs/>
          <w:sz w:val="28"/>
          <w:szCs w:val="28"/>
        </w:rPr>
      </w:pPr>
      <w:r w:rsidRPr="00B343B7">
        <w:rPr>
          <w:rFonts w:ascii="PT Astra Serif" w:hAnsi="PT Astra Serif"/>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343B7">
        <w:rPr>
          <w:rFonts w:ascii="PT Astra Serif" w:eastAsia="Times New Roman" w:hAnsi="PT Astra Serif" w:cs="Times New Roman"/>
          <w:b/>
          <w:bCs/>
          <w:sz w:val="28"/>
          <w:szCs w:val="28"/>
        </w:rPr>
        <w:t xml:space="preserve">Управление муниципальными финансами муниципального образования </w:t>
      </w:r>
      <w:r w:rsidR="00B343B7">
        <w:rPr>
          <w:rFonts w:ascii="PT Astra Serif" w:eastAsia="Times New Roman" w:hAnsi="PT Astra Serif" w:cs="Times New Roman"/>
          <w:b/>
          <w:bCs/>
          <w:sz w:val="28"/>
          <w:szCs w:val="28"/>
        </w:rPr>
        <w:t>«</w:t>
      </w:r>
      <w:r w:rsidRPr="00B343B7">
        <w:rPr>
          <w:rFonts w:ascii="PT Astra Serif" w:eastAsia="Times New Roman" w:hAnsi="PT Astra Serif" w:cs="Times New Roman"/>
          <w:b/>
          <w:bCs/>
          <w:sz w:val="28"/>
          <w:szCs w:val="28"/>
        </w:rPr>
        <w:t>Новомайнское городское поселение» Мелекесского района Ульяновской области»</w:t>
      </w:r>
    </w:p>
    <w:p w:rsidR="0020562C" w:rsidRPr="00B343B7" w:rsidRDefault="0020562C" w:rsidP="0027762B">
      <w:pPr>
        <w:spacing w:after="0" w:line="240" w:lineRule="auto"/>
        <w:jc w:val="center"/>
        <w:rPr>
          <w:rFonts w:ascii="PT Astra Serif" w:hAnsi="PT Astra Serif"/>
          <w:sz w:val="28"/>
          <w:szCs w:val="28"/>
        </w:rPr>
      </w:pPr>
    </w:p>
    <w:p w:rsidR="0027762B" w:rsidRPr="00B343B7" w:rsidRDefault="0020562C" w:rsidP="00B343B7">
      <w:pPr>
        <w:keepNext/>
        <w:widowControl w:val="0"/>
        <w:overflowPunct w:val="0"/>
        <w:autoSpaceDE w:val="0"/>
        <w:autoSpaceDN w:val="0"/>
        <w:adjustRightInd w:val="0"/>
        <w:spacing w:after="0" w:line="240" w:lineRule="auto"/>
        <w:ind w:firstLine="709"/>
        <w:jc w:val="both"/>
        <w:rPr>
          <w:rFonts w:ascii="PT Astra Serif" w:hAnsi="PT Astra Serif"/>
          <w:color w:val="000000"/>
          <w:sz w:val="28"/>
          <w:szCs w:val="28"/>
        </w:rPr>
      </w:pPr>
      <w:r w:rsidRPr="00B343B7">
        <w:rPr>
          <w:rFonts w:ascii="PT Astra Serif" w:hAnsi="PT Astra Serif"/>
          <w:sz w:val="28"/>
          <w:szCs w:val="28"/>
        </w:rPr>
        <w:t xml:space="preserve">В соответствии </w:t>
      </w:r>
      <w:proofErr w:type="gramStart"/>
      <w:r w:rsidRPr="00B343B7">
        <w:rPr>
          <w:rFonts w:ascii="PT Astra Serif" w:hAnsi="PT Astra Serif"/>
          <w:sz w:val="28"/>
          <w:szCs w:val="28"/>
        </w:rPr>
        <w:t>с</w:t>
      </w:r>
      <w:proofErr w:type="gramEnd"/>
      <w:r w:rsidRPr="00B343B7">
        <w:rPr>
          <w:rFonts w:ascii="PT Astra Serif" w:hAnsi="PT Astra Serif"/>
          <w:sz w:val="28"/>
          <w:szCs w:val="28"/>
        </w:rPr>
        <w:t xml:space="preserve">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sidR="0027762B" w:rsidRPr="00B343B7">
        <w:rPr>
          <w:rFonts w:ascii="PT Astra Serif" w:hAnsi="PT Astra Serif"/>
          <w:color w:val="000000"/>
          <w:sz w:val="28"/>
          <w:szCs w:val="28"/>
        </w:rPr>
        <w:t xml:space="preserve">Уставом муниципального образования «Новомайнское городское поселение» Мелекесского района Ульяновской области, </w:t>
      </w:r>
      <w:r w:rsidR="000D1B60">
        <w:rPr>
          <w:rFonts w:ascii="PT Astra Serif" w:hAnsi="PT Astra Serif"/>
          <w:color w:val="000000"/>
          <w:sz w:val="28"/>
          <w:szCs w:val="28"/>
        </w:rPr>
        <w:t xml:space="preserve"> Постановлением</w:t>
      </w:r>
      <w:r w:rsidR="00B343B7" w:rsidRPr="00B343B7">
        <w:rPr>
          <w:rFonts w:ascii="PT Astra Serif" w:hAnsi="PT Astra Serif"/>
          <w:color w:val="000000"/>
          <w:sz w:val="28"/>
          <w:szCs w:val="28"/>
        </w:rPr>
        <w:t xml:space="preserve"> администрации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 реализации»</w:t>
      </w:r>
      <w:r w:rsidR="000D1B60">
        <w:rPr>
          <w:rFonts w:ascii="PT Astra Serif" w:hAnsi="PT Astra Serif"/>
          <w:color w:val="000000"/>
          <w:sz w:val="28"/>
          <w:szCs w:val="28"/>
        </w:rPr>
        <w:t xml:space="preserve"> от 12.12.2022</w:t>
      </w:r>
      <w:r w:rsidR="007E168E">
        <w:rPr>
          <w:rFonts w:ascii="PT Astra Serif" w:hAnsi="PT Astra Serif"/>
          <w:color w:val="000000"/>
          <w:sz w:val="28"/>
          <w:szCs w:val="28"/>
        </w:rPr>
        <w:t xml:space="preserve"> №241</w:t>
      </w:r>
      <w:r w:rsidR="0027762B" w:rsidRPr="00B343B7">
        <w:rPr>
          <w:rFonts w:ascii="PT Astra Serif" w:hAnsi="PT Astra Serif"/>
          <w:color w:val="000000"/>
          <w:sz w:val="28"/>
          <w:szCs w:val="28"/>
        </w:rPr>
        <w:t xml:space="preserve">, </w:t>
      </w:r>
      <w:r w:rsidR="000D1B60">
        <w:rPr>
          <w:rFonts w:ascii="PT Astra Serif" w:hAnsi="PT Astra Serif"/>
          <w:sz w:val="28"/>
          <w:szCs w:val="28"/>
        </w:rPr>
        <w:t>решением Совета депутатов муниципального образования «Новомайнское городское поселение» Мелекесского района Ульяновской области «О бюджете муниципального образования «Новомайнское городское поселение» Мелекесского района Ульяновской области на 2022 год и плановый период 202</w:t>
      </w:r>
      <w:r w:rsidR="007E168E">
        <w:rPr>
          <w:rFonts w:ascii="PT Astra Serif" w:hAnsi="PT Astra Serif"/>
          <w:sz w:val="28"/>
          <w:szCs w:val="28"/>
        </w:rPr>
        <w:t>4 и 2025 годов» от 22.12.2022 №</w:t>
      </w:r>
      <w:r w:rsidR="000D1B60">
        <w:rPr>
          <w:rFonts w:ascii="PT Astra Serif" w:hAnsi="PT Astra Serif"/>
          <w:sz w:val="28"/>
          <w:szCs w:val="28"/>
        </w:rPr>
        <w:t xml:space="preserve">16/48, </w:t>
      </w:r>
      <w:r w:rsidR="0027762B" w:rsidRPr="00B343B7">
        <w:rPr>
          <w:rFonts w:ascii="PT Astra Serif" w:hAnsi="PT Astra Serif"/>
          <w:color w:val="000000"/>
          <w:sz w:val="28"/>
          <w:szCs w:val="28"/>
        </w:rPr>
        <w:t xml:space="preserve">администрация муниципального образования «Новомайнское городское поселение» Мелекесского района Ульяновской области, </w:t>
      </w:r>
      <w:proofErr w:type="gramStart"/>
      <w:r w:rsidR="0027762B" w:rsidRPr="00B343B7">
        <w:rPr>
          <w:rFonts w:ascii="PT Astra Serif" w:hAnsi="PT Astra Serif"/>
          <w:color w:val="000000"/>
          <w:sz w:val="28"/>
          <w:szCs w:val="28"/>
        </w:rPr>
        <w:t>п</w:t>
      </w:r>
      <w:proofErr w:type="gramEnd"/>
      <w:r w:rsidR="0027762B" w:rsidRPr="00B343B7">
        <w:rPr>
          <w:rFonts w:ascii="PT Astra Serif" w:hAnsi="PT Astra Serif"/>
          <w:color w:val="000000"/>
          <w:sz w:val="28"/>
          <w:szCs w:val="28"/>
        </w:rPr>
        <w:t xml:space="preserve"> о с т а н о в </w:t>
      </w:r>
      <w:proofErr w:type="gramStart"/>
      <w:r w:rsidR="0027762B" w:rsidRPr="00B343B7">
        <w:rPr>
          <w:rFonts w:ascii="PT Astra Serif" w:hAnsi="PT Astra Serif"/>
          <w:color w:val="000000"/>
          <w:sz w:val="28"/>
          <w:szCs w:val="28"/>
        </w:rPr>
        <w:t>л</w:t>
      </w:r>
      <w:proofErr w:type="gramEnd"/>
      <w:r w:rsidR="0027762B" w:rsidRPr="00B343B7">
        <w:rPr>
          <w:rFonts w:ascii="PT Astra Serif" w:hAnsi="PT Astra Serif"/>
          <w:color w:val="000000"/>
          <w:sz w:val="28"/>
          <w:szCs w:val="28"/>
        </w:rPr>
        <w:t xml:space="preserve"> я е т:</w:t>
      </w:r>
    </w:p>
    <w:p w:rsidR="0027762B" w:rsidRPr="00FE07C7" w:rsidRDefault="0020562C" w:rsidP="00B343B7">
      <w:pPr>
        <w:pStyle w:val="a9"/>
        <w:numPr>
          <w:ilvl w:val="0"/>
          <w:numId w:val="12"/>
        </w:numPr>
        <w:spacing w:after="0" w:line="240" w:lineRule="auto"/>
        <w:ind w:left="0" w:firstLine="709"/>
        <w:jc w:val="both"/>
        <w:rPr>
          <w:rFonts w:ascii="PT Astra Serif" w:hAnsi="PT Astra Serif"/>
          <w:sz w:val="28"/>
          <w:szCs w:val="28"/>
        </w:rPr>
      </w:pPr>
      <w:r w:rsidRPr="00B343B7">
        <w:rPr>
          <w:rFonts w:ascii="PT Astra Serif" w:hAnsi="PT Astra Serif"/>
          <w:sz w:val="28"/>
          <w:szCs w:val="28"/>
        </w:rPr>
        <w:t>Ут</w:t>
      </w:r>
      <w:r w:rsidR="00B343B7" w:rsidRPr="00B343B7">
        <w:rPr>
          <w:rFonts w:ascii="PT Astra Serif" w:hAnsi="PT Astra Serif"/>
          <w:sz w:val="28"/>
          <w:szCs w:val="28"/>
        </w:rPr>
        <w:t>вердить муниципальную программу</w:t>
      </w:r>
      <w:r w:rsidRPr="00B343B7">
        <w:rPr>
          <w:rFonts w:ascii="PT Astra Serif" w:hAnsi="PT Astra Serif"/>
          <w:sz w:val="28"/>
          <w:szCs w:val="28"/>
        </w:rPr>
        <w:t xml:space="preserve"> </w:t>
      </w:r>
      <w:r w:rsidR="00B343B7" w:rsidRPr="00B343B7">
        <w:rPr>
          <w:rFonts w:ascii="PT Astra Serif" w:hAnsi="PT Astra Serif"/>
          <w:sz w:val="28"/>
          <w:szCs w:val="28"/>
        </w:rPr>
        <w:t>«Управление муниципальными финанс</w:t>
      </w:r>
      <w:r w:rsidR="00B343B7">
        <w:rPr>
          <w:rFonts w:ascii="PT Astra Serif" w:hAnsi="PT Astra Serif"/>
          <w:sz w:val="28"/>
          <w:szCs w:val="28"/>
        </w:rPr>
        <w:t>ами муниципального образования «</w:t>
      </w:r>
      <w:r w:rsidR="00B343B7" w:rsidRPr="00B343B7">
        <w:rPr>
          <w:rFonts w:ascii="PT Astra Serif" w:hAnsi="PT Astra Serif"/>
          <w:sz w:val="28"/>
          <w:szCs w:val="28"/>
        </w:rPr>
        <w:t>Новомайнское городское поселение» Мелекесского района Ульяновской области»</w:t>
      </w:r>
      <w:r w:rsidRPr="00B343B7">
        <w:rPr>
          <w:rFonts w:ascii="PT Astra Serif" w:hAnsi="PT Astra Serif"/>
          <w:sz w:val="28"/>
          <w:szCs w:val="28"/>
        </w:rPr>
        <w:t>»</w:t>
      </w:r>
      <w:r w:rsidR="00B343B7">
        <w:rPr>
          <w:rFonts w:ascii="PT Astra Serif" w:hAnsi="PT Astra Serif"/>
          <w:sz w:val="28"/>
          <w:szCs w:val="28"/>
        </w:rPr>
        <w:t xml:space="preserve"> согласно </w:t>
      </w:r>
      <w:r w:rsidR="00CE1AAA">
        <w:rPr>
          <w:rFonts w:ascii="PT Astra Serif" w:hAnsi="PT Astra Serif"/>
          <w:sz w:val="28"/>
          <w:szCs w:val="28"/>
        </w:rPr>
        <w:t>приложению</w:t>
      </w:r>
      <w:proofErr w:type="gramStart"/>
      <w:r w:rsidR="00CE1AAA">
        <w:rPr>
          <w:rFonts w:ascii="PT Astra Serif" w:hAnsi="PT Astra Serif"/>
          <w:sz w:val="28"/>
          <w:szCs w:val="28"/>
        </w:rPr>
        <w:t xml:space="preserve">  </w:t>
      </w:r>
      <w:r w:rsidR="00B343B7" w:rsidRPr="00FE07C7">
        <w:rPr>
          <w:rFonts w:ascii="PT Astra Serif" w:hAnsi="PT Astra Serif"/>
          <w:sz w:val="28"/>
          <w:szCs w:val="28"/>
        </w:rPr>
        <w:t>.</w:t>
      </w:r>
      <w:proofErr w:type="gramEnd"/>
      <w:r w:rsidR="00B343B7" w:rsidRPr="00FE07C7">
        <w:rPr>
          <w:rFonts w:ascii="PT Astra Serif" w:hAnsi="PT Astra Serif"/>
          <w:sz w:val="28"/>
          <w:szCs w:val="28"/>
        </w:rPr>
        <w:t xml:space="preserve"> </w:t>
      </w:r>
    </w:p>
    <w:p w:rsidR="004302E2" w:rsidRDefault="00B343B7" w:rsidP="004302E2">
      <w:pPr>
        <w:keepNext/>
        <w:widowControl w:val="0"/>
        <w:numPr>
          <w:ilvl w:val="0"/>
          <w:numId w:val="14"/>
        </w:numPr>
        <w:suppressAutoHyphens/>
        <w:overflowPunct w:val="0"/>
        <w:autoSpaceDE w:val="0"/>
        <w:spacing w:after="0" w:line="240" w:lineRule="auto"/>
        <w:ind w:left="0" w:right="-1" w:firstLine="567"/>
        <w:jc w:val="both"/>
        <w:rPr>
          <w:rFonts w:ascii="PT Astra Serif" w:eastAsia="Times New Roman" w:hAnsi="PT Astra Serif" w:cs="Calibri"/>
          <w:sz w:val="28"/>
          <w:szCs w:val="28"/>
          <w:lang w:eastAsia="ar-SA"/>
        </w:rPr>
      </w:pPr>
      <w:r w:rsidRPr="00ED3E52">
        <w:rPr>
          <w:rFonts w:ascii="PT Astra Serif" w:eastAsia="font187" w:hAnsi="PT Astra Serif"/>
          <w:kern w:val="1"/>
          <w:sz w:val="28"/>
          <w:lang w:eastAsia="ar-SA"/>
        </w:rPr>
        <w:t xml:space="preserve"> </w:t>
      </w:r>
      <w:r w:rsidR="004302E2">
        <w:rPr>
          <w:rFonts w:ascii="PT Astra Serif" w:eastAsia="Times New Roman" w:hAnsi="PT Astra Serif" w:cs="Calibri"/>
          <w:sz w:val="28"/>
          <w:szCs w:val="28"/>
          <w:lang w:eastAsia="ar-SA"/>
        </w:rPr>
        <w:t>После вступления в силу настоящего постановления признать утратившим силу:</w:t>
      </w:r>
    </w:p>
    <w:p w:rsidR="001376B7" w:rsidRPr="00ED3E52" w:rsidRDefault="00B343B7"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r w:rsidRPr="00ED3E52">
        <w:rPr>
          <w:rFonts w:ascii="PT Astra Serif" w:eastAsia="font187" w:hAnsi="PT Astra Serif"/>
          <w:kern w:val="1"/>
          <w:sz w:val="28"/>
          <w:lang w:eastAsia="ar-SA"/>
        </w:rPr>
        <w:t xml:space="preserve">Постановление администрации поселения муниципального образования «Новомайнское 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w:t>
      </w:r>
      <w:r w:rsidRPr="00ED3E52">
        <w:rPr>
          <w:rFonts w:ascii="PT Astra Serif" w:eastAsia="font187" w:hAnsi="PT Astra Serif"/>
          <w:kern w:val="1"/>
          <w:sz w:val="28"/>
          <w:lang w:eastAsia="ar-SA"/>
        </w:rPr>
        <w:lastRenderedPageBreak/>
        <w:t>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1376B7" w:rsidRPr="00ED3E52" w:rsidRDefault="001376B7" w:rsidP="001376B7">
      <w:pPr>
        <w:widowControl w:val="0"/>
        <w:suppressAutoHyphens/>
        <w:spacing w:after="0" w:line="240" w:lineRule="auto"/>
        <w:ind w:firstLine="709"/>
        <w:jc w:val="both"/>
        <w:textAlignment w:val="baseline"/>
        <w:rPr>
          <w:rFonts w:ascii="PT Astra Serif" w:eastAsia="font187" w:hAnsi="PT Astra Serif"/>
          <w:kern w:val="1"/>
          <w:sz w:val="28"/>
          <w:lang w:eastAsia="ar-SA"/>
        </w:rPr>
      </w:pPr>
      <w:proofErr w:type="gramStart"/>
      <w:r w:rsidRPr="00ED3E52">
        <w:rPr>
          <w:rFonts w:ascii="PT Astra Serif" w:eastAsia="font187" w:hAnsi="PT Astra Serif"/>
          <w:kern w:val="1"/>
          <w:sz w:val="28"/>
          <w:lang w:eastAsia="ar-SA"/>
        </w:rPr>
        <w:t>Постановление администрации поселения муниципального образования «Новомайнское городское поселение» Мелекесского района Ульяновской области от 14.09.2020 № 114 «О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roofErr w:type="gramEnd"/>
    </w:p>
    <w:p w:rsidR="001376B7" w:rsidRPr="00ED3E52" w:rsidRDefault="001376B7" w:rsidP="001376B7">
      <w:pPr>
        <w:widowControl w:val="0"/>
        <w:suppressAutoHyphens/>
        <w:spacing w:after="0" w:line="240" w:lineRule="auto"/>
        <w:ind w:firstLine="709"/>
        <w:jc w:val="both"/>
        <w:textAlignment w:val="baseline"/>
        <w:rPr>
          <w:rFonts w:ascii="PT Astra Serif" w:eastAsia="font187" w:hAnsi="PT Astra Serif"/>
          <w:kern w:val="1"/>
          <w:sz w:val="28"/>
          <w:lang w:eastAsia="ar-SA"/>
        </w:rPr>
      </w:pPr>
      <w:proofErr w:type="gramStart"/>
      <w:r w:rsidRPr="00ED3E52">
        <w:rPr>
          <w:rFonts w:ascii="PT Astra Serif" w:eastAsia="font187" w:hAnsi="PT Astra Serif"/>
          <w:kern w:val="1"/>
          <w:sz w:val="28"/>
          <w:lang w:eastAsia="ar-SA"/>
        </w:rPr>
        <w:t>Постановление администрации поселения муниципального образования «Новомайнское городское поселение» Мелекесского района Ульяновской области от 16.03.2021 № 21 «О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roofErr w:type="gramEnd"/>
    </w:p>
    <w:p w:rsidR="001376B7" w:rsidRPr="00ED3E52" w:rsidRDefault="001376B7" w:rsidP="001376B7">
      <w:pPr>
        <w:widowControl w:val="0"/>
        <w:suppressAutoHyphens/>
        <w:spacing w:after="0" w:line="240" w:lineRule="auto"/>
        <w:ind w:firstLine="709"/>
        <w:jc w:val="both"/>
        <w:textAlignment w:val="baseline"/>
        <w:rPr>
          <w:rFonts w:ascii="PT Astra Serif" w:eastAsia="font187" w:hAnsi="PT Astra Serif"/>
          <w:kern w:val="1"/>
          <w:sz w:val="28"/>
          <w:lang w:eastAsia="ar-SA"/>
        </w:rPr>
      </w:pPr>
      <w:r w:rsidRPr="00ED3E52">
        <w:rPr>
          <w:rFonts w:ascii="PT Astra Serif" w:eastAsia="font187" w:hAnsi="PT Astra Serif"/>
          <w:kern w:val="1"/>
          <w:sz w:val="28"/>
          <w:lang w:eastAsia="ar-SA"/>
        </w:rPr>
        <w:t>Постановление администрации поселения муниципального образования «Новомайнское городское поселение» Мелекесского района Ульяновской области от 28.01.2022 № 31 «О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1376B7" w:rsidRPr="00ED3E52" w:rsidRDefault="001376B7" w:rsidP="001376B7">
      <w:pPr>
        <w:widowControl w:val="0"/>
        <w:suppressAutoHyphens/>
        <w:spacing w:after="0" w:line="240" w:lineRule="auto"/>
        <w:ind w:firstLine="709"/>
        <w:jc w:val="both"/>
        <w:textAlignment w:val="baseline"/>
        <w:rPr>
          <w:rFonts w:ascii="PT Astra Serif" w:eastAsia="font187" w:hAnsi="PT Astra Serif"/>
          <w:kern w:val="1"/>
          <w:sz w:val="28"/>
          <w:lang w:eastAsia="ar-SA"/>
        </w:rPr>
      </w:pPr>
      <w:r w:rsidRPr="00ED3E52">
        <w:rPr>
          <w:rFonts w:ascii="PT Astra Serif" w:eastAsia="font187" w:hAnsi="PT Astra Serif"/>
          <w:kern w:val="1"/>
          <w:sz w:val="28"/>
          <w:lang w:eastAsia="ar-SA"/>
        </w:rPr>
        <w:t>Постановление администрации поселения муниципального образования «Новомайнское городское поселение» Мелекесского района Ульяновской области от 18.04.2022 № 72 «О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1376B7" w:rsidRPr="00CE1AAA" w:rsidRDefault="001376B7" w:rsidP="001376B7">
      <w:pPr>
        <w:widowControl w:val="0"/>
        <w:suppressAutoHyphens/>
        <w:spacing w:after="0" w:line="240" w:lineRule="auto"/>
        <w:ind w:firstLine="709"/>
        <w:jc w:val="both"/>
        <w:textAlignment w:val="baseline"/>
        <w:rPr>
          <w:rFonts w:ascii="PT Astra Serif" w:eastAsia="font187" w:hAnsi="PT Astra Serif"/>
          <w:kern w:val="1"/>
          <w:sz w:val="28"/>
          <w:lang w:eastAsia="ar-SA"/>
        </w:rPr>
      </w:pPr>
      <w:proofErr w:type="gramStart"/>
      <w:r w:rsidRPr="00ED3E52">
        <w:rPr>
          <w:rFonts w:ascii="PT Astra Serif" w:eastAsia="font187" w:hAnsi="PT Astra Serif"/>
          <w:kern w:val="1"/>
          <w:sz w:val="28"/>
          <w:lang w:eastAsia="ar-SA"/>
        </w:rPr>
        <w:t xml:space="preserve">Постановление администрации поселения муниципального образования «Новомайнское городское поселение» Мелекесского района Ульяновской </w:t>
      </w:r>
      <w:r w:rsidRPr="00ED3E52">
        <w:rPr>
          <w:rFonts w:ascii="PT Astra Serif" w:eastAsia="font187" w:hAnsi="PT Astra Serif"/>
          <w:kern w:val="1"/>
          <w:sz w:val="28"/>
          <w:lang w:eastAsia="ar-SA"/>
        </w:rPr>
        <w:lastRenderedPageBreak/>
        <w:t>области от 25.07.2022 № 144 «О внесении изменений в Постановление администрации поселения муниципального образования «Новомайнское</w:t>
      </w:r>
      <w:r w:rsidRPr="00656834">
        <w:rPr>
          <w:rFonts w:ascii="PT Astra Serif" w:eastAsia="font187" w:hAnsi="PT Astra Serif"/>
          <w:kern w:val="1"/>
          <w:sz w:val="28"/>
          <w:highlight w:val="red"/>
          <w:lang w:eastAsia="ar-SA"/>
        </w:rPr>
        <w:t xml:space="preserve"> </w:t>
      </w:r>
      <w:r w:rsidRPr="00CE1AAA">
        <w:rPr>
          <w:rFonts w:ascii="PT Astra Serif" w:eastAsia="font187" w:hAnsi="PT Astra Serif"/>
          <w:kern w:val="1"/>
          <w:sz w:val="28"/>
          <w:lang w:eastAsia="ar-SA"/>
        </w:rPr>
        <w:t>городское поселение» Мелекесского района Ульяновской области от 24.12.2019 №211 «Об утверждении муниципальной программы муниципального образования «Новомайнское городское поселение» Мелекесского района Ульяновской области «Управление муниципальными финансами муниципального образования «Новомайнское городское поселение» Мелекесского района Ульяновской области»</w:t>
      </w:r>
      <w:proofErr w:type="gramEnd"/>
    </w:p>
    <w:p w:rsidR="00B343B7" w:rsidRDefault="00B343B7"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r w:rsidRPr="00656834">
        <w:rPr>
          <w:rFonts w:ascii="PT Astra Serif" w:eastAsia="font187" w:hAnsi="PT Astra Serif"/>
          <w:b/>
          <w:kern w:val="1"/>
          <w:sz w:val="28"/>
          <w:highlight w:val="red"/>
          <w:lang w:eastAsia="ar-SA"/>
        </w:rPr>
        <w:t xml:space="preserve"> </w:t>
      </w:r>
    </w:p>
    <w:p w:rsidR="00ED774A" w:rsidRDefault="00CE1AAA" w:rsidP="00ED774A">
      <w:pPr>
        <w:pStyle w:val="Standard"/>
        <w:ind w:firstLine="709"/>
        <w:jc w:val="both"/>
      </w:pPr>
      <w:r w:rsidRPr="00CE1AAA">
        <w:rPr>
          <w:rFonts w:ascii="PT Astra Serif" w:eastAsia="Times New Roman" w:hAnsi="PT Astra Serif" w:cs="Times New Roman"/>
          <w:sz w:val="28"/>
          <w:szCs w:val="28"/>
        </w:rPr>
        <w:t>3.</w:t>
      </w:r>
      <w:r w:rsidR="00ED774A" w:rsidRPr="00CE1AAA">
        <w:rPr>
          <w:rFonts w:ascii="PT Astra Serif" w:eastAsia="Times New Roman" w:hAnsi="PT Astra Serif" w:cs="Times New Roman"/>
          <w:sz w:val="28"/>
          <w:szCs w:val="28"/>
        </w:rPr>
        <w:t>Настоящее постановление вступает в силу на следующий день после</w:t>
      </w:r>
      <w:r w:rsidR="0047068C">
        <w:rPr>
          <w:rFonts w:ascii="PT Astra Serif" w:eastAsia="Times New Roman" w:hAnsi="PT Astra Serif" w:cs="Times New Roman"/>
          <w:sz w:val="28"/>
          <w:szCs w:val="28"/>
        </w:rPr>
        <w:t xml:space="preserve"> его  официального обнародования</w:t>
      </w:r>
      <w:bookmarkStart w:id="0" w:name="_GoBack"/>
      <w:bookmarkEnd w:id="0"/>
      <w:r w:rsidR="00ED774A" w:rsidRPr="00CE1AAA">
        <w:rPr>
          <w:rFonts w:ascii="PT Astra Serif" w:eastAsia="Times New Roman" w:hAnsi="PT Astra Serif" w:cs="Times New Roman"/>
          <w:sz w:val="28"/>
          <w:szCs w:val="28"/>
        </w:rPr>
        <w:t xml:space="preserve">, распространяется на </w:t>
      </w:r>
      <w:proofErr w:type="gramStart"/>
      <w:r w:rsidR="00ED774A" w:rsidRPr="00CE1AAA">
        <w:rPr>
          <w:rFonts w:ascii="PT Astra Serif" w:eastAsia="Times New Roman" w:hAnsi="PT Astra Serif" w:cs="Times New Roman"/>
          <w:sz w:val="28"/>
          <w:szCs w:val="28"/>
        </w:rPr>
        <w:t>правоотношения</w:t>
      </w:r>
      <w:proofErr w:type="gramEnd"/>
      <w:r w:rsidR="00ED774A" w:rsidRPr="00CE1AAA">
        <w:rPr>
          <w:rFonts w:ascii="PT Astra Serif" w:eastAsia="Times New Roman" w:hAnsi="PT Astra Serif" w:cs="Times New Roman"/>
          <w:sz w:val="28"/>
          <w:szCs w:val="28"/>
        </w:rPr>
        <w:t xml:space="preserve">  возникшие с 01 января 2023 года, и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w:t>
      </w:r>
      <w:r w:rsidR="00ED774A" w:rsidRPr="00CE1AAA">
        <w:rPr>
          <w:sz w:val="28"/>
          <w:szCs w:val="28"/>
        </w:rPr>
        <w:t>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9" w:tgtFrame="_blank" w:history="1">
        <w:r w:rsidR="00ED774A" w:rsidRPr="00CE1AAA">
          <w:rPr>
            <w:rStyle w:val="a4"/>
            <w:sz w:val="28"/>
            <w:szCs w:val="28"/>
          </w:rPr>
          <w:t>novomajnskoe-r73.gosweb.gosuslugi.</w:t>
        </w:r>
        <w:proofErr w:type="gramStart"/>
        <w:r w:rsidR="00ED774A" w:rsidRPr="00CE1AAA">
          <w:rPr>
            <w:rStyle w:val="a4"/>
            <w:sz w:val="28"/>
            <w:szCs w:val="28"/>
          </w:rPr>
          <w:t>ru</w:t>
        </w:r>
      </w:hyperlink>
      <w:r w:rsidR="00ED774A" w:rsidRPr="00CE1AAA">
        <w:rPr>
          <w:rStyle w:val="a4"/>
          <w:sz w:val="28"/>
          <w:szCs w:val="28"/>
        </w:rPr>
        <w:t>)</w:t>
      </w:r>
      <w:proofErr w:type="gramEnd"/>
    </w:p>
    <w:p w:rsidR="00B343B7" w:rsidRPr="00B96F27" w:rsidRDefault="00CE1AAA"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r>
        <w:rPr>
          <w:rFonts w:ascii="PT Astra Serif" w:eastAsia="font187" w:hAnsi="PT Astra Serif"/>
          <w:kern w:val="1"/>
          <w:sz w:val="28"/>
          <w:lang w:eastAsia="ar-SA"/>
        </w:rPr>
        <w:t>4</w:t>
      </w:r>
      <w:r w:rsidR="00B343B7" w:rsidRPr="00B96F27">
        <w:rPr>
          <w:rFonts w:ascii="PT Astra Serif" w:eastAsia="font187" w:hAnsi="PT Astra Serif"/>
          <w:kern w:val="1"/>
          <w:sz w:val="28"/>
          <w:lang w:eastAsia="ar-SA"/>
        </w:rPr>
        <w:t>.  Контроль исполнения настоящего постановления оставляю за собой.</w:t>
      </w:r>
    </w:p>
    <w:p w:rsidR="0027762B" w:rsidRPr="00B343B7" w:rsidRDefault="0027762B" w:rsidP="00B343B7">
      <w:pPr>
        <w:spacing w:after="0" w:line="240" w:lineRule="auto"/>
        <w:ind w:firstLine="709"/>
        <w:jc w:val="both"/>
        <w:rPr>
          <w:rFonts w:ascii="PT Astra Serif" w:hAnsi="PT Astra Serif"/>
          <w:sz w:val="28"/>
          <w:szCs w:val="28"/>
        </w:rPr>
      </w:pPr>
    </w:p>
    <w:p w:rsidR="0027762B" w:rsidRPr="00B343B7" w:rsidRDefault="0027762B" w:rsidP="00B343B7">
      <w:pPr>
        <w:spacing w:after="0" w:line="240" w:lineRule="auto"/>
        <w:ind w:firstLine="709"/>
        <w:jc w:val="both"/>
        <w:rPr>
          <w:rFonts w:ascii="PT Astra Serif" w:hAnsi="PT Astra Serif"/>
          <w:sz w:val="28"/>
          <w:szCs w:val="28"/>
        </w:rPr>
      </w:pPr>
    </w:p>
    <w:p w:rsidR="0027762B" w:rsidRPr="00B343B7" w:rsidRDefault="0027762B" w:rsidP="0027762B">
      <w:pPr>
        <w:spacing w:after="0" w:line="240" w:lineRule="auto"/>
        <w:ind w:firstLine="600"/>
        <w:jc w:val="both"/>
        <w:rPr>
          <w:rFonts w:ascii="PT Astra Serif" w:hAnsi="PT Astra Serif"/>
          <w:sz w:val="28"/>
          <w:szCs w:val="28"/>
        </w:rPr>
      </w:pPr>
    </w:p>
    <w:p w:rsidR="0027762B" w:rsidRPr="00B343B7" w:rsidRDefault="0027762B" w:rsidP="0027762B">
      <w:pPr>
        <w:tabs>
          <w:tab w:val="left" w:pos="3630"/>
        </w:tabs>
        <w:spacing w:after="0" w:line="240" w:lineRule="auto"/>
        <w:rPr>
          <w:rFonts w:ascii="PT Astra Serif" w:hAnsi="PT Astra Serif"/>
          <w:sz w:val="28"/>
          <w:szCs w:val="28"/>
        </w:rPr>
      </w:pPr>
      <w:r w:rsidRPr="00B343B7">
        <w:rPr>
          <w:rFonts w:ascii="PT Astra Serif" w:hAnsi="PT Astra Serif"/>
          <w:sz w:val="28"/>
          <w:szCs w:val="28"/>
        </w:rPr>
        <w:t xml:space="preserve">Глава администрации                                                                            </w:t>
      </w:r>
      <w:r w:rsidR="00B343B7">
        <w:rPr>
          <w:rFonts w:ascii="PT Astra Serif" w:hAnsi="PT Astra Serif"/>
          <w:sz w:val="28"/>
          <w:szCs w:val="28"/>
        </w:rPr>
        <w:t>В. А. Сутягин</w:t>
      </w:r>
    </w:p>
    <w:p w:rsidR="0020562C" w:rsidRDefault="0020562C"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tbl>
      <w:tblPr>
        <w:tblW w:w="0" w:type="auto"/>
        <w:tblCellMar>
          <w:left w:w="170" w:type="dxa"/>
        </w:tblCellMar>
        <w:tblLook w:val="04A0" w:firstRow="1" w:lastRow="0" w:firstColumn="1" w:lastColumn="0" w:noHBand="0" w:noVBand="1"/>
      </w:tblPr>
      <w:tblGrid>
        <w:gridCol w:w="4990"/>
        <w:gridCol w:w="4581"/>
      </w:tblGrid>
      <w:tr w:rsidR="000C1402" w:rsidTr="0081421F">
        <w:trPr>
          <w:trHeight w:val="6805"/>
        </w:trPr>
        <w:tc>
          <w:tcPr>
            <w:tcW w:w="4990" w:type="dxa"/>
          </w:tcPr>
          <w:p w:rsidR="000C1402" w:rsidRDefault="000C1402">
            <w:pPr>
              <w:rPr>
                <w:rFonts w:ascii="PT Astra Serif" w:hAnsi="PT Astra Serif"/>
                <w:sz w:val="28"/>
                <w:szCs w:val="28"/>
                <w:lang w:eastAsia="zh-CN"/>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rPr>
                <w:rFonts w:ascii="PT Astra Serif" w:hAnsi="PT Astra Serif"/>
                <w:sz w:val="28"/>
                <w:szCs w:val="28"/>
              </w:rPr>
            </w:pPr>
          </w:p>
          <w:p w:rsidR="000C1402" w:rsidRDefault="000C1402">
            <w:pPr>
              <w:suppressAutoHyphens/>
              <w:rPr>
                <w:rFonts w:ascii="PT Astra Serif" w:hAnsi="PT Astra Serif"/>
                <w:sz w:val="28"/>
                <w:szCs w:val="28"/>
                <w:lang w:eastAsia="zh-CN"/>
              </w:rPr>
            </w:pPr>
          </w:p>
        </w:tc>
        <w:tc>
          <w:tcPr>
            <w:tcW w:w="4581" w:type="dxa"/>
          </w:tcPr>
          <w:p w:rsidR="000C1402" w:rsidRDefault="000C1402">
            <w:pPr>
              <w:rPr>
                <w:rFonts w:ascii="PT Astra Serif" w:hAnsi="PT Astra Serif"/>
                <w:sz w:val="28"/>
                <w:szCs w:val="28"/>
                <w:lang w:eastAsia="zh-CN"/>
              </w:rPr>
            </w:pPr>
            <w:r>
              <w:rPr>
                <w:rFonts w:ascii="PT Astra Serif" w:hAnsi="PT Astra Serif"/>
                <w:sz w:val="28"/>
                <w:szCs w:val="28"/>
              </w:rPr>
              <w:t>Приложение</w:t>
            </w:r>
          </w:p>
          <w:p w:rsidR="000C1402" w:rsidRDefault="000C1402">
            <w:pPr>
              <w:ind w:hanging="142"/>
              <w:rPr>
                <w:rFonts w:ascii="PT Astra Serif" w:hAnsi="PT Astra Serif"/>
                <w:sz w:val="28"/>
                <w:szCs w:val="28"/>
              </w:rPr>
            </w:pPr>
            <w:r>
              <w:rPr>
                <w:rFonts w:ascii="PT Astra Serif" w:hAnsi="PT Astra Serif"/>
                <w:sz w:val="28"/>
                <w:szCs w:val="28"/>
              </w:rPr>
              <w:t xml:space="preserve">  к постановлению администрации </w:t>
            </w:r>
          </w:p>
          <w:p w:rsidR="000C1402" w:rsidRDefault="000C1402">
            <w:pPr>
              <w:ind w:hanging="142"/>
              <w:rPr>
                <w:rFonts w:ascii="PT Astra Serif" w:hAnsi="PT Astra Serif"/>
                <w:sz w:val="28"/>
                <w:szCs w:val="28"/>
              </w:rPr>
            </w:pPr>
            <w:r>
              <w:rPr>
                <w:rFonts w:ascii="PT Astra Serif" w:hAnsi="PT Astra Serif"/>
                <w:sz w:val="28"/>
                <w:szCs w:val="28"/>
              </w:rPr>
              <w:t xml:space="preserve">  муниципального образования «Новомайнское городское  поселение» Мелекесского района Ульяновской области</w:t>
            </w:r>
          </w:p>
          <w:p w:rsidR="000C1402" w:rsidRDefault="000C1402">
            <w:pPr>
              <w:ind w:left="-108"/>
              <w:rPr>
                <w:rFonts w:ascii="PT Astra Serif" w:hAnsi="PT Astra Serif"/>
                <w:sz w:val="28"/>
                <w:szCs w:val="28"/>
              </w:rPr>
            </w:pPr>
            <w:r>
              <w:rPr>
                <w:rFonts w:ascii="PT Astra Serif" w:hAnsi="PT Astra Serif"/>
                <w:sz w:val="28"/>
                <w:szCs w:val="28"/>
              </w:rPr>
              <w:t xml:space="preserve">  от </w:t>
            </w:r>
            <w:r w:rsidR="00135915">
              <w:rPr>
                <w:rFonts w:ascii="PT Astra Serif" w:hAnsi="PT Astra Serif"/>
                <w:b/>
                <w:sz w:val="28"/>
                <w:szCs w:val="28"/>
              </w:rPr>
              <w:t>23</w:t>
            </w:r>
            <w:r>
              <w:rPr>
                <w:rFonts w:ascii="PT Astra Serif" w:hAnsi="PT Astra Serif"/>
                <w:b/>
                <w:sz w:val="28"/>
                <w:szCs w:val="28"/>
              </w:rPr>
              <w:t>.01.2023 г.</w:t>
            </w:r>
            <w:r w:rsidR="00135915">
              <w:rPr>
                <w:rFonts w:ascii="PT Astra Serif" w:hAnsi="PT Astra Serif"/>
                <w:sz w:val="28"/>
                <w:szCs w:val="28"/>
              </w:rPr>
              <w:t xml:space="preserve">  № 12</w:t>
            </w:r>
          </w:p>
          <w:p w:rsidR="000C1402" w:rsidRDefault="000C1402">
            <w:pPr>
              <w:suppressAutoHyphens/>
              <w:ind w:hanging="142"/>
              <w:rPr>
                <w:rFonts w:ascii="PT Astra Serif" w:hAnsi="PT Astra Serif"/>
                <w:sz w:val="28"/>
                <w:szCs w:val="28"/>
                <w:lang w:eastAsia="zh-CN"/>
              </w:rPr>
            </w:pPr>
          </w:p>
        </w:tc>
      </w:tr>
    </w:tbl>
    <w:p w:rsidR="000C1402" w:rsidRDefault="000C1402" w:rsidP="000C1402">
      <w:pPr>
        <w:jc w:val="center"/>
        <w:rPr>
          <w:rFonts w:ascii="PT Astra Serif" w:hAnsi="PT Astra Serif"/>
          <w:b/>
          <w:bCs/>
          <w:sz w:val="28"/>
          <w:szCs w:val="28"/>
        </w:rPr>
      </w:pPr>
      <w:r>
        <w:rPr>
          <w:rStyle w:val="23"/>
          <w:rFonts w:ascii="PT Astra Serif" w:hAnsi="PT Astra Serif"/>
          <w:b/>
          <w:bCs/>
          <w:sz w:val="28"/>
          <w:szCs w:val="28"/>
        </w:rPr>
        <w:t>Муниципальная  программа</w:t>
      </w:r>
    </w:p>
    <w:p w:rsidR="002A7F3E" w:rsidRPr="00B343B7" w:rsidRDefault="000C1402" w:rsidP="002A7F3E">
      <w:pPr>
        <w:spacing w:after="0" w:line="240" w:lineRule="auto"/>
        <w:jc w:val="center"/>
        <w:rPr>
          <w:rFonts w:ascii="PT Astra Serif" w:eastAsia="Times New Roman" w:hAnsi="PT Astra Serif" w:cs="Times New Roman"/>
          <w:b/>
          <w:bCs/>
          <w:sz w:val="28"/>
          <w:szCs w:val="28"/>
        </w:rPr>
      </w:pPr>
      <w:r>
        <w:rPr>
          <w:rFonts w:ascii="PT Astra Serif" w:hAnsi="PT Astra Serif"/>
          <w:b/>
          <w:bCs/>
          <w:sz w:val="28"/>
          <w:szCs w:val="28"/>
        </w:rPr>
        <w:t>«</w:t>
      </w:r>
      <w:r w:rsidR="002A7F3E" w:rsidRPr="00B343B7">
        <w:rPr>
          <w:rFonts w:ascii="PT Astra Serif" w:eastAsia="Times New Roman" w:hAnsi="PT Astra Serif" w:cs="Times New Roman"/>
          <w:b/>
          <w:bCs/>
          <w:sz w:val="28"/>
          <w:szCs w:val="28"/>
        </w:rPr>
        <w:t xml:space="preserve">Управление муниципальными финансами муниципального образования </w:t>
      </w:r>
      <w:r w:rsidR="002A7F3E">
        <w:rPr>
          <w:rFonts w:ascii="PT Astra Serif" w:eastAsia="Times New Roman" w:hAnsi="PT Astra Serif" w:cs="Times New Roman"/>
          <w:b/>
          <w:bCs/>
          <w:sz w:val="28"/>
          <w:szCs w:val="28"/>
        </w:rPr>
        <w:t>«</w:t>
      </w:r>
      <w:r w:rsidR="002A7F3E" w:rsidRPr="00B343B7">
        <w:rPr>
          <w:rFonts w:ascii="PT Astra Serif" w:eastAsia="Times New Roman" w:hAnsi="PT Astra Serif" w:cs="Times New Roman"/>
          <w:b/>
          <w:bCs/>
          <w:sz w:val="28"/>
          <w:szCs w:val="28"/>
        </w:rPr>
        <w:t>Новомайнское городское поселение» Мелекесского района Ульяновской области»</w:t>
      </w:r>
    </w:p>
    <w:p w:rsidR="000C1402" w:rsidRDefault="000C1402" w:rsidP="002A7F3E">
      <w:pPr>
        <w:pStyle w:val="Standard"/>
        <w:jc w:val="center"/>
        <w:rPr>
          <w:rFonts w:ascii="PT Astra Serif" w:hAnsi="PT Astra Serif"/>
          <w:b/>
          <w:bCs/>
          <w:sz w:val="28"/>
          <w:szCs w:val="28"/>
        </w:rPr>
      </w:pPr>
    </w:p>
    <w:p w:rsidR="000C1402" w:rsidRDefault="000C1402" w:rsidP="000C1402">
      <w:pPr>
        <w:jc w:val="center"/>
        <w:rPr>
          <w:rFonts w:ascii="PT Astra Serif" w:hAnsi="PT Astra Serif"/>
          <w:b/>
          <w:bCs/>
          <w:sz w:val="28"/>
          <w:szCs w:val="28"/>
        </w:rPr>
      </w:pPr>
    </w:p>
    <w:p w:rsidR="000C1402" w:rsidRDefault="000C1402" w:rsidP="000C1402">
      <w:pPr>
        <w:jc w:val="center"/>
        <w:rPr>
          <w:rFonts w:ascii="PT Astra Serif" w:hAnsi="PT Astra Serif"/>
          <w:b/>
          <w:bCs/>
          <w:sz w:val="28"/>
          <w:szCs w:val="28"/>
        </w:rPr>
      </w:pPr>
    </w:p>
    <w:p w:rsidR="000C1402" w:rsidRDefault="000C1402" w:rsidP="000C1402">
      <w:pPr>
        <w:jc w:val="center"/>
        <w:rPr>
          <w:rFonts w:ascii="PT Astra Serif" w:hAnsi="PT Astra Serif"/>
          <w:sz w:val="28"/>
          <w:szCs w:val="28"/>
        </w:rPr>
      </w:pPr>
    </w:p>
    <w:p w:rsidR="000C1402" w:rsidRDefault="000C1402" w:rsidP="000C1402">
      <w:pPr>
        <w:jc w:val="center"/>
        <w:rPr>
          <w:rFonts w:ascii="PT Astra Serif" w:hAnsi="PT Astra Serif"/>
          <w:sz w:val="28"/>
          <w:szCs w:val="28"/>
        </w:rPr>
      </w:pPr>
    </w:p>
    <w:p w:rsidR="000C1402" w:rsidRDefault="000C1402" w:rsidP="000C1402">
      <w:pPr>
        <w:jc w:val="center"/>
        <w:rPr>
          <w:rFonts w:ascii="PT Astra Serif" w:hAnsi="PT Astra Serif"/>
          <w:sz w:val="28"/>
          <w:szCs w:val="28"/>
        </w:rPr>
      </w:pPr>
    </w:p>
    <w:p w:rsidR="000C1402" w:rsidRDefault="0081421F" w:rsidP="000C1402">
      <w:pPr>
        <w:jc w:val="center"/>
        <w:rPr>
          <w:rFonts w:ascii="PT Astra Serif" w:hAnsi="PT Astra Serif"/>
          <w:bCs/>
          <w:sz w:val="28"/>
          <w:szCs w:val="28"/>
        </w:rPr>
      </w:pPr>
      <w:r>
        <w:rPr>
          <w:rFonts w:ascii="PT Astra Serif" w:hAnsi="PT Astra Serif"/>
          <w:bCs/>
          <w:sz w:val="28"/>
          <w:szCs w:val="28"/>
        </w:rPr>
        <w:t>2023</w:t>
      </w:r>
    </w:p>
    <w:p w:rsidR="00CE1AAA" w:rsidRDefault="00CE1AAA" w:rsidP="0027762B">
      <w:pPr>
        <w:tabs>
          <w:tab w:val="left" w:pos="3630"/>
        </w:tabs>
        <w:spacing w:after="0" w:line="240" w:lineRule="auto"/>
        <w:rPr>
          <w:rFonts w:ascii="PT Astra Serif" w:hAnsi="PT Astra Serif"/>
          <w:b/>
          <w:sz w:val="24"/>
          <w:szCs w:val="24"/>
        </w:rPr>
      </w:pPr>
    </w:p>
    <w:p w:rsidR="0020562C" w:rsidRPr="0027762B" w:rsidRDefault="0020562C" w:rsidP="0027762B">
      <w:pPr>
        <w:tabs>
          <w:tab w:val="left" w:pos="3630"/>
        </w:tabs>
        <w:spacing w:after="0" w:line="240" w:lineRule="auto"/>
        <w:rPr>
          <w:rFonts w:ascii="PT Astra Serif" w:hAnsi="PT Astra Serif"/>
          <w:b/>
          <w:sz w:val="24"/>
          <w:szCs w:val="24"/>
        </w:rPr>
      </w:pPr>
    </w:p>
    <w:tbl>
      <w:tblPr>
        <w:tblW w:w="0" w:type="auto"/>
        <w:tblLook w:val="01E0" w:firstRow="1" w:lastRow="1" w:firstColumn="1" w:lastColumn="1" w:noHBand="0" w:noVBand="0"/>
      </w:tblPr>
      <w:tblGrid>
        <w:gridCol w:w="3173"/>
        <w:gridCol w:w="2322"/>
        <w:gridCol w:w="4076"/>
      </w:tblGrid>
      <w:tr w:rsidR="0027762B" w:rsidRPr="00B343B7" w:rsidTr="00B343B7">
        <w:tc>
          <w:tcPr>
            <w:tcW w:w="3173" w:type="dxa"/>
            <w:shd w:val="clear" w:color="auto" w:fill="auto"/>
          </w:tcPr>
          <w:p w:rsidR="0027762B" w:rsidRPr="00B343B7" w:rsidRDefault="0027762B" w:rsidP="0027762B">
            <w:pPr>
              <w:spacing w:after="0" w:line="240" w:lineRule="auto"/>
              <w:rPr>
                <w:rFonts w:ascii="PT Astra Serif" w:hAnsi="PT Astra Serif"/>
                <w:color w:val="000000"/>
                <w:sz w:val="28"/>
                <w:szCs w:val="28"/>
              </w:rPr>
            </w:pPr>
          </w:p>
        </w:tc>
        <w:tc>
          <w:tcPr>
            <w:tcW w:w="2322" w:type="dxa"/>
            <w:shd w:val="clear" w:color="auto" w:fill="auto"/>
          </w:tcPr>
          <w:p w:rsidR="0027762B" w:rsidRPr="00B343B7" w:rsidRDefault="0027762B" w:rsidP="0027762B">
            <w:pPr>
              <w:spacing w:after="0" w:line="240" w:lineRule="auto"/>
              <w:rPr>
                <w:rFonts w:ascii="PT Astra Serif" w:hAnsi="PT Astra Serif"/>
                <w:color w:val="000000"/>
                <w:sz w:val="28"/>
                <w:szCs w:val="28"/>
              </w:rPr>
            </w:pPr>
          </w:p>
        </w:tc>
        <w:tc>
          <w:tcPr>
            <w:tcW w:w="4076" w:type="dxa"/>
            <w:shd w:val="clear" w:color="auto" w:fill="auto"/>
          </w:tcPr>
          <w:p w:rsidR="0027762B" w:rsidRPr="00B343B7" w:rsidRDefault="00ED3E52" w:rsidP="0027762B">
            <w:pPr>
              <w:spacing w:after="0" w:line="240" w:lineRule="auto"/>
              <w:rPr>
                <w:rFonts w:ascii="PT Astra Serif" w:hAnsi="PT Astra Serif"/>
                <w:color w:val="000000"/>
                <w:sz w:val="28"/>
                <w:szCs w:val="28"/>
              </w:rPr>
            </w:pPr>
            <w:r>
              <w:rPr>
                <w:rFonts w:ascii="PT Astra Serif" w:hAnsi="PT Astra Serif"/>
                <w:color w:val="000000"/>
                <w:sz w:val="28"/>
                <w:szCs w:val="28"/>
              </w:rPr>
              <w:t xml:space="preserve">Приложение </w:t>
            </w:r>
          </w:p>
          <w:p w:rsidR="0027762B" w:rsidRPr="00B343B7" w:rsidRDefault="0027762B" w:rsidP="0027762B">
            <w:pPr>
              <w:spacing w:after="0" w:line="240" w:lineRule="auto"/>
              <w:jc w:val="both"/>
              <w:rPr>
                <w:rFonts w:ascii="PT Astra Serif" w:hAnsi="PT Astra Serif"/>
                <w:color w:val="000000"/>
                <w:sz w:val="28"/>
                <w:szCs w:val="28"/>
              </w:rPr>
            </w:pPr>
            <w:r w:rsidRPr="00B343B7">
              <w:rPr>
                <w:rFonts w:ascii="PT Astra Serif" w:hAnsi="PT Astra Serif"/>
                <w:color w:val="000000"/>
                <w:sz w:val="28"/>
                <w:szCs w:val="28"/>
              </w:rPr>
              <w:t>к постановлению администрации поселения муниципального образования «Новомайнское городское поселение» Мелекесского района Ульяновской области</w:t>
            </w:r>
          </w:p>
          <w:p w:rsidR="0027762B" w:rsidRDefault="0027762B" w:rsidP="0027762B">
            <w:pPr>
              <w:spacing w:after="0" w:line="240" w:lineRule="auto"/>
              <w:rPr>
                <w:rFonts w:ascii="PT Astra Serif" w:hAnsi="PT Astra Serif"/>
                <w:color w:val="000000"/>
                <w:sz w:val="28"/>
                <w:szCs w:val="28"/>
              </w:rPr>
            </w:pPr>
            <w:r w:rsidRPr="00B343B7">
              <w:rPr>
                <w:rFonts w:ascii="PT Astra Serif" w:hAnsi="PT Astra Serif"/>
                <w:color w:val="000000"/>
                <w:sz w:val="28"/>
                <w:szCs w:val="28"/>
              </w:rPr>
              <w:t>от _</w:t>
            </w:r>
            <w:r w:rsidR="00135915" w:rsidRPr="00135915">
              <w:rPr>
                <w:rFonts w:ascii="PT Astra Serif" w:hAnsi="PT Astra Serif"/>
                <w:color w:val="000000"/>
                <w:sz w:val="28"/>
                <w:szCs w:val="28"/>
                <w:u w:val="single"/>
              </w:rPr>
              <w:t>23.01.2023</w:t>
            </w:r>
            <w:r w:rsidR="00135915">
              <w:rPr>
                <w:rFonts w:ascii="PT Astra Serif" w:hAnsi="PT Astra Serif"/>
                <w:color w:val="000000"/>
                <w:sz w:val="28"/>
                <w:szCs w:val="28"/>
              </w:rPr>
              <w:t>_</w:t>
            </w:r>
            <w:r w:rsidRPr="00B343B7">
              <w:rPr>
                <w:rFonts w:ascii="PT Astra Serif" w:hAnsi="PT Astra Serif"/>
                <w:color w:val="000000"/>
                <w:sz w:val="28"/>
                <w:szCs w:val="28"/>
              </w:rPr>
              <w:t>__ № _</w:t>
            </w:r>
            <w:r w:rsidR="00135915" w:rsidRPr="00135915">
              <w:rPr>
                <w:rFonts w:ascii="PT Astra Serif" w:hAnsi="PT Astra Serif"/>
                <w:color w:val="000000"/>
                <w:sz w:val="28"/>
                <w:szCs w:val="28"/>
                <w:u w:val="single"/>
              </w:rPr>
              <w:t>12</w:t>
            </w:r>
            <w:r w:rsidRPr="00135915">
              <w:rPr>
                <w:rFonts w:ascii="PT Astra Serif" w:hAnsi="PT Astra Serif"/>
                <w:color w:val="000000"/>
                <w:sz w:val="28"/>
                <w:szCs w:val="28"/>
                <w:u w:val="single"/>
              </w:rPr>
              <w:t>_</w:t>
            </w:r>
            <w:r w:rsidRPr="00B343B7">
              <w:rPr>
                <w:rFonts w:ascii="PT Astra Serif" w:hAnsi="PT Astra Serif"/>
                <w:color w:val="000000"/>
                <w:sz w:val="28"/>
                <w:szCs w:val="28"/>
              </w:rPr>
              <w:t xml:space="preserve">__ </w:t>
            </w:r>
          </w:p>
          <w:p w:rsidR="00B343B7" w:rsidRPr="00B343B7" w:rsidRDefault="00B343B7" w:rsidP="0027762B">
            <w:pPr>
              <w:spacing w:after="0" w:line="240" w:lineRule="auto"/>
              <w:rPr>
                <w:rFonts w:ascii="PT Astra Serif" w:hAnsi="PT Astra Serif"/>
                <w:color w:val="000000"/>
                <w:sz w:val="28"/>
                <w:szCs w:val="28"/>
              </w:rPr>
            </w:pPr>
          </w:p>
        </w:tc>
      </w:tr>
    </w:tbl>
    <w:p w:rsidR="001E0F92" w:rsidRPr="00110C68" w:rsidRDefault="001E0F92" w:rsidP="0027762B">
      <w:pPr>
        <w:spacing w:after="0" w:line="240" w:lineRule="auto"/>
        <w:jc w:val="center"/>
        <w:outlineLvl w:val="3"/>
        <w:rPr>
          <w:rFonts w:ascii="PT Astra Serif" w:eastAsia="Times New Roman" w:hAnsi="PT Astra Serif" w:cs="Times New Roman"/>
          <w:b/>
          <w:bCs/>
          <w:sz w:val="28"/>
          <w:szCs w:val="24"/>
        </w:rPr>
      </w:pPr>
      <w:r w:rsidRPr="00110C68">
        <w:rPr>
          <w:rFonts w:ascii="PT Astra Serif" w:eastAsia="Times New Roman" w:hAnsi="PT Astra Serif" w:cs="Times New Roman"/>
          <w:b/>
          <w:bCs/>
          <w:sz w:val="28"/>
          <w:szCs w:val="24"/>
        </w:rPr>
        <w:t>П</w:t>
      </w:r>
      <w:r w:rsidR="0027762B" w:rsidRPr="00110C68">
        <w:rPr>
          <w:rFonts w:ascii="PT Astra Serif" w:eastAsia="Times New Roman" w:hAnsi="PT Astra Serif" w:cs="Times New Roman"/>
          <w:b/>
          <w:bCs/>
          <w:sz w:val="28"/>
          <w:szCs w:val="24"/>
        </w:rPr>
        <w:t>аспорт муниципальной программы</w:t>
      </w:r>
      <w:r w:rsidR="00F90D54" w:rsidRPr="00110C68">
        <w:rPr>
          <w:rFonts w:ascii="PT Astra Serif" w:eastAsia="Times New Roman" w:hAnsi="PT Astra Serif" w:cs="Times New Roman"/>
          <w:b/>
          <w:bCs/>
          <w:sz w:val="28"/>
          <w:szCs w:val="24"/>
        </w:rPr>
        <w:t xml:space="preserve"> </w:t>
      </w:r>
      <w:r w:rsidR="00A97FC6" w:rsidRPr="00A97FC6">
        <w:rPr>
          <w:rFonts w:ascii="PT Astra Serif" w:eastAsia="Times New Roman" w:hAnsi="PT Astra Serif" w:cs="Times New Roman"/>
          <w:b/>
          <w:bCs/>
          <w:sz w:val="28"/>
          <w:szCs w:val="24"/>
        </w:rPr>
        <w:t xml:space="preserve">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144607" w:rsidRDefault="00144607" w:rsidP="0027762B">
      <w:pPr>
        <w:spacing w:after="0" w:line="240" w:lineRule="auto"/>
        <w:jc w:val="center"/>
        <w:outlineLvl w:val="3"/>
        <w:rPr>
          <w:rFonts w:ascii="PT Astra Serif" w:eastAsia="Times New Roman" w:hAnsi="PT Astra Serif" w:cs="Times New Roman"/>
          <w:b/>
          <w:bCs/>
          <w:sz w:val="24"/>
          <w:szCs w:val="24"/>
        </w:rPr>
      </w:pPr>
    </w:p>
    <w:tbl>
      <w:tblPr>
        <w:tblStyle w:val="ae"/>
        <w:tblW w:w="5018" w:type="pct"/>
        <w:tblLook w:val="0000" w:firstRow="0" w:lastRow="0" w:firstColumn="0" w:lastColumn="0" w:noHBand="0" w:noVBand="0"/>
      </w:tblPr>
      <w:tblGrid>
        <w:gridCol w:w="2945"/>
        <w:gridCol w:w="6943"/>
      </w:tblGrid>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Наименование муниципальной программы</w:t>
            </w:r>
          </w:p>
        </w:tc>
        <w:tc>
          <w:tcPr>
            <w:tcW w:w="3511" w:type="pct"/>
          </w:tcPr>
          <w:p w:rsidR="00144607" w:rsidRPr="00B343B7" w:rsidRDefault="00B343B7" w:rsidP="00B343B7">
            <w:pPr>
              <w:widowControl w:val="0"/>
              <w:snapToGrid w:val="0"/>
              <w:ind w:right="480"/>
              <w:jc w:val="both"/>
              <w:rPr>
                <w:rFonts w:ascii="PT Astra Serif" w:eastAsia="Calibri" w:hAnsi="PT Astra Serif" w:cs="Tahoma"/>
                <w:color w:val="000000"/>
                <w:kern w:val="1"/>
                <w:sz w:val="24"/>
                <w:szCs w:val="24"/>
                <w:lang w:bidi="hi-IN"/>
              </w:rPr>
            </w:pPr>
            <w:r w:rsidRPr="00B343B7">
              <w:rPr>
                <w:rFonts w:ascii="PT Astra Serif" w:eastAsia="SimSun" w:hAnsi="PT Astra Serif"/>
                <w:kern w:val="1"/>
                <w:sz w:val="24"/>
                <w:szCs w:val="24"/>
                <w:lang w:bidi="hi-IN"/>
              </w:rPr>
              <w:t>«Управление муниципальными финансами муниципального образования «Новомайнское городское поселение» Мелекесского района Ульяновской области»</w:t>
            </w:r>
          </w:p>
        </w:tc>
      </w:tr>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sz w:val="24"/>
                <w:szCs w:val="24"/>
              </w:rPr>
            </w:pPr>
            <w:r w:rsidRPr="00B343B7">
              <w:rPr>
                <w:rFonts w:ascii="PT Astra Serif" w:hAnsi="PT Astra Serif"/>
                <w:sz w:val="24"/>
                <w:szCs w:val="24"/>
              </w:rPr>
              <w:t xml:space="preserve">Заказчик муниципальной  программы </w:t>
            </w:r>
          </w:p>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sz w:val="24"/>
                <w:szCs w:val="24"/>
              </w:rPr>
              <w:t>(заказчик – координатор  муниципальной  программы)</w:t>
            </w:r>
          </w:p>
        </w:tc>
        <w:tc>
          <w:tcPr>
            <w:tcW w:w="3511" w:type="pct"/>
          </w:tcPr>
          <w:p w:rsidR="00144607" w:rsidRPr="00B343B7" w:rsidRDefault="00144607" w:rsidP="00B343B7">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Заказчик: администрация муниципального образования «</w:t>
            </w:r>
            <w:r w:rsidRPr="00B343B7">
              <w:rPr>
                <w:rFonts w:ascii="PT Astra Serif" w:hAnsi="PT Astra Serif" w:cs="PT Astra Serif"/>
                <w:color w:val="000000"/>
                <w:sz w:val="24"/>
                <w:szCs w:val="24"/>
              </w:rPr>
              <w:t>Новомайнское городское поселение»</w:t>
            </w:r>
            <w:r w:rsidRPr="00B343B7">
              <w:rPr>
                <w:rFonts w:ascii="PT Astra Serif" w:hAnsi="PT Astra Serif" w:cs="PT Astra Serif"/>
                <w:sz w:val="24"/>
                <w:szCs w:val="24"/>
              </w:rPr>
              <w:t xml:space="preserve"> Мелекесского района Ульяновской области</w:t>
            </w:r>
          </w:p>
          <w:p w:rsidR="00144607" w:rsidRPr="00B343B7" w:rsidRDefault="00144607" w:rsidP="00B343B7">
            <w:pPr>
              <w:autoSpaceDE w:val="0"/>
              <w:autoSpaceDN w:val="0"/>
              <w:adjustRightInd w:val="0"/>
              <w:jc w:val="both"/>
              <w:rPr>
                <w:rFonts w:ascii="PT Astra Serif" w:hAnsi="PT Astra Serif" w:cs="PT Astra Serif"/>
                <w:sz w:val="24"/>
                <w:szCs w:val="24"/>
              </w:rPr>
            </w:pPr>
          </w:p>
          <w:p w:rsidR="00144607" w:rsidRPr="00B343B7" w:rsidRDefault="00144607" w:rsidP="00B343B7">
            <w:pPr>
              <w:widowControl w:val="0"/>
              <w:suppressLineNumbers/>
              <w:snapToGrid w:val="0"/>
              <w:jc w:val="both"/>
              <w:rPr>
                <w:rFonts w:ascii="PT Astra Serif" w:eastAsia="Calibri" w:hAnsi="PT Astra Serif"/>
                <w:kern w:val="1"/>
                <w:sz w:val="24"/>
                <w:szCs w:val="24"/>
                <w:lang w:bidi="hi-IN"/>
              </w:rPr>
            </w:pPr>
          </w:p>
        </w:tc>
      </w:tr>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Соисполнители муниципальной программы</w:t>
            </w:r>
          </w:p>
        </w:tc>
        <w:tc>
          <w:tcPr>
            <w:tcW w:w="3511" w:type="pct"/>
          </w:tcPr>
          <w:p w:rsidR="00144607" w:rsidRPr="00B343B7" w:rsidRDefault="00144607" w:rsidP="00144607">
            <w:pPr>
              <w:autoSpaceDE w:val="0"/>
              <w:autoSpaceDN w:val="0"/>
              <w:adjustRightInd w:val="0"/>
              <w:jc w:val="both"/>
              <w:rPr>
                <w:rFonts w:ascii="PT Astra Serif" w:hAnsi="PT Astra Serif" w:cs="PT Astra Serif"/>
                <w:sz w:val="24"/>
                <w:szCs w:val="24"/>
              </w:rPr>
            </w:pPr>
            <w:r w:rsidRPr="00B343B7">
              <w:rPr>
                <w:rFonts w:ascii="PT Astra Serif" w:eastAsia="Times New Roman" w:hAnsi="PT Astra Serif" w:cs="Times New Roman"/>
                <w:sz w:val="24"/>
                <w:szCs w:val="24"/>
              </w:rPr>
              <w:t>Финансовый отдел администрации МО «Новомайнское городское поселение» Мелекесского района Ульяновской области</w:t>
            </w:r>
          </w:p>
        </w:tc>
      </w:tr>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Подпрограммы муниципальной программы</w:t>
            </w:r>
          </w:p>
        </w:tc>
        <w:tc>
          <w:tcPr>
            <w:tcW w:w="3511" w:type="pct"/>
          </w:tcPr>
          <w:p w:rsidR="00144607" w:rsidRPr="00B343B7" w:rsidRDefault="00144607" w:rsidP="00144607">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Не предусмотрены</w:t>
            </w:r>
          </w:p>
        </w:tc>
      </w:tr>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Проекты, реализуемые в составе муниципальной программы</w:t>
            </w:r>
          </w:p>
        </w:tc>
        <w:tc>
          <w:tcPr>
            <w:tcW w:w="3511" w:type="pct"/>
          </w:tcPr>
          <w:p w:rsidR="00144607" w:rsidRPr="00B343B7" w:rsidRDefault="00144607" w:rsidP="00144607">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Не предусмотрены</w:t>
            </w:r>
          </w:p>
        </w:tc>
      </w:tr>
      <w:tr w:rsidR="00144607" w:rsidRPr="00B343B7" w:rsidTr="007E168E">
        <w:trPr>
          <w:trHeight w:val="2014"/>
        </w:trPr>
        <w:tc>
          <w:tcPr>
            <w:tcW w:w="1489" w:type="pct"/>
          </w:tcPr>
          <w:p w:rsidR="00144607" w:rsidRPr="00B343B7" w:rsidRDefault="00144607" w:rsidP="00144607">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Цели и задачи муниципальной программы</w:t>
            </w:r>
          </w:p>
          <w:p w:rsidR="00144607" w:rsidRPr="00B343B7" w:rsidRDefault="00144607" w:rsidP="00144607">
            <w:pPr>
              <w:autoSpaceDE w:val="0"/>
              <w:autoSpaceDN w:val="0"/>
              <w:adjustRightInd w:val="0"/>
              <w:rPr>
                <w:rFonts w:ascii="PT Astra Serif" w:hAnsi="PT Astra Serif" w:cs="PT Astra Serif"/>
                <w:sz w:val="24"/>
                <w:szCs w:val="24"/>
              </w:rPr>
            </w:pPr>
          </w:p>
          <w:p w:rsidR="00144607" w:rsidRPr="00B343B7" w:rsidRDefault="00144607" w:rsidP="00144607">
            <w:pPr>
              <w:autoSpaceDE w:val="0"/>
              <w:autoSpaceDN w:val="0"/>
              <w:adjustRightInd w:val="0"/>
              <w:rPr>
                <w:rFonts w:ascii="PT Astra Serif" w:hAnsi="PT Astra Serif" w:cs="PT Astra Serif"/>
                <w:sz w:val="24"/>
                <w:szCs w:val="24"/>
              </w:rPr>
            </w:pPr>
          </w:p>
          <w:p w:rsidR="00144607" w:rsidRPr="00B343B7" w:rsidRDefault="00144607" w:rsidP="00144607">
            <w:pPr>
              <w:autoSpaceDE w:val="0"/>
              <w:autoSpaceDN w:val="0"/>
              <w:adjustRightInd w:val="0"/>
              <w:rPr>
                <w:rFonts w:ascii="PT Astra Serif" w:hAnsi="PT Astra Serif" w:cs="PT Astra Serif"/>
                <w:sz w:val="24"/>
                <w:szCs w:val="24"/>
              </w:rPr>
            </w:pPr>
          </w:p>
          <w:p w:rsidR="00144607" w:rsidRPr="00B343B7" w:rsidRDefault="00144607" w:rsidP="00144607">
            <w:pPr>
              <w:autoSpaceDE w:val="0"/>
              <w:autoSpaceDN w:val="0"/>
              <w:adjustRightInd w:val="0"/>
              <w:rPr>
                <w:rFonts w:ascii="PT Astra Serif" w:hAnsi="PT Astra Serif" w:cs="PT Astra Serif"/>
                <w:sz w:val="24"/>
                <w:szCs w:val="24"/>
              </w:rPr>
            </w:pPr>
          </w:p>
        </w:tc>
        <w:tc>
          <w:tcPr>
            <w:tcW w:w="3511" w:type="pct"/>
          </w:tcPr>
          <w:p w:rsidR="00144607" w:rsidRPr="00B343B7" w:rsidRDefault="00144607" w:rsidP="00144607">
            <w:pPr>
              <w:pStyle w:val="22"/>
              <w:shd w:val="clear" w:color="auto" w:fill="auto"/>
              <w:tabs>
                <w:tab w:val="left" w:pos="355"/>
              </w:tabs>
              <w:spacing w:before="0" w:line="240" w:lineRule="auto"/>
              <w:jc w:val="both"/>
              <w:rPr>
                <w:rStyle w:val="1"/>
                <w:rFonts w:ascii="PT Astra Serif" w:hAnsi="PT Astra Serif"/>
                <w:sz w:val="24"/>
                <w:szCs w:val="24"/>
              </w:rPr>
            </w:pPr>
            <w:r w:rsidRPr="00B343B7">
              <w:rPr>
                <w:rStyle w:val="1"/>
                <w:rFonts w:ascii="PT Astra Serif" w:hAnsi="PT Astra Serif"/>
                <w:sz w:val="24"/>
                <w:szCs w:val="24"/>
              </w:rPr>
              <w:t>Цели программы:</w:t>
            </w:r>
          </w:p>
          <w:p w:rsidR="00144607" w:rsidRPr="00B343B7" w:rsidRDefault="00144607" w:rsidP="00144607">
            <w:pPr>
              <w:pStyle w:val="22"/>
              <w:shd w:val="clear" w:color="auto" w:fill="auto"/>
              <w:tabs>
                <w:tab w:val="left" w:pos="355"/>
              </w:tabs>
              <w:spacing w:before="0" w:line="240" w:lineRule="auto"/>
              <w:jc w:val="both"/>
              <w:rPr>
                <w:rStyle w:val="1"/>
                <w:rFonts w:ascii="PT Astra Serif" w:hAnsi="PT Astra Serif"/>
                <w:sz w:val="24"/>
                <w:szCs w:val="24"/>
              </w:rPr>
            </w:pPr>
            <w:r w:rsidRPr="00B343B7">
              <w:rPr>
                <w:rStyle w:val="1"/>
                <w:rFonts w:ascii="PT Astra Serif" w:hAnsi="PT Astra Serif"/>
                <w:sz w:val="24"/>
                <w:szCs w:val="24"/>
              </w:rPr>
              <w:t>- Обеспечение сбалансированности и устойчивости бюджета МО «Н</w:t>
            </w:r>
            <w:r w:rsidR="00B343B7">
              <w:rPr>
                <w:rStyle w:val="1"/>
                <w:rFonts w:ascii="PT Astra Serif" w:hAnsi="PT Astra Serif"/>
                <w:sz w:val="24"/>
                <w:szCs w:val="24"/>
              </w:rPr>
              <w:t>овомайнское городское поселение»</w:t>
            </w:r>
            <w:r w:rsidRPr="00B343B7">
              <w:rPr>
                <w:rStyle w:val="1"/>
                <w:rFonts w:ascii="PT Astra Serif" w:hAnsi="PT Astra Serif"/>
                <w:sz w:val="24"/>
                <w:szCs w:val="24"/>
              </w:rPr>
              <w:t>, повышение эффективности и качества управления муниципальными финансами МО «Новомайнское городское поселение» Мелекесского района Ульяновской области, создание условий для качественной организации бюджетного процес</w:t>
            </w:r>
            <w:r w:rsidR="00B343B7">
              <w:rPr>
                <w:rStyle w:val="1"/>
                <w:rFonts w:ascii="PT Astra Serif" w:hAnsi="PT Astra Serif"/>
                <w:sz w:val="24"/>
                <w:szCs w:val="24"/>
              </w:rPr>
              <w:t>са в муниципальном образовании «</w:t>
            </w:r>
            <w:r w:rsidRPr="00B343B7">
              <w:rPr>
                <w:rStyle w:val="1"/>
                <w:rFonts w:ascii="PT Astra Serif" w:hAnsi="PT Astra Serif"/>
                <w:sz w:val="24"/>
                <w:szCs w:val="24"/>
              </w:rPr>
              <w:t>Н</w:t>
            </w:r>
            <w:r w:rsidR="00B343B7">
              <w:rPr>
                <w:rStyle w:val="1"/>
                <w:rFonts w:ascii="PT Astra Serif" w:hAnsi="PT Astra Serif"/>
                <w:sz w:val="24"/>
                <w:szCs w:val="24"/>
              </w:rPr>
              <w:t>овомайнское городское поселение»</w:t>
            </w:r>
            <w:r w:rsidRPr="00B343B7">
              <w:rPr>
                <w:rStyle w:val="1"/>
                <w:rFonts w:ascii="PT Astra Serif" w:hAnsi="PT Astra Serif"/>
                <w:sz w:val="24"/>
                <w:szCs w:val="24"/>
              </w:rPr>
              <w:t>.</w:t>
            </w:r>
          </w:p>
          <w:p w:rsidR="00144607" w:rsidRPr="00B343B7" w:rsidRDefault="00144607" w:rsidP="00144607">
            <w:pPr>
              <w:pStyle w:val="22"/>
              <w:shd w:val="clear" w:color="auto" w:fill="auto"/>
              <w:tabs>
                <w:tab w:val="left" w:pos="355"/>
              </w:tabs>
              <w:spacing w:before="0" w:line="240" w:lineRule="auto"/>
              <w:jc w:val="both"/>
              <w:rPr>
                <w:rFonts w:ascii="PT Astra Serif" w:hAnsi="PT Astra Serif"/>
                <w:bCs/>
                <w:sz w:val="24"/>
                <w:szCs w:val="24"/>
              </w:rPr>
            </w:pPr>
            <w:r w:rsidRPr="00B343B7">
              <w:rPr>
                <w:rFonts w:ascii="PT Astra Serif" w:hAnsi="PT Astra Serif"/>
                <w:bCs/>
                <w:sz w:val="24"/>
                <w:szCs w:val="24"/>
              </w:rPr>
              <w:t>Задачи Программы:</w:t>
            </w:r>
          </w:p>
          <w:p w:rsidR="00144607" w:rsidRPr="00B343B7" w:rsidRDefault="00144607" w:rsidP="00144607">
            <w:pPr>
              <w:pStyle w:val="ConsPlusCell"/>
              <w:jc w:val="both"/>
              <w:rPr>
                <w:rFonts w:ascii="PT Astra Serif" w:hAnsi="PT Astra Serif" w:cs="Times New Roman"/>
                <w:sz w:val="24"/>
                <w:szCs w:val="24"/>
              </w:rPr>
            </w:pPr>
            <w:r w:rsidRPr="00B343B7">
              <w:rPr>
                <w:rFonts w:ascii="PT Astra Serif" w:hAnsi="PT Astra Serif" w:cs="Times New Roman"/>
                <w:sz w:val="24"/>
                <w:szCs w:val="24"/>
              </w:rPr>
              <w:t>-создание оптимальных условий для повышения бюджетного потенциала, сбалансированности и устойчивости бюджета МО «Новомайнское городское поселение» Мелекесского района Ульяновской области;</w:t>
            </w:r>
          </w:p>
          <w:p w:rsidR="00ED774A" w:rsidRDefault="00144607" w:rsidP="00144607">
            <w:pPr>
              <w:pStyle w:val="ConsPlusCell"/>
              <w:jc w:val="both"/>
              <w:rPr>
                <w:rFonts w:ascii="PT Astra Serif" w:hAnsi="PT Astra Serif" w:cs="Times New Roman"/>
                <w:sz w:val="24"/>
                <w:szCs w:val="24"/>
              </w:rPr>
            </w:pPr>
            <w:r w:rsidRPr="00B343B7">
              <w:rPr>
                <w:rFonts w:ascii="PT Astra Serif" w:hAnsi="PT Astra Serif" w:cs="Times New Roman"/>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144607" w:rsidRPr="00B343B7" w:rsidRDefault="00144607" w:rsidP="00144607">
            <w:pPr>
              <w:pStyle w:val="ConsPlusCell"/>
              <w:jc w:val="both"/>
              <w:rPr>
                <w:rFonts w:ascii="PT Astra Serif" w:hAnsi="PT Astra Serif" w:cs="Times New Roman"/>
                <w:sz w:val="24"/>
                <w:szCs w:val="24"/>
              </w:rPr>
            </w:pPr>
            <w:r w:rsidRPr="00B343B7">
              <w:rPr>
                <w:rFonts w:ascii="PT Astra Serif" w:hAnsi="PT Astra Serif" w:cs="Times New Roman"/>
                <w:sz w:val="24"/>
                <w:szCs w:val="24"/>
              </w:rPr>
              <w:t xml:space="preserve"> </w:t>
            </w:r>
            <w:r w:rsidR="00ED774A">
              <w:rPr>
                <w:rFonts w:ascii="PT Astra Serif" w:hAnsi="PT Astra Serif" w:cs="Times New Roman"/>
                <w:sz w:val="24"/>
                <w:szCs w:val="24"/>
              </w:rPr>
              <w:t>-</w:t>
            </w:r>
            <w:r w:rsidRPr="00B343B7">
              <w:rPr>
                <w:rFonts w:ascii="PT Astra Serif" w:hAnsi="PT Astra Serif" w:cs="Times New Roman"/>
                <w:sz w:val="24"/>
                <w:szCs w:val="24"/>
              </w:rPr>
              <w:t xml:space="preserve">организация межбюджетных отношений, способствующих </w:t>
            </w:r>
            <w:r w:rsidRPr="00B343B7">
              <w:rPr>
                <w:rFonts w:ascii="PT Astra Serif" w:hAnsi="PT Astra Serif" w:cs="Times New Roman"/>
                <w:sz w:val="24"/>
                <w:szCs w:val="24"/>
              </w:rPr>
              <w:lastRenderedPageBreak/>
              <w:t>обеспечению равных условий для исполнения расходных обязательств муниципальных образований Ульяновской области;</w:t>
            </w:r>
          </w:p>
          <w:p w:rsidR="00144607" w:rsidRPr="00B343B7" w:rsidRDefault="00ED774A" w:rsidP="00144607">
            <w:pPr>
              <w:pStyle w:val="ConsPlusCell"/>
              <w:jc w:val="both"/>
              <w:rPr>
                <w:rFonts w:ascii="PT Astra Serif" w:hAnsi="PT Astra Serif" w:cs="Times New Roman"/>
                <w:sz w:val="24"/>
                <w:szCs w:val="24"/>
              </w:rPr>
            </w:pPr>
            <w:r>
              <w:rPr>
                <w:rFonts w:ascii="PT Astra Serif" w:hAnsi="PT Astra Serif" w:cs="Times New Roman"/>
                <w:sz w:val="24"/>
                <w:szCs w:val="24"/>
              </w:rPr>
              <w:t>-</w:t>
            </w:r>
            <w:r w:rsidR="00144607" w:rsidRPr="00B343B7">
              <w:rPr>
                <w:rFonts w:ascii="PT Astra Serif" w:hAnsi="PT Astra Serif" w:cs="Times New Roman"/>
                <w:sz w:val="24"/>
                <w:szCs w:val="24"/>
              </w:rPr>
              <w:t>создание условий для эффективного, ответственного и прозрачного управления бюджетными средствами;</w:t>
            </w:r>
          </w:p>
          <w:p w:rsidR="00144607" w:rsidRPr="00B343B7" w:rsidRDefault="00144607" w:rsidP="00144607">
            <w:pPr>
              <w:widowControl w:val="0"/>
              <w:numPr>
                <w:ilvl w:val="0"/>
                <w:numId w:val="10"/>
              </w:numPr>
              <w:tabs>
                <w:tab w:val="left" w:pos="250"/>
              </w:tabs>
              <w:jc w:val="both"/>
              <w:rPr>
                <w:rFonts w:ascii="PT Astra Serif" w:hAnsi="PT Astra Serif" w:cs="Times New Roman"/>
                <w:spacing w:val="1"/>
                <w:sz w:val="24"/>
                <w:szCs w:val="24"/>
              </w:rPr>
            </w:pPr>
            <w:r w:rsidRPr="00B343B7">
              <w:rPr>
                <w:rFonts w:ascii="PT Astra Serif" w:hAnsi="PT Astra Serif" w:cs="Times New Roman"/>
                <w:sz w:val="24"/>
                <w:szCs w:val="24"/>
              </w:rPr>
              <w:t>создание условий для увеличения объема налоговых и неналоговых доходов консолидированного бюджета Ульяновской области.</w:t>
            </w:r>
          </w:p>
        </w:tc>
      </w:tr>
      <w:tr w:rsidR="00144607" w:rsidRPr="00B343B7" w:rsidTr="007E168E">
        <w:tc>
          <w:tcPr>
            <w:tcW w:w="1489" w:type="pct"/>
          </w:tcPr>
          <w:p w:rsidR="00144607" w:rsidRPr="00ED774A" w:rsidRDefault="00144607" w:rsidP="00144607">
            <w:pPr>
              <w:autoSpaceDE w:val="0"/>
              <w:autoSpaceDN w:val="0"/>
              <w:adjustRightInd w:val="0"/>
              <w:rPr>
                <w:rFonts w:ascii="PT Astra Serif" w:hAnsi="PT Astra Serif" w:cs="PT Astra Serif"/>
                <w:sz w:val="24"/>
                <w:szCs w:val="24"/>
                <w:highlight w:val="yellow"/>
              </w:rPr>
            </w:pPr>
            <w:r w:rsidRPr="00ED3E52">
              <w:rPr>
                <w:rFonts w:ascii="PT Astra Serif" w:hAnsi="PT Astra Serif" w:cs="PT Astra Serif"/>
                <w:sz w:val="24"/>
                <w:szCs w:val="24"/>
              </w:rPr>
              <w:lastRenderedPageBreak/>
              <w:t>Целевые индикаторы Программы</w:t>
            </w:r>
          </w:p>
        </w:tc>
        <w:tc>
          <w:tcPr>
            <w:tcW w:w="3511" w:type="pct"/>
          </w:tcPr>
          <w:p w:rsidR="00144607" w:rsidRPr="00262E3F" w:rsidRDefault="00ED774A" w:rsidP="00ED774A">
            <w:pPr>
              <w:autoSpaceDE w:val="0"/>
              <w:autoSpaceDN w:val="0"/>
              <w:adjustRightInd w:val="0"/>
              <w:rPr>
                <w:rFonts w:ascii="PT Astra Serif" w:hAnsi="PT Astra Serif"/>
                <w:sz w:val="24"/>
                <w:szCs w:val="24"/>
              </w:rPr>
            </w:pPr>
            <w:r w:rsidRPr="00262E3F">
              <w:rPr>
                <w:rFonts w:ascii="PT Astra Serif" w:hAnsi="PT Astra Serif"/>
                <w:sz w:val="24"/>
                <w:szCs w:val="24"/>
              </w:rPr>
              <w:t>- увеличение объёма налоговых и неналоговых доходов бюджета поселения;</w:t>
            </w:r>
          </w:p>
          <w:p w:rsidR="00ED774A" w:rsidRPr="00262E3F" w:rsidRDefault="00ED774A" w:rsidP="00ED774A">
            <w:pPr>
              <w:autoSpaceDE w:val="0"/>
              <w:autoSpaceDN w:val="0"/>
              <w:adjustRightInd w:val="0"/>
              <w:rPr>
                <w:rFonts w:ascii="PT Astra Serif" w:hAnsi="PT Astra Serif"/>
                <w:sz w:val="24"/>
                <w:szCs w:val="24"/>
              </w:rPr>
            </w:pPr>
            <w:r w:rsidRPr="00262E3F">
              <w:rPr>
                <w:rFonts w:ascii="PT Astra Serif" w:hAnsi="PT Astra Serif"/>
                <w:sz w:val="24"/>
                <w:szCs w:val="24"/>
              </w:rPr>
              <w:t>- снижение размера кредиторской задолженности;</w:t>
            </w:r>
          </w:p>
          <w:p w:rsidR="00ED774A" w:rsidRPr="00ED774A" w:rsidRDefault="00ED774A" w:rsidP="00ED774A">
            <w:pPr>
              <w:autoSpaceDE w:val="0"/>
              <w:autoSpaceDN w:val="0"/>
              <w:adjustRightInd w:val="0"/>
              <w:rPr>
                <w:rFonts w:ascii="PT Astra Serif" w:hAnsi="PT Astra Serif" w:cs="PT Astra Serif"/>
                <w:sz w:val="24"/>
                <w:szCs w:val="24"/>
                <w:highlight w:val="yellow"/>
              </w:rPr>
            </w:pPr>
            <w:r w:rsidRPr="00262E3F">
              <w:rPr>
                <w:rFonts w:ascii="PT Astra Serif" w:hAnsi="PT Astra Serif"/>
                <w:sz w:val="24"/>
                <w:szCs w:val="24"/>
              </w:rPr>
              <w:t>- сохранение размера муниципального долга.</w:t>
            </w:r>
          </w:p>
        </w:tc>
      </w:tr>
      <w:tr w:rsidR="00144607" w:rsidRPr="00B343B7" w:rsidTr="007E168E">
        <w:tc>
          <w:tcPr>
            <w:tcW w:w="1489" w:type="pct"/>
          </w:tcPr>
          <w:p w:rsidR="00144607" w:rsidRPr="00B343B7" w:rsidRDefault="00144607" w:rsidP="00ED774A">
            <w:pPr>
              <w:autoSpaceDE w:val="0"/>
              <w:autoSpaceDN w:val="0"/>
              <w:adjustRightInd w:val="0"/>
              <w:rPr>
                <w:rFonts w:ascii="PT Astra Serif" w:hAnsi="PT Astra Serif" w:cs="PT Astra Serif"/>
                <w:sz w:val="24"/>
                <w:szCs w:val="24"/>
              </w:rPr>
            </w:pPr>
            <w:r w:rsidRPr="00B343B7">
              <w:rPr>
                <w:rFonts w:ascii="PT Astra Serif" w:hAnsi="PT Astra Serif" w:cs="PT Astra Serif"/>
                <w:sz w:val="24"/>
                <w:szCs w:val="24"/>
              </w:rPr>
              <w:t xml:space="preserve">Сроки реализации муниципальной программы </w:t>
            </w:r>
          </w:p>
        </w:tc>
        <w:tc>
          <w:tcPr>
            <w:tcW w:w="3511" w:type="pct"/>
          </w:tcPr>
          <w:p w:rsidR="00144607" w:rsidRPr="00B343B7" w:rsidRDefault="00144607" w:rsidP="00ED774A">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Реализация Программы рассчитана на 202</w:t>
            </w:r>
            <w:r w:rsidR="00B343B7">
              <w:rPr>
                <w:rFonts w:ascii="PT Astra Serif" w:hAnsi="PT Astra Serif" w:cs="PT Astra Serif"/>
                <w:sz w:val="24"/>
                <w:szCs w:val="24"/>
              </w:rPr>
              <w:t>3</w:t>
            </w:r>
            <w:r w:rsidRPr="00B343B7">
              <w:rPr>
                <w:rFonts w:ascii="PT Astra Serif" w:hAnsi="PT Astra Serif" w:cs="PT Astra Serif"/>
                <w:sz w:val="24"/>
                <w:szCs w:val="24"/>
              </w:rPr>
              <w:t xml:space="preserve"> - 202</w:t>
            </w:r>
            <w:r w:rsidR="00B343B7">
              <w:rPr>
                <w:rFonts w:ascii="PT Astra Serif" w:hAnsi="PT Astra Serif" w:cs="PT Astra Serif"/>
                <w:sz w:val="24"/>
                <w:szCs w:val="24"/>
              </w:rPr>
              <w:t>7</w:t>
            </w:r>
            <w:r w:rsidRPr="00B343B7">
              <w:rPr>
                <w:rFonts w:ascii="PT Astra Serif" w:hAnsi="PT Astra Serif" w:cs="PT Astra Serif"/>
                <w:sz w:val="24"/>
                <w:szCs w:val="24"/>
              </w:rPr>
              <w:t xml:space="preserve"> годы </w:t>
            </w:r>
          </w:p>
        </w:tc>
      </w:tr>
      <w:tr w:rsidR="00144607" w:rsidRPr="00B343B7" w:rsidTr="007E168E">
        <w:trPr>
          <w:trHeight w:val="982"/>
        </w:trPr>
        <w:tc>
          <w:tcPr>
            <w:tcW w:w="1489" w:type="pct"/>
          </w:tcPr>
          <w:p w:rsidR="00144607" w:rsidRPr="00B343B7" w:rsidRDefault="00144607" w:rsidP="00ED774A">
            <w:pPr>
              <w:autoSpaceDE w:val="0"/>
              <w:autoSpaceDN w:val="0"/>
              <w:adjustRightInd w:val="0"/>
              <w:rPr>
                <w:rFonts w:ascii="PT Astra Serif" w:hAnsi="PT Astra Serif" w:cs="PT Astra Serif"/>
                <w:sz w:val="24"/>
                <w:szCs w:val="24"/>
              </w:rPr>
            </w:pPr>
            <w:r w:rsidRPr="00ED774A">
              <w:rPr>
                <w:rFonts w:ascii="PT Astra Serif" w:hAnsi="PT Astra Serif" w:cs="PT Astra Serif"/>
                <w:sz w:val="24"/>
                <w:szCs w:val="24"/>
              </w:rPr>
              <w:t xml:space="preserve">Ресурсное обеспечение муниципальной  программы с разбивкой </w:t>
            </w:r>
            <w:r w:rsidR="00ED774A" w:rsidRPr="00262E3F">
              <w:rPr>
                <w:rFonts w:ascii="PT Astra Serif" w:hAnsi="PT Astra Serif" w:cs="PT Astra Serif"/>
                <w:sz w:val="24"/>
                <w:szCs w:val="24"/>
              </w:rPr>
              <w:t>по источникам финансового обеспечения и годам реализации</w:t>
            </w:r>
          </w:p>
        </w:tc>
        <w:tc>
          <w:tcPr>
            <w:tcW w:w="3511" w:type="pct"/>
          </w:tcPr>
          <w:p w:rsidR="00144607" w:rsidRPr="00B343B7" w:rsidRDefault="00144607" w:rsidP="00144607">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Общий объем финансирования пр</w:t>
            </w:r>
            <w:r w:rsidR="00FD5FD3">
              <w:rPr>
                <w:rFonts w:ascii="PT Astra Serif" w:hAnsi="PT Astra Serif" w:cs="PT Astra Serif"/>
                <w:sz w:val="24"/>
                <w:szCs w:val="24"/>
              </w:rPr>
              <w:t>ограммы составляет, 12560,90064</w:t>
            </w:r>
            <w:r w:rsidRPr="00B343B7">
              <w:rPr>
                <w:rFonts w:ascii="PT Astra Serif" w:hAnsi="PT Astra Serif" w:cs="PT Astra Serif"/>
                <w:sz w:val="24"/>
                <w:szCs w:val="24"/>
              </w:rPr>
              <w:t xml:space="preserve"> тыс. рублей, </w:t>
            </w:r>
            <w:r w:rsidRPr="00262E3F">
              <w:rPr>
                <w:rFonts w:ascii="PT Astra Serif" w:hAnsi="PT Astra Serif" w:cs="PT Astra Serif"/>
                <w:sz w:val="24"/>
                <w:szCs w:val="24"/>
              </w:rPr>
              <w:t>в том числе</w:t>
            </w:r>
            <w:r w:rsidR="00ED774A" w:rsidRPr="00262E3F">
              <w:rPr>
                <w:rFonts w:ascii="PT Astra Serif" w:hAnsi="PT Astra Serif" w:cs="PT Astra Serif"/>
                <w:sz w:val="24"/>
                <w:szCs w:val="24"/>
              </w:rPr>
              <w:t xml:space="preserve"> за счет средств местного бюджета</w:t>
            </w:r>
            <w:r w:rsidRPr="00262E3F">
              <w:rPr>
                <w:rFonts w:ascii="PT Astra Serif" w:hAnsi="PT Astra Serif" w:cs="PT Astra Serif"/>
                <w:sz w:val="24"/>
                <w:szCs w:val="24"/>
              </w:rPr>
              <w:t>:</w:t>
            </w:r>
          </w:p>
          <w:p w:rsidR="00144607" w:rsidRPr="00B343B7" w:rsidRDefault="00B343B7" w:rsidP="00144607">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2023 год </w:t>
            </w:r>
            <w:r w:rsidR="00FD5FD3">
              <w:rPr>
                <w:rFonts w:ascii="PT Astra Serif" w:hAnsi="PT Astra Serif" w:cs="PT Astra Serif"/>
                <w:sz w:val="24"/>
                <w:szCs w:val="24"/>
              </w:rPr>
              <w:t>–</w:t>
            </w:r>
            <w:r>
              <w:rPr>
                <w:rFonts w:ascii="PT Astra Serif" w:hAnsi="PT Astra Serif" w:cs="PT Astra Serif"/>
                <w:sz w:val="24"/>
                <w:szCs w:val="24"/>
              </w:rPr>
              <w:t xml:space="preserve"> </w:t>
            </w:r>
            <w:r w:rsidR="00FD5FD3">
              <w:rPr>
                <w:rFonts w:ascii="PT Astra Serif" w:hAnsi="PT Astra Serif" w:cs="PT Astra Serif"/>
                <w:sz w:val="24"/>
                <w:szCs w:val="24"/>
              </w:rPr>
              <w:t>2433,51968</w:t>
            </w:r>
            <w:r w:rsidR="00144607" w:rsidRPr="00B343B7">
              <w:rPr>
                <w:rFonts w:ascii="PT Astra Serif" w:hAnsi="PT Astra Serif" w:cs="PT Astra Serif"/>
                <w:sz w:val="24"/>
                <w:szCs w:val="24"/>
              </w:rPr>
              <w:t xml:space="preserve"> тыс. рублей</w:t>
            </w:r>
          </w:p>
          <w:p w:rsidR="00144607" w:rsidRPr="00B343B7" w:rsidRDefault="00B343B7" w:rsidP="00144607">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2024 год </w:t>
            </w:r>
            <w:r w:rsidR="00FD5FD3">
              <w:rPr>
                <w:rFonts w:ascii="PT Astra Serif" w:hAnsi="PT Astra Serif" w:cs="PT Astra Serif"/>
                <w:sz w:val="24"/>
                <w:szCs w:val="24"/>
              </w:rPr>
              <w:t>–</w:t>
            </w:r>
            <w:r>
              <w:rPr>
                <w:rFonts w:ascii="PT Astra Serif" w:hAnsi="PT Astra Serif" w:cs="PT Astra Serif"/>
                <w:sz w:val="24"/>
                <w:szCs w:val="24"/>
              </w:rPr>
              <w:t xml:space="preserve"> </w:t>
            </w:r>
            <w:r w:rsidR="00FD5FD3">
              <w:rPr>
                <w:rFonts w:ascii="PT Astra Serif" w:hAnsi="PT Astra Serif" w:cs="PT Astra Serif"/>
                <w:sz w:val="24"/>
                <w:szCs w:val="24"/>
              </w:rPr>
              <w:t>2550,81196</w:t>
            </w:r>
            <w:r w:rsidR="00144607" w:rsidRPr="00B343B7">
              <w:rPr>
                <w:rFonts w:ascii="PT Astra Serif" w:hAnsi="PT Astra Serif" w:cs="PT Astra Serif"/>
                <w:sz w:val="24"/>
                <w:szCs w:val="24"/>
              </w:rPr>
              <w:t xml:space="preserve"> тыс. рублей</w:t>
            </w:r>
          </w:p>
          <w:p w:rsidR="00144607" w:rsidRPr="00B343B7" w:rsidRDefault="00B343B7" w:rsidP="00144607">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2025 год </w:t>
            </w:r>
            <w:r w:rsidR="00FD5FD3">
              <w:rPr>
                <w:rFonts w:ascii="PT Astra Serif" w:hAnsi="PT Astra Serif" w:cs="PT Astra Serif"/>
                <w:sz w:val="24"/>
                <w:szCs w:val="24"/>
              </w:rPr>
              <w:t>–</w:t>
            </w:r>
            <w:r>
              <w:rPr>
                <w:rFonts w:ascii="PT Astra Serif" w:hAnsi="PT Astra Serif" w:cs="PT Astra Serif"/>
                <w:sz w:val="24"/>
                <w:szCs w:val="24"/>
              </w:rPr>
              <w:t xml:space="preserve"> </w:t>
            </w:r>
            <w:r w:rsidR="00FD5FD3">
              <w:rPr>
                <w:rFonts w:ascii="PT Astra Serif" w:hAnsi="PT Astra Serif" w:cs="PT Astra Serif"/>
                <w:sz w:val="24"/>
                <w:szCs w:val="24"/>
              </w:rPr>
              <w:t>2525,5230</w:t>
            </w:r>
            <w:r w:rsidR="00144607" w:rsidRPr="00B343B7">
              <w:rPr>
                <w:rFonts w:ascii="PT Astra Serif" w:hAnsi="PT Astra Serif" w:cs="PT Astra Serif"/>
                <w:sz w:val="24"/>
                <w:szCs w:val="24"/>
              </w:rPr>
              <w:t xml:space="preserve"> тыс. рублей</w:t>
            </w:r>
          </w:p>
          <w:p w:rsidR="00144607" w:rsidRPr="00B343B7" w:rsidRDefault="00B343B7" w:rsidP="00144607">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2026 год </w:t>
            </w:r>
            <w:r w:rsidR="00FD5FD3">
              <w:rPr>
                <w:rFonts w:ascii="PT Astra Serif" w:hAnsi="PT Astra Serif" w:cs="PT Astra Serif"/>
                <w:sz w:val="24"/>
                <w:szCs w:val="24"/>
              </w:rPr>
              <w:t>–</w:t>
            </w:r>
            <w:r>
              <w:rPr>
                <w:rFonts w:ascii="PT Astra Serif" w:hAnsi="PT Astra Serif" w:cs="PT Astra Serif"/>
                <w:sz w:val="24"/>
                <w:szCs w:val="24"/>
              </w:rPr>
              <w:t xml:space="preserve"> </w:t>
            </w:r>
            <w:r w:rsidR="00FD5FD3">
              <w:rPr>
                <w:rFonts w:ascii="PT Astra Serif" w:hAnsi="PT Astra Serif" w:cs="PT Astra Serif"/>
                <w:sz w:val="24"/>
                <w:szCs w:val="24"/>
              </w:rPr>
              <w:t>2525,5230</w:t>
            </w:r>
            <w:r w:rsidR="00144607" w:rsidRPr="00B343B7">
              <w:rPr>
                <w:rFonts w:ascii="PT Astra Serif" w:hAnsi="PT Astra Serif" w:cs="PT Astra Serif"/>
                <w:sz w:val="24"/>
                <w:szCs w:val="24"/>
              </w:rPr>
              <w:t xml:space="preserve"> тыс. рублей</w:t>
            </w:r>
          </w:p>
          <w:p w:rsidR="00144607" w:rsidRPr="00B343B7" w:rsidRDefault="00B343B7" w:rsidP="00144607">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 xml:space="preserve">2027 год </w:t>
            </w:r>
            <w:r w:rsidR="00FD5FD3">
              <w:rPr>
                <w:rFonts w:ascii="PT Astra Serif" w:hAnsi="PT Astra Serif" w:cs="PT Astra Serif"/>
                <w:sz w:val="24"/>
                <w:szCs w:val="24"/>
              </w:rPr>
              <w:t>–</w:t>
            </w:r>
            <w:r>
              <w:rPr>
                <w:rFonts w:ascii="PT Astra Serif" w:hAnsi="PT Astra Serif" w:cs="PT Astra Serif"/>
                <w:sz w:val="24"/>
                <w:szCs w:val="24"/>
              </w:rPr>
              <w:t xml:space="preserve"> </w:t>
            </w:r>
            <w:r w:rsidR="00FD5FD3">
              <w:rPr>
                <w:rFonts w:ascii="PT Astra Serif" w:hAnsi="PT Astra Serif" w:cs="PT Astra Serif"/>
                <w:sz w:val="24"/>
                <w:szCs w:val="24"/>
              </w:rPr>
              <w:t>2525,5230</w:t>
            </w:r>
            <w:r w:rsidR="00144607" w:rsidRPr="00B343B7">
              <w:rPr>
                <w:rFonts w:ascii="PT Astra Serif" w:hAnsi="PT Astra Serif" w:cs="PT Astra Serif"/>
                <w:sz w:val="24"/>
                <w:szCs w:val="24"/>
              </w:rPr>
              <w:t xml:space="preserve"> тыс. рублей</w:t>
            </w:r>
          </w:p>
          <w:p w:rsidR="00144607" w:rsidRPr="00B343B7" w:rsidRDefault="00144607" w:rsidP="00262E3F">
            <w:pPr>
              <w:autoSpaceDE w:val="0"/>
              <w:autoSpaceDN w:val="0"/>
              <w:adjustRightInd w:val="0"/>
              <w:jc w:val="both"/>
              <w:rPr>
                <w:rFonts w:ascii="PT Astra Serif" w:hAnsi="PT Astra Serif" w:cs="PT Astra Serif"/>
                <w:color w:val="000000"/>
                <w:sz w:val="24"/>
                <w:szCs w:val="24"/>
              </w:rPr>
            </w:pPr>
          </w:p>
        </w:tc>
      </w:tr>
      <w:tr w:rsidR="00144607" w:rsidRPr="00B343B7" w:rsidTr="007E168E">
        <w:tc>
          <w:tcPr>
            <w:tcW w:w="1489" w:type="pct"/>
          </w:tcPr>
          <w:p w:rsidR="00144607" w:rsidRPr="00B343B7" w:rsidRDefault="00144607" w:rsidP="00144607">
            <w:pPr>
              <w:autoSpaceDE w:val="0"/>
              <w:autoSpaceDN w:val="0"/>
              <w:adjustRightInd w:val="0"/>
              <w:rPr>
                <w:rFonts w:ascii="PT Astra Serif" w:hAnsi="PT Astra Serif"/>
                <w:sz w:val="24"/>
                <w:szCs w:val="24"/>
              </w:rPr>
            </w:pPr>
            <w:r w:rsidRPr="00ED774A">
              <w:rPr>
                <w:rFonts w:ascii="PT Astra Serif" w:hAnsi="PT Astra Serif"/>
                <w:sz w:val="24"/>
                <w:szCs w:val="24"/>
              </w:rPr>
              <w:t xml:space="preserve">Ресурсное обеспечение проектов, реализуемых в составе муниципальной   </w:t>
            </w:r>
            <w:r w:rsidRPr="00262E3F">
              <w:rPr>
                <w:rFonts w:ascii="PT Astra Serif" w:hAnsi="PT Astra Serif"/>
                <w:sz w:val="24"/>
                <w:szCs w:val="24"/>
              </w:rPr>
              <w:t>программы</w:t>
            </w:r>
            <w:r w:rsidR="00ED774A" w:rsidRPr="00262E3F">
              <w:rPr>
                <w:rFonts w:ascii="PT Astra Serif" w:hAnsi="PT Astra Serif"/>
                <w:sz w:val="24"/>
                <w:szCs w:val="24"/>
              </w:rPr>
              <w:t xml:space="preserve"> с разбивкой по источникам финансового обеспечения и годам реализации</w:t>
            </w:r>
          </w:p>
        </w:tc>
        <w:tc>
          <w:tcPr>
            <w:tcW w:w="3511" w:type="pct"/>
          </w:tcPr>
          <w:p w:rsidR="00144607" w:rsidRPr="00B343B7" w:rsidRDefault="00144607" w:rsidP="00144607">
            <w:pPr>
              <w:autoSpaceDE w:val="0"/>
              <w:autoSpaceDN w:val="0"/>
              <w:adjustRightInd w:val="0"/>
              <w:rPr>
                <w:rFonts w:ascii="PT Astra Serif" w:hAnsi="PT Astra Serif"/>
                <w:sz w:val="24"/>
                <w:szCs w:val="24"/>
              </w:rPr>
            </w:pPr>
            <w:r w:rsidRPr="00B343B7">
              <w:rPr>
                <w:rFonts w:ascii="PT Astra Serif" w:hAnsi="PT Astra Serif"/>
                <w:sz w:val="24"/>
                <w:szCs w:val="24"/>
              </w:rPr>
              <w:t>Не  предусмотрено</w:t>
            </w:r>
          </w:p>
        </w:tc>
      </w:tr>
    </w:tbl>
    <w:p w:rsidR="00144607" w:rsidRPr="0027762B" w:rsidRDefault="00144607" w:rsidP="0027762B">
      <w:pPr>
        <w:spacing w:after="0" w:line="240" w:lineRule="auto"/>
        <w:jc w:val="center"/>
        <w:outlineLvl w:val="3"/>
        <w:rPr>
          <w:rFonts w:ascii="PT Astra Serif" w:eastAsia="Times New Roman" w:hAnsi="PT Astra Serif" w:cs="Times New Roman"/>
          <w:b/>
          <w:bCs/>
          <w:sz w:val="24"/>
          <w:szCs w:val="24"/>
        </w:rPr>
      </w:pPr>
    </w:p>
    <w:p w:rsidR="000861DB" w:rsidRDefault="00110C68" w:rsidP="00B343B7">
      <w:pPr>
        <w:pStyle w:val="ConsPlusTitle0"/>
        <w:numPr>
          <w:ilvl w:val="0"/>
          <w:numId w:val="13"/>
        </w:numPr>
        <w:ind w:left="0" w:firstLine="0"/>
        <w:jc w:val="center"/>
        <w:outlineLvl w:val="1"/>
        <w:rPr>
          <w:rFonts w:ascii="PT Astra Serif" w:eastAsiaTheme="minorHAnsi" w:hAnsi="PT Astra Serif" w:cstheme="minorBidi"/>
          <w:sz w:val="28"/>
          <w:szCs w:val="28"/>
          <w:lang w:eastAsia="en-US"/>
        </w:rPr>
      </w:pPr>
      <w:r w:rsidRPr="00110C68">
        <w:rPr>
          <w:rFonts w:ascii="PT Astra Serif" w:eastAsiaTheme="minorHAnsi" w:hAnsi="PT Astra Serif" w:cstheme="minorBidi"/>
          <w:sz w:val="28"/>
          <w:szCs w:val="28"/>
          <w:lang w:eastAsia="en-US"/>
        </w:rPr>
        <w:t>Введение</w:t>
      </w:r>
    </w:p>
    <w:p w:rsidR="00B343B7" w:rsidRPr="00110C68" w:rsidRDefault="00B343B7" w:rsidP="00B343B7">
      <w:pPr>
        <w:pStyle w:val="ConsPlusTitle0"/>
        <w:ind w:left="720"/>
        <w:outlineLvl w:val="1"/>
        <w:rPr>
          <w:rFonts w:ascii="PT Astra Serif" w:eastAsiaTheme="minorHAnsi" w:hAnsi="PT Astra Serif" w:cstheme="minorBidi"/>
          <w:sz w:val="28"/>
          <w:szCs w:val="28"/>
          <w:lang w:eastAsia="en-US"/>
        </w:rPr>
      </w:pPr>
    </w:p>
    <w:p w:rsidR="00CE1F17"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Муниципальная программа </w:t>
      </w:r>
      <w:r w:rsidR="00B343B7" w:rsidRPr="00B343B7">
        <w:rPr>
          <w:rFonts w:ascii="PT Astra Serif" w:hAnsi="PT Astra Serif"/>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r w:rsidR="00B343B7">
        <w:rPr>
          <w:rFonts w:ascii="PT Astra Serif" w:hAnsi="PT Astra Serif"/>
          <w:sz w:val="28"/>
          <w:szCs w:val="28"/>
        </w:rPr>
        <w:t xml:space="preserve"> </w:t>
      </w:r>
      <w:r w:rsidR="00CE1F17" w:rsidRPr="00110C68">
        <w:rPr>
          <w:rFonts w:ascii="PT Astra Serif" w:hAnsi="PT Astra Serif"/>
          <w:sz w:val="28"/>
          <w:szCs w:val="28"/>
        </w:rPr>
        <w:t>на</w:t>
      </w:r>
      <w:r w:rsidR="00B343B7">
        <w:rPr>
          <w:rFonts w:ascii="PT Astra Serif" w:hAnsi="PT Astra Serif"/>
          <w:sz w:val="28"/>
          <w:szCs w:val="28"/>
        </w:rPr>
        <w:t xml:space="preserve"> 2023</w:t>
      </w:r>
      <w:r w:rsidRPr="00110C68">
        <w:rPr>
          <w:rFonts w:ascii="PT Astra Serif" w:hAnsi="PT Astra Serif"/>
          <w:sz w:val="28"/>
          <w:szCs w:val="28"/>
        </w:rPr>
        <w:t xml:space="preserve"> - 202</w:t>
      </w:r>
      <w:r w:rsidR="00B343B7">
        <w:rPr>
          <w:rFonts w:ascii="PT Astra Serif" w:hAnsi="PT Astra Serif"/>
          <w:sz w:val="28"/>
          <w:szCs w:val="28"/>
        </w:rPr>
        <w:t>7</w:t>
      </w:r>
      <w:r w:rsidRPr="00110C68">
        <w:rPr>
          <w:rFonts w:ascii="PT Astra Serif" w:hAnsi="PT Astra Serif"/>
          <w:sz w:val="28"/>
          <w:szCs w:val="28"/>
        </w:rPr>
        <w:t xml:space="preserve"> годы разработана в соответствии с </w:t>
      </w:r>
      <w:hyperlink r:id="rId10" w:history="1">
        <w:r w:rsidRPr="00110C68">
          <w:rPr>
            <w:rFonts w:ascii="PT Astra Serif" w:hAnsi="PT Astra Serif"/>
            <w:sz w:val="28"/>
            <w:szCs w:val="28"/>
          </w:rPr>
          <w:t>Бюджетным кодексом Российской</w:t>
        </w:r>
        <w:r w:rsidR="00CE1F17" w:rsidRPr="00110C68">
          <w:rPr>
            <w:rFonts w:ascii="PT Astra Serif" w:hAnsi="PT Astra Serif"/>
            <w:sz w:val="28"/>
            <w:szCs w:val="28"/>
          </w:rPr>
          <w:t xml:space="preserve"> </w:t>
        </w:r>
        <w:r w:rsidRPr="00110C68">
          <w:rPr>
            <w:rFonts w:ascii="PT Astra Serif" w:hAnsi="PT Astra Serif"/>
            <w:sz w:val="28"/>
            <w:szCs w:val="28"/>
          </w:rPr>
          <w:t>Федерации</w:t>
        </w:r>
      </w:hyperlink>
      <w:r w:rsidR="00CE1F17" w:rsidRPr="00110C68">
        <w:rPr>
          <w:rFonts w:ascii="PT Astra Serif" w:hAnsi="PT Astra Serif"/>
          <w:sz w:val="28"/>
          <w:szCs w:val="28"/>
        </w:rPr>
        <w:t>.</w:t>
      </w:r>
    </w:p>
    <w:p w:rsidR="00E64966"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Обеспечение сбалансированности и устойчивости бюдж</w:t>
      </w:r>
      <w:r w:rsidR="00B343B7">
        <w:rPr>
          <w:rFonts w:ascii="PT Astra Serif" w:hAnsi="PT Astra Serif"/>
          <w:sz w:val="28"/>
          <w:szCs w:val="28"/>
        </w:rPr>
        <w:t>ета муниципального образования «</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 xml:space="preserve"> является одним из основных условий достижения стратегических целей социально-экономического разви</w:t>
      </w:r>
      <w:r w:rsidR="00B343B7">
        <w:rPr>
          <w:rFonts w:ascii="PT Astra Serif" w:hAnsi="PT Astra Serif"/>
          <w:sz w:val="28"/>
          <w:szCs w:val="28"/>
        </w:rPr>
        <w:t>тия муниципального образования «</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 xml:space="preserve">. Поэтому одним из приоритетных направлений бюджетной и налоговой политики муниципального образования " </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w:t>
      </w:r>
      <w:r w:rsidR="00E74B2C" w:rsidRPr="00110C68">
        <w:rPr>
          <w:rFonts w:ascii="PT Astra Serif" w:hAnsi="PT Astra Serif"/>
          <w:sz w:val="28"/>
          <w:szCs w:val="28"/>
        </w:rPr>
        <w:t>области на</w:t>
      </w:r>
      <w:r w:rsidRPr="00110C68">
        <w:rPr>
          <w:rFonts w:ascii="PT Astra Serif" w:hAnsi="PT Astra Serif"/>
          <w:sz w:val="28"/>
          <w:szCs w:val="28"/>
        </w:rPr>
        <w:t xml:space="preserve"> протяжении последних лет является обеспечение ответственного управления муниципальными финансами и осуществление бюджетного процесса на основе принципов предсказуемости</w:t>
      </w:r>
      <w:r w:rsidR="00E64966" w:rsidRPr="00110C68">
        <w:rPr>
          <w:rFonts w:ascii="PT Astra Serif" w:hAnsi="PT Astra Serif"/>
          <w:sz w:val="28"/>
          <w:szCs w:val="28"/>
        </w:rPr>
        <w:t xml:space="preserve"> </w:t>
      </w:r>
      <w:r w:rsidRPr="00110C68">
        <w:rPr>
          <w:rFonts w:ascii="PT Astra Serif" w:hAnsi="PT Astra Serif"/>
          <w:sz w:val="28"/>
          <w:szCs w:val="28"/>
        </w:rPr>
        <w:t>и</w:t>
      </w:r>
      <w:r w:rsidR="00E64966" w:rsidRPr="00110C68">
        <w:rPr>
          <w:rFonts w:ascii="PT Astra Serif" w:hAnsi="PT Astra Serif"/>
          <w:sz w:val="28"/>
          <w:szCs w:val="28"/>
        </w:rPr>
        <w:t xml:space="preserve"> </w:t>
      </w:r>
      <w:r w:rsidR="00E74B2C" w:rsidRPr="00110C68">
        <w:rPr>
          <w:rFonts w:ascii="PT Astra Serif" w:hAnsi="PT Astra Serif"/>
          <w:sz w:val="28"/>
          <w:szCs w:val="28"/>
        </w:rPr>
        <w:t>преемственности</w:t>
      </w:r>
      <w:r w:rsidR="00E64966" w:rsidRPr="00110C68">
        <w:rPr>
          <w:rFonts w:ascii="PT Astra Serif" w:hAnsi="PT Astra Serif"/>
          <w:sz w:val="28"/>
          <w:szCs w:val="28"/>
        </w:rPr>
        <w:t xml:space="preserve"> </w:t>
      </w:r>
      <w:r w:rsidR="00E74B2C" w:rsidRPr="00110C68">
        <w:rPr>
          <w:rFonts w:ascii="PT Astra Serif" w:hAnsi="PT Astra Serif"/>
          <w:sz w:val="28"/>
          <w:szCs w:val="28"/>
        </w:rPr>
        <w:t>бюджетной</w:t>
      </w:r>
      <w:r w:rsidR="00E64966" w:rsidRPr="00110C68">
        <w:rPr>
          <w:rFonts w:ascii="PT Astra Serif" w:hAnsi="PT Astra Serif"/>
          <w:sz w:val="28"/>
          <w:szCs w:val="28"/>
        </w:rPr>
        <w:t xml:space="preserve"> </w:t>
      </w:r>
      <w:r w:rsidR="00E74B2C" w:rsidRPr="00110C68">
        <w:rPr>
          <w:rFonts w:ascii="PT Astra Serif" w:hAnsi="PT Astra Serif"/>
          <w:sz w:val="28"/>
          <w:szCs w:val="28"/>
        </w:rPr>
        <w:t>деятельности.</w:t>
      </w:r>
    </w:p>
    <w:p w:rsidR="00110C68"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lastRenderedPageBreak/>
        <w:t xml:space="preserve">Реализация бюджетной политики применительно к финансовому управлению обеспечивается, прежде всего, разработкой необходимой нормативно-правовой базы по организации бюджетного процесса в пределах установленных полномочий, а также непосредственное исполнение функций финансового органа по формированию сбалансированного проекта бюджета муниципального образования </w:t>
      </w:r>
      <w:r w:rsidR="00B343B7">
        <w:rPr>
          <w:rFonts w:ascii="PT Astra Serif" w:hAnsi="PT Astra Serif"/>
          <w:sz w:val="28"/>
          <w:szCs w:val="28"/>
        </w:rPr>
        <w:t>«</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proofErr w:type="gramStart"/>
      <w:r w:rsidR="00F90D54" w:rsidRPr="00110C68">
        <w:rPr>
          <w:rFonts w:ascii="PT Astra Serif" w:hAnsi="PT Astra Serif"/>
          <w:sz w:val="28"/>
          <w:szCs w:val="28"/>
        </w:rPr>
        <w:t xml:space="preserve"> </w:t>
      </w:r>
      <w:r w:rsidRPr="00110C68">
        <w:rPr>
          <w:rFonts w:ascii="PT Astra Serif" w:hAnsi="PT Astra Serif"/>
          <w:sz w:val="28"/>
          <w:szCs w:val="28"/>
        </w:rPr>
        <w:t>,</w:t>
      </w:r>
      <w:proofErr w:type="gramEnd"/>
      <w:r w:rsidRPr="00110C68">
        <w:rPr>
          <w:rFonts w:ascii="PT Astra Serif" w:hAnsi="PT Astra Serif"/>
          <w:sz w:val="28"/>
          <w:szCs w:val="28"/>
        </w:rPr>
        <w:t xml:space="preserve"> организации исполнения бюдж</w:t>
      </w:r>
      <w:r w:rsidR="00B343B7">
        <w:rPr>
          <w:rFonts w:ascii="PT Astra Serif" w:hAnsi="PT Astra Serif"/>
          <w:sz w:val="28"/>
          <w:szCs w:val="28"/>
        </w:rPr>
        <w:t>ета муниципального образования «</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 автоматизации бюджетных процедур, надлежащему исполнению муниципальных долговых обязательств, составлению консолидированной отчетности об исполнении бюдж</w:t>
      </w:r>
      <w:r w:rsidR="00B343B7">
        <w:rPr>
          <w:rFonts w:ascii="PT Astra Serif" w:hAnsi="PT Astra Serif"/>
          <w:sz w:val="28"/>
          <w:szCs w:val="28"/>
        </w:rPr>
        <w:t>ета муниципального образования «</w:t>
      </w:r>
      <w:r w:rsidR="00EB66EF"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00E64966" w:rsidRPr="00110C68">
        <w:rPr>
          <w:rFonts w:ascii="PT Astra Serif" w:hAnsi="PT Astra Serif"/>
          <w:sz w:val="28"/>
          <w:szCs w:val="28"/>
        </w:rPr>
        <w:t>.</w:t>
      </w:r>
    </w:p>
    <w:p w:rsidR="00110C68" w:rsidRPr="00110C68" w:rsidRDefault="0040201D" w:rsidP="00B343B7">
      <w:pPr>
        <w:spacing w:after="0" w:line="240" w:lineRule="auto"/>
        <w:ind w:firstLine="709"/>
        <w:jc w:val="both"/>
        <w:rPr>
          <w:rFonts w:ascii="PT Astra Serif" w:hAnsi="PT Astra Serif"/>
          <w:sz w:val="28"/>
          <w:szCs w:val="28"/>
        </w:rPr>
      </w:pPr>
      <w:proofErr w:type="gramStart"/>
      <w:r w:rsidRPr="00110C68">
        <w:rPr>
          <w:rFonts w:ascii="PT Astra Serif" w:hAnsi="PT Astra Serif"/>
          <w:sz w:val="28"/>
          <w:szCs w:val="28"/>
        </w:rPr>
        <w:t xml:space="preserve">Одним из механизмов поддержания и повышения сложившегося уровня управления муниципальными финансами должно стать формирование соответствующих мероприятий в рамках целостного программного документа - муниципальной программы </w:t>
      </w:r>
      <w:r w:rsidR="00B343B7" w:rsidRPr="00B343B7">
        <w:rPr>
          <w:rFonts w:ascii="PT Astra Serif" w:hAnsi="PT Astra Serif"/>
          <w:sz w:val="28"/>
          <w:szCs w:val="28"/>
        </w:rPr>
        <w:t xml:space="preserve">«Управление муниципальными финансами муниципального образования «Новомайнское городское поселение» Мелекесского района Ульяновской области» </w:t>
      </w:r>
      <w:r w:rsidR="00957139" w:rsidRPr="00110C68">
        <w:rPr>
          <w:rFonts w:ascii="PT Astra Serif" w:hAnsi="PT Astra Serif"/>
          <w:sz w:val="28"/>
          <w:szCs w:val="28"/>
        </w:rPr>
        <w:t xml:space="preserve"> </w:t>
      </w:r>
      <w:r w:rsidRPr="00110C68">
        <w:rPr>
          <w:rFonts w:ascii="PT Astra Serif" w:hAnsi="PT Astra Serif"/>
          <w:sz w:val="28"/>
          <w:szCs w:val="28"/>
        </w:rPr>
        <w:t>(далее - программа), который, с одной стороны, обеспечит преемственность достигнутых результатов и их дальнейшее совершенствование, с другой стороны, позволит продолжить внедрение инновационных направлений в организации бюджетного</w:t>
      </w:r>
      <w:proofErr w:type="gramEnd"/>
      <w:r w:rsidRPr="00110C68">
        <w:rPr>
          <w:rFonts w:ascii="PT Astra Serif" w:hAnsi="PT Astra Serif"/>
          <w:sz w:val="28"/>
          <w:szCs w:val="28"/>
        </w:rPr>
        <w:t xml:space="preserve"> процесса в условиях изменяющегося бюджетного законодательства и требований государственной бюджетной</w:t>
      </w:r>
      <w:r w:rsidR="00D638F7" w:rsidRPr="00110C68">
        <w:rPr>
          <w:rFonts w:ascii="PT Astra Serif" w:hAnsi="PT Astra Serif"/>
          <w:sz w:val="28"/>
          <w:szCs w:val="28"/>
        </w:rPr>
        <w:t xml:space="preserve"> политики.</w:t>
      </w:r>
    </w:p>
    <w:p w:rsidR="00110C68"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При этом</w:t>
      </w:r>
      <w:proofErr w:type="gramStart"/>
      <w:r w:rsidRPr="00110C68">
        <w:rPr>
          <w:rFonts w:ascii="PT Astra Serif" w:hAnsi="PT Astra Serif"/>
          <w:sz w:val="28"/>
          <w:szCs w:val="28"/>
        </w:rPr>
        <w:t>,</w:t>
      </w:r>
      <w:proofErr w:type="gramEnd"/>
      <w:r w:rsidRPr="00110C68">
        <w:rPr>
          <w:rFonts w:ascii="PT Astra Serif" w:hAnsi="PT Astra Serif"/>
          <w:sz w:val="28"/>
          <w:szCs w:val="28"/>
        </w:rPr>
        <w:t xml:space="preserve"> с учетом особенностей полномочий финансового органа по нормативному и методическому регулированию в установленной сфере деятельности, программа ориентирована, в том числе, и на создание условий для осуществления бюджетной деятельности всеми участниками</w:t>
      </w:r>
      <w:r w:rsidR="00E64966" w:rsidRPr="00110C68">
        <w:rPr>
          <w:rFonts w:ascii="PT Astra Serif" w:hAnsi="PT Astra Serif"/>
          <w:sz w:val="28"/>
          <w:szCs w:val="28"/>
        </w:rPr>
        <w:t xml:space="preserve"> </w:t>
      </w:r>
      <w:r w:rsidRPr="00110C68">
        <w:rPr>
          <w:rFonts w:ascii="PT Astra Serif" w:hAnsi="PT Astra Serif"/>
          <w:sz w:val="28"/>
          <w:szCs w:val="28"/>
        </w:rPr>
        <w:t>бюджетного</w:t>
      </w:r>
      <w:r w:rsidR="00E64966" w:rsidRPr="00110C68">
        <w:rPr>
          <w:rFonts w:ascii="PT Astra Serif" w:hAnsi="PT Astra Serif"/>
          <w:sz w:val="28"/>
          <w:szCs w:val="28"/>
        </w:rPr>
        <w:t xml:space="preserve"> процесса.</w:t>
      </w:r>
    </w:p>
    <w:p w:rsidR="00110C68" w:rsidRPr="00110C68" w:rsidRDefault="00E64966"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В</w:t>
      </w:r>
      <w:r w:rsidR="0040201D" w:rsidRPr="00110C68">
        <w:rPr>
          <w:rFonts w:ascii="PT Astra Serif" w:hAnsi="PT Astra Serif"/>
          <w:sz w:val="28"/>
          <w:szCs w:val="28"/>
        </w:rPr>
        <w:t xml:space="preserve"> рамках программы будут реализованы следующие </w:t>
      </w:r>
      <w:r w:rsidR="00481BDD" w:rsidRPr="00110C68">
        <w:rPr>
          <w:rFonts w:ascii="PT Astra Serif" w:hAnsi="PT Astra Serif"/>
          <w:sz w:val="28"/>
          <w:szCs w:val="28"/>
        </w:rPr>
        <w:t>мероприятия:</w:t>
      </w:r>
    </w:p>
    <w:p w:rsidR="00110C68" w:rsidRPr="00110C68" w:rsidRDefault="00481BD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 -</w:t>
      </w:r>
      <w:r w:rsidR="0040201D" w:rsidRPr="00110C68">
        <w:rPr>
          <w:rFonts w:ascii="PT Astra Serif" w:hAnsi="PT Astra Serif"/>
          <w:sz w:val="28"/>
          <w:szCs w:val="28"/>
        </w:rPr>
        <w:t xml:space="preserve"> обеспечение выполнени</w:t>
      </w:r>
      <w:r w:rsidR="00BE1926" w:rsidRPr="00110C68">
        <w:rPr>
          <w:rFonts w:ascii="PT Astra Serif" w:hAnsi="PT Astra Serif"/>
          <w:sz w:val="28"/>
          <w:szCs w:val="28"/>
        </w:rPr>
        <w:t>я функций финансового отдела</w:t>
      </w:r>
      <w:r w:rsidR="0040201D" w:rsidRPr="00110C68">
        <w:rPr>
          <w:rFonts w:ascii="PT Astra Serif" w:hAnsi="PT Astra Serif"/>
          <w:sz w:val="28"/>
          <w:szCs w:val="28"/>
        </w:rPr>
        <w:t xml:space="preserve"> администрации муниципального образования </w:t>
      </w:r>
      <w:r w:rsidR="00FE07C7">
        <w:rPr>
          <w:rFonts w:ascii="PT Astra Serif" w:hAnsi="PT Astra Serif"/>
          <w:sz w:val="28"/>
          <w:szCs w:val="28"/>
        </w:rPr>
        <w:t>«</w:t>
      </w:r>
      <w:r w:rsidR="00BE1926"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w:t>
      </w:r>
      <w:r w:rsidR="004C5AFF" w:rsidRPr="00110C68">
        <w:rPr>
          <w:rFonts w:ascii="PT Astra Serif" w:hAnsi="PT Astra Serif"/>
          <w:sz w:val="28"/>
          <w:szCs w:val="28"/>
        </w:rPr>
        <w:t xml:space="preserve"> </w:t>
      </w:r>
      <w:r w:rsidR="00F90D54" w:rsidRPr="00110C68">
        <w:rPr>
          <w:rFonts w:ascii="PT Astra Serif" w:hAnsi="PT Astra Serif"/>
          <w:sz w:val="28"/>
          <w:szCs w:val="28"/>
        </w:rPr>
        <w:t>области</w:t>
      </w:r>
      <w:r w:rsidR="0040201D" w:rsidRPr="00110C68">
        <w:rPr>
          <w:rFonts w:ascii="PT Astra Serif" w:hAnsi="PT Astra Serif"/>
          <w:sz w:val="28"/>
          <w:szCs w:val="28"/>
        </w:rPr>
        <w:t>;</w:t>
      </w:r>
    </w:p>
    <w:p w:rsidR="00481BDD"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 совершенствование межбюджетных отношений муниципального образования </w:t>
      </w:r>
      <w:r w:rsidR="00FE07C7">
        <w:rPr>
          <w:rFonts w:ascii="PT Astra Serif" w:hAnsi="PT Astra Serif"/>
          <w:sz w:val="28"/>
          <w:szCs w:val="28"/>
        </w:rPr>
        <w:t>«</w:t>
      </w:r>
      <w:r w:rsidR="00BE1926"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w:t>
      </w:r>
    </w:p>
    <w:p w:rsidR="00481BDD"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Мероприятие 1. </w:t>
      </w:r>
      <w:r w:rsidR="00FE07C7">
        <w:rPr>
          <w:rFonts w:ascii="PT Astra Serif" w:hAnsi="PT Astra Serif"/>
          <w:sz w:val="28"/>
          <w:szCs w:val="28"/>
        </w:rPr>
        <w:t>«</w:t>
      </w:r>
      <w:r w:rsidRPr="00110C68">
        <w:rPr>
          <w:rFonts w:ascii="PT Astra Serif" w:hAnsi="PT Astra Serif"/>
          <w:sz w:val="28"/>
          <w:szCs w:val="28"/>
        </w:rPr>
        <w:t>Обеспечение выполнения функций финансового управления</w:t>
      </w:r>
      <w:r w:rsidR="00FE07C7">
        <w:rPr>
          <w:rFonts w:ascii="PT Astra Serif" w:hAnsi="PT Astra Serif"/>
          <w:sz w:val="28"/>
          <w:szCs w:val="28"/>
        </w:rPr>
        <w:t>»</w:t>
      </w:r>
      <w:r w:rsidRPr="00110C68">
        <w:rPr>
          <w:rFonts w:ascii="PT Astra Serif" w:hAnsi="PT Astra Serif"/>
          <w:sz w:val="28"/>
          <w:szCs w:val="28"/>
        </w:rPr>
        <w:t>.</w:t>
      </w:r>
    </w:p>
    <w:p w:rsidR="004C5AFF" w:rsidRPr="00110C68" w:rsidRDefault="00BE1926" w:rsidP="00B343B7">
      <w:pPr>
        <w:spacing w:after="0" w:line="240" w:lineRule="auto"/>
        <w:ind w:firstLine="709"/>
        <w:jc w:val="both"/>
        <w:rPr>
          <w:rFonts w:ascii="PT Astra Serif" w:hAnsi="PT Astra Serif"/>
          <w:sz w:val="28"/>
          <w:szCs w:val="28"/>
        </w:rPr>
      </w:pPr>
      <w:proofErr w:type="gramStart"/>
      <w:r w:rsidRPr="00110C68">
        <w:rPr>
          <w:rFonts w:ascii="PT Astra Serif" w:hAnsi="PT Astra Serif"/>
          <w:sz w:val="28"/>
          <w:szCs w:val="28"/>
        </w:rPr>
        <w:t>Финансовый отдел</w:t>
      </w:r>
      <w:r w:rsidR="0040201D" w:rsidRPr="00110C68">
        <w:rPr>
          <w:rFonts w:ascii="PT Astra Serif" w:hAnsi="PT Astra Serif"/>
          <w:sz w:val="28"/>
          <w:szCs w:val="28"/>
        </w:rPr>
        <w:t xml:space="preserve"> администрации</w:t>
      </w:r>
      <w:r w:rsidRPr="00110C68">
        <w:rPr>
          <w:rFonts w:ascii="PT Astra Serif" w:hAnsi="PT Astra Serif"/>
          <w:sz w:val="28"/>
          <w:szCs w:val="28"/>
        </w:rPr>
        <w:t xml:space="preserve"> поселения </w:t>
      </w:r>
      <w:r w:rsidR="0040201D" w:rsidRPr="00110C68">
        <w:rPr>
          <w:rFonts w:ascii="PT Astra Serif" w:hAnsi="PT Astra Serif"/>
          <w:sz w:val="28"/>
          <w:szCs w:val="28"/>
        </w:rPr>
        <w:t xml:space="preserve"> муниципального образования </w:t>
      </w:r>
      <w:r w:rsidR="00FE07C7">
        <w:rPr>
          <w:rFonts w:ascii="PT Astra Serif" w:hAnsi="PT Astra Serif"/>
          <w:sz w:val="28"/>
          <w:szCs w:val="28"/>
        </w:rPr>
        <w:t>«</w:t>
      </w:r>
      <w:r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 xml:space="preserve"> (далее – финансовый отдел</w:t>
      </w:r>
      <w:r w:rsidR="0040201D" w:rsidRPr="00110C68">
        <w:rPr>
          <w:rFonts w:ascii="PT Astra Serif" w:hAnsi="PT Astra Serif"/>
          <w:sz w:val="28"/>
          <w:szCs w:val="28"/>
        </w:rPr>
        <w:t>) создано в целях реализации части вопроса местного значения по формированию, исполнению местного бюджета и контролю за исполнением данного бюджета, а также обеспечения исполнения вопроса местного значения по установлению, изменению и отмене местных налогов и сборов и является финансовым орга</w:t>
      </w:r>
      <w:r w:rsidR="00FE07C7">
        <w:rPr>
          <w:rFonts w:ascii="PT Astra Serif" w:hAnsi="PT Astra Serif"/>
          <w:sz w:val="28"/>
          <w:szCs w:val="28"/>
        </w:rPr>
        <w:t xml:space="preserve">ном муниципального </w:t>
      </w:r>
      <w:r w:rsidR="00FE07C7">
        <w:rPr>
          <w:rFonts w:ascii="PT Astra Serif" w:hAnsi="PT Astra Serif"/>
          <w:sz w:val="28"/>
          <w:szCs w:val="28"/>
        </w:rPr>
        <w:lastRenderedPageBreak/>
        <w:t>образования «</w:t>
      </w:r>
      <w:r w:rsidRPr="00110C68">
        <w:rPr>
          <w:rFonts w:ascii="PT Astra Serif" w:hAnsi="PT Astra Serif"/>
          <w:sz w:val="28"/>
          <w:szCs w:val="28"/>
        </w:rPr>
        <w:t>Новомайнское городское поселение</w:t>
      </w:r>
      <w:proofErr w:type="gramEnd"/>
      <w:r w:rsidRPr="00110C68">
        <w:rPr>
          <w:rFonts w:ascii="PT Astra Serif" w:hAnsi="PT Astra Serif"/>
          <w:sz w:val="28"/>
          <w:szCs w:val="28"/>
        </w:rPr>
        <w:t>» Мелекесского района</w:t>
      </w:r>
      <w:r w:rsidR="00F90D54" w:rsidRPr="00110C68">
        <w:rPr>
          <w:rFonts w:ascii="PT Astra Serif" w:hAnsi="PT Astra Serif"/>
          <w:sz w:val="28"/>
          <w:szCs w:val="28"/>
        </w:rPr>
        <w:t xml:space="preserve"> Ульяновской</w:t>
      </w:r>
      <w:r w:rsidR="004C5AFF" w:rsidRPr="00110C68">
        <w:rPr>
          <w:rFonts w:ascii="PT Astra Serif" w:hAnsi="PT Astra Serif"/>
          <w:sz w:val="28"/>
          <w:szCs w:val="28"/>
        </w:rPr>
        <w:t xml:space="preserve"> </w:t>
      </w:r>
      <w:r w:rsidR="00F90D54" w:rsidRPr="00110C68">
        <w:rPr>
          <w:rFonts w:ascii="PT Astra Serif" w:hAnsi="PT Astra Serif"/>
          <w:sz w:val="28"/>
          <w:szCs w:val="28"/>
        </w:rPr>
        <w:t>области</w:t>
      </w:r>
      <w:r w:rsidR="0040201D" w:rsidRPr="00110C68">
        <w:rPr>
          <w:rFonts w:ascii="PT Astra Serif" w:hAnsi="PT Astra Serif"/>
          <w:sz w:val="28"/>
          <w:szCs w:val="28"/>
        </w:rPr>
        <w:t>.</w:t>
      </w:r>
    </w:p>
    <w:p w:rsidR="004C5AFF"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Содержание полномочий управления отражено в Положении о финансовом</w:t>
      </w:r>
      <w:r w:rsidR="004C5AFF" w:rsidRPr="00110C68">
        <w:rPr>
          <w:rFonts w:ascii="PT Astra Serif" w:hAnsi="PT Astra Serif"/>
          <w:sz w:val="28"/>
          <w:szCs w:val="28"/>
        </w:rPr>
        <w:t xml:space="preserve"> </w:t>
      </w:r>
      <w:r w:rsidR="00BE1926" w:rsidRPr="00110C68">
        <w:rPr>
          <w:rFonts w:ascii="PT Astra Serif" w:hAnsi="PT Astra Serif"/>
          <w:sz w:val="28"/>
          <w:szCs w:val="28"/>
        </w:rPr>
        <w:t>отделе</w:t>
      </w:r>
      <w:r w:rsidRPr="00110C68">
        <w:rPr>
          <w:rFonts w:ascii="PT Astra Serif" w:hAnsi="PT Astra Serif"/>
          <w:sz w:val="28"/>
          <w:szCs w:val="28"/>
        </w:rPr>
        <w:t>.</w:t>
      </w:r>
    </w:p>
    <w:p w:rsidR="005E64BD"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Основной функциональной направленностью деятельности Управления является организация бюджетного процесса в пределах установленных полномочий.</w:t>
      </w:r>
      <w:r w:rsidRPr="00110C68">
        <w:rPr>
          <w:rFonts w:ascii="PT Astra Serif" w:hAnsi="PT Astra Serif"/>
          <w:sz w:val="28"/>
          <w:szCs w:val="28"/>
        </w:rPr>
        <w:br/>
      </w:r>
      <w:r w:rsidR="005E64BD" w:rsidRPr="00110C68">
        <w:rPr>
          <w:rFonts w:ascii="PT Astra Serif" w:hAnsi="PT Astra Serif"/>
          <w:sz w:val="28"/>
          <w:szCs w:val="28"/>
        </w:rPr>
        <w:t xml:space="preserve">          </w:t>
      </w:r>
      <w:r w:rsidRPr="00110C68">
        <w:rPr>
          <w:rFonts w:ascii="PT Astra Serif" w:hAnsi="PT Astra Serif"/>
          <w:sz w:val="28"/>
          <w:szCs w:val="28"/>
        </w:rPr>
        <w:t xml:space="preserve">В результате реализации вышеуказанных реформ, при непосредственном участии Управления организация бюджетного процесса на муниципальном уровне характеризуется </w:t>
      </w:r>
      <w:r w:rsidR="005E64BD" w:rsidRPr="00110C68">
        <w:rPr>
          <w:rFonts w:ascii="PT Astra Serif" w:hAnsi="PT Astra Serif"/>
          <w:sz w:val="28"/>
          <w:szCs w:val="28"/>
        </w:rPr>
        <w:t xml:space="preserve">следующим: </w:t>
      </w:r>
    </w:p>
    <w:p w:rsidR="004C5AFF" w:rsidRPr="00110C68" w:rsidRDefault="005E64B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w:t>
      </w:r>
      <w:r w:rsidR="0040201D" w:rsidRPr="00110C68">
        <w:rPr>
          <w:rFonts w:ascii="PT Astra Serif" w:hAnsi="PT Astra Serif"/>
          <w:sz w:val="28"/>
          <w:szCs w:val="28"/>
        </w:rPr>
        <w:t xml:space="preserve"> в муниципальном образовании имеется достаточная нормативно-правовая база по вопросам организации бюджетного процесса и исполнения бюджета, отвечающая современным требованиям бюджетного</w:t>
      </w:r>
      <w:r w:rsidR="004C5AFF" w:rsidRPr="00110C68">
        <w:rPr>
          <w:rFonts w:ascii="PT Astra Serif" w:hAnsi="PT Astra Serif"/>
          <w:sz w:val="28"/>
          <w:szCs w:val="28"/>
        </w:rPr>
        <w:t xml:space="preserve"> </w:t>
      </w:r>
      <w:r w:rsidR="0040201D" w:rsidRPr="00110C68">
        <w:rPr>
          <w:rFonts w:ascii="PT Astra Serif" w:hAnsi="PT Astra Serif"/>
          <w:sz w:val="28"/>
          <w:szCs w:val="28"/>
        </w:rPr>
        <w:t>законодательства;</w:t>
      </w:r>
    </w:p>
    <w:p w:rsidR="004C5AFF"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создана единая методологическая база прогнозирования доходов, подлежащих зачислению в бюд</w:t>
      </w:r>
      <w:r w:rsidR="00FE07C7">
        <w:rPr>
          <w:rFonts w:ascii="PT Astra Serif" w:hAnsi="PT Astra Serif"/>
          <w:sz w:val="28"/>
          <w:szCs w:val="28"/>
        </w:rPr>
        <w:t>жет муниципального образования «</w:t>
      </w:r>
      <w:r w:rsidR="00BE1926" w:rsidRPr="00110C68">
        <w:rPr>
          <w:rFonts w:ascii="PT Astra Serif" w:hAnsi="PT Astra Serif"/>
          <w:sz w:val="28"/>
          <w:szCs w:val="28"/>
        </w:rPr>
        <w:t>Новомайнское городское поселение» Мелекесского</w:t>
      </w:r>
      <w:r w:rsidR="004C5AFF" w:rsidRPr="00110C68">
        <w:rPr>
          <w:rFonts w:ascii="PT Astra Serif" w:hAnsi="PT Astra Serif"/>
          <w:sz w:val="28"/>
          <w:szCs w:val="28"/>
        </w:rPr>
        <w:t xml:space="preserve"> </w:t>
      </w:r>
      <w:r w:rsidR="00BE1926" w:rsidRPr="00110C68">
        <w:rPr>
          <w:rFonts w:ascii="PT Astra Serif" w:hAnsi="PT Astra Serif"/>
          <w:sz w:val="28"/>
          <w:szCs w:val="28"/>
        </w:rPr>
        <w:t>района</w:t>
      </w:r>
      <w:r w:rsidR="004C5AFF" w:rsidRPr="00110C68">
        <w:rPr>
          <w:rFonts w:ascii="PT Astra Serif" w:hAnsi="PT Astra Serif"/>
          <w:sz w:val="28"/>
          <w:szCs w:val="28"/>
        </w:rPr>
        <w:t xml:space="preserve"> </w:t>
      </w:r>
      <w:r w:rsidR="00F90D54" w:rsidRPr="00110C68">
        <w:rPr>
          <w:rFonts w:ascii="PT Astra Serif" w:hAnsi="PT Astra Serif"/>
          <w:sz w:val="28"/>
          <w:szCs w:val="28"/>
        </w:rPr>
        <w:t>Ульяновской</w:t>
      </w:r>
      <w:r w:rsidR="004C5AFF" w:rsidRPr="00110C68">
        <w:rPr>
          <w:rFonts w:ascii="PT Astra Serif" w:hAnsi="PT Astra Serif"/>
          <w:sz w:val="28"/>
          <w:szCs w:val="28"/>
        </w:rPr>
        <w:t xml:space="preserve"> </w:t>
      </w:r>
      <w:r w:rsidR="00F90D54" w:rsidRPr="00110C68">
        <w:rPr>
          <w:rFonts w:ascii="PT Astra Serif" w:hAnsi="PT Astra Serif"/>
          <w:sz w:val="28"/>
          <w:szCs w:val="28"/>
        </w:rPr>
        <w:t>области</w:t>
      </w:r>
      <w:r w:rsidRPr="00110C68">
        <w:rPr>
          <w:rFonts w:ascii="PT Astra Serif" w:hAnsi="PT Astra Serif"/>
          <w:sz w:val="28"/>
          <w:szCs w:val="28"/>
        </w:rPr>
        <w:t>;</w:t>
      </w:r>
    </w:p>
    <w:p w:rsidR="004C5AFF"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 в практике бюджетного планирования используются муниципальные </w:t>
      </w:r>
      <w:r w:rsidR="004C5AFF" w:rsidRPr="00110C68">
        <w:rPr>
          <w:rFonts w:ascii="PT Astra Serif" w:hAnsi="PT Astra Serif"/>
          <w:sz w:val="28"/>
          <w:szCs w:val="28"/>
        </w:rPr>
        <w:t xml:space="preserve">программы; </w:t>
      </w:r>
    </w:p>
    <w:p w:rsidR="004C5AFF" w:rsidRPr="00110C68" w:rsidRDefault="004C5AFF"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w:t>
      </w:r>
      <w:r w:rsidR="0040201D" w:rsidRPr="00110C68">
        <w:rPr>
          <w:rFonts w:ascii="PT Astra Serif" w:hAnsi="PT Astra Serif"/>
          <w:sz w:val="28"/>
          <w:szCs w:val="28"/>
        </w:rPr>
        <w:t xml:space="preserve"> проведена реформа системы финансового обеспечения муниципальных учреждений с учетом изменений их правового статуса в рамках соответствующего</w:t>
      </w:r>
      <w:r w:rsidRPr="00110C68">
        <w:rPr>
          <w:rFonts w:ascii="PT Astra Serif" w:hAnsi="PT Astra Serif"/>
          <w:sz w:val="28"/>
          <w:szCs w:val="28"/>
        </w:rPr>
        <w:t xml:space="preserve"> </w:t>
      </w:r>
      <w:r w:rsidR="0040201D" w:rsidRPr="00110C68">
        <w:rPr>
          <w:rFonts w:ascii="PT Astra Serif" w:hAnsi="PT Astra Serif"/>
          <w:sz w:val="28"/>
          <w:szCs w:val="28"/>
        </w:rPr>
        <w:t>федерального</w:t>
      </w:r>
      <w:r w:rsidRPr="00110C68">
        <w:rPr>
          <w:rFonts w:ascii="PT Astra Serif" w:hAnsi="PT Astra Serif"/>
          <w:sz w:val="28"/>
          <w:szCs w:val="28"/>
        </w:rPr>
        <w:t xml:space="preserve"> </w:t>
      </w:r>
      <w:r w:rsidR="0040201D" w:rsidRPr="00110C68">
        <w:rPr>
          <w:rFonts w:ascii="PT Astra Serif" w:hAnsi="PT Astra Serif"/>
          <w:sz w:val="28"/>
          <w:szCs w:val="28"/>
        </w:rPr>
        <w:t>закона.</w:t>
      </w:r>
    </w:p>
    <w:p w:rsidR="004C5AFF" w:rsidRPr="00110C68" w:rsidRDefault="0040201D" w:rsidP="00B343B7">
      <w:pPr>
        <w:spacing w:after="0" w:line="240" w:lineRule="auto"/>
        <w:ind w:firstLine="709"/>
        <w:jc w:val="both"/>
        <w:rPr>
          <w:rFonts w:ascii="PT Astra Serif" w:hAnsi="PT Astra Serif"/>
          <w:sz w:val="28"/>
          <w:szCs w:val="28"/>
        </w:rPr>
      </w:pPr>
      <w:proofErr w:type="gramStart"/>
      <w:r w:rsidRPr="00110C68">
        <w:rPr>
          <w:rFonts w:ascii="PT Astra Serif" w:hAnsi="PT Astra Serif"/>
          <w:sz w:val="28"/>
          <w:szCs w:val="28"/>
        </w:rPr>
        <w:t xml:space="preserve">В то же время, задачи, поставленные по дальнейшему реформированию общественных финансов, внесение соответствующих изменений в </w:t>
      </w:r>
      <w:hyperlink r:id="rId11" w:history="1">
        <w:r w:rsidRPr="00110C68">
          <w:rPr>
            <w:rFonts w:ascii="PT Astra Serif" w:hAnsi="PT Astra Serif"/>
            <w:sz w:val="28"/>
            <w:szCs w:val="28"/>
          </w:rPr>
          <w:t>Бюджетный кодекс Российской Федерации</w:t>
        </w:r>
      </w:hyperlink>
      <w:r w:rsidRPr="00110C68">
        <w:rPr>
          <w:rFonts w:ascii="PT Astra Serif" w:hAnsi="PT Astra Serif"/>
          <w:sz w:val="28"/>
          <w:szCs w:val="28"/>
        </w:rPr>
        <w:t>, обозначают необходимость актуализации нормативно-правовой базы и методологического обеспечения бюджетного процесса, его организации с учетом новаций, внедрения новых механизмов управления б</w:t>
      </w:r>
      <w:r w:rsidR="004C5AFF" w:rsidRPr="00110C68">
        <w:rPr>
          <w:rFonts w:ascii="PT Astra Serif" w:hAnsi="PT Astra Serif"/>
          <w:sz w:val="28"/>
          <w:szCs w:val="28"/>
        </w:rPr>
        <w:t xml:space="preserve">юджетными средствами, повышения </w:t>
      </w:r>
      <w:r w:rsidRPr="00110C68">
        <w:rPr>
          <w:rFonts w:ascii="PT Astra Serif" w:hAnsi="PT Astra Serif"/>
          <w:sz w:val="28"/>
          <w:szCs w:val="28"/>
        </w:rPr>
        <w:t>открытости</w:t>
      </w:r>
      <w:r w:rsidR="004C5AFF" w:rsidRPr="00110C68">
        <w:rPr>
          <w:rFonts w:ascii="PT Astra Serif" w:hAnsi="PT Astra Serif"/>
          <w:sz w:val="28"/>
          <w:szCs w:val="28"/>
        </w:rPr>
        <w:t xml:space="preserve"> </w:t>
      </w:r>
      <w:r w:rsidRPr="00110C68">
        <w:rPr>
          <w:rFonts w:ascii="PT Astra Serif" w:hAnsi="PT Astra Serif"/>
          <w:sz w:val="28"/>
          <w:szCs w:val="28"/>
        </w:rPr>
        <w:t>бюджетных</w:t>
      </w:r>
      <w:r w:rsidR="004C5AFF" w:rsidRPr="00110C68">
        <w:rPr>
          <w:rFonts w:ascii="PT Astra Serif" w:hAnsi="PT Astra Serif"/>
          <w:sz w:val="28"/>
          <w:szCs w:val="28"/>
        </w:rPr>
        <w:t xml:space="preserve"> </w:t>
      </w:r>
      <w:r w:rsidRPr="00110C68">
        <w:rPr>
          <w:rFonts w:ascii="PT Astra Serif" w:hAnsi="PT Astra Serif"/>
          <w:sz w:val="28"/>
          <w:szCs w:val="28"/>
        </w:rPr>
        <w:t>вопросов.</w:t>
      </w:r>
      <w:proofErr w:type="gramEnd"/>
    </w:p>
    <w:p w:rsidR="005E64BD"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При этом</w:t>
      </w:r>
      <w:proofErr w:type="gramStart"/>
      <w:r w:rsidRPr="00110C68">
        <w:rPr>
          <w:rFonts w:ascii="PT Astra Serif" w:hAnsi="PT Astra Serif"/>
          <w:sz w:val="28"/>
          <w:szCs w:val="28"/>
        </w:rPr>
        <w:t>,</w:t>
      </w:r>
      <w:proofErr w:type="gramEnd"/>
      <w:r w:rsidRPr="00110C68">
        <w:rPr>
          <w:rFonts w:ascii="PT Astra Serif" w:hAnsi="PT Astra Serif"/>
          <w:sz w:val="28"/>
          <w:szCs w:val="28"/>
        </w:rPr>
        <w:t xml:space="preserve"> четкая организация установленных бюджетных процедур, своевременность и полнота подготовки проекта бюджета муниципального образования </w:t>
      </w:r>
      <w:r w:rsidR="00FE07C7">
        <w:rPr>
          <w:rFonts w:ascii="PT Astra Serif" w:hAnsi="PT Astra Serif"/>
          <w:sz w:val="28"/>
          <w:szCs w:val="28"/>
        </w:rPr>
        <w:t>«</w:t>
      </w:r>
      <w:r w:rsidR="00BE1926"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также остаются важными составляющими бюджетной деятельности муниципалитета.</w:t>
      </w:r>
    </w:p>
    <w:p w:rsidR="00AF53BB" w:rsidRPr="00110C68" w:rsidRDefault="0040201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Мероприятие </w:t>
      </w:r>
      <w:r w:rsidR="00BE1926" w:rsidRPr="00110C68">
        <w:rPr>
          <w:rFonts w:ascii="PT Astra Serif" w:hAnsi="PT Astra Serif"/>
          <w:sz w:val="28"/>
          <w:szCs w:val="28"/>
        </w:rPr>
        <w:t>2</w:t>
      </w:r>
      <w:r w:rsidRPr="00110C68">
        <w:rPr>
          <w:rFonts w:ascii="PT Astra Serif" w:hAnsi="PT Astra Serif"/>
          <w:sz w:val="28"/>
          <w:szCs w:val="28"/>
        </w:rPr>
        <w:t xml:space="preserve">. </w:t>
      </w:r>
      <w:r w:rsidR="00FE07C7">
        <w:rPr>
          <w:rFonts w:ascii="PT Astra Serif" w:hAnsi="PT Astra Serif"/>
          <w:sz w:val="28"/>
          <w:szCs w:val="28"/>
        </w:rPr>
        <w:t>«</w:t>
      </w:r>
      <w:r w:rsidRPr="00110C68">
        <w:rPr>
          <w:rFonts w:ascii="PT Astra Serif" w:hAnsi="PT Astra Serif"/>
          <w:sz w:val="28"/>
          <w:szCs w:val="28"/>
        </w:rPr>
        <w:t>Совершенствование межбюджетных отноше</w:t>
      </w:r>
      <w:r w:rsidR="00FE07C7">
        <w:rPr>
          <w:rFonts w:ascii="PT Astra Serif" w:hAnsi="PT Astra Serif"/>
          <w:sz w:val="28"/>
          <w:szCs w:val="28"/>
        </w:rPr>
        <w:t>ний муниципального образования «</w:t>
      </w:r>
      <w:r w:rsidR="00BE1926"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Pr="00110C68">
        <w:rPr>
          <w:rFonts w:ascii="PT Astra Serif" w:hAnsi="PT Astra Serif"/>
          <w:sz w:val="28"/>
          <w:szCs w:val="28"/>
        </w:rPr>
        <w:t>.</w:t>
      </w:r>
      <w:r w:rsidRPr="00110C68">
        <w:rPr>
          <w:rFonts w:ascii="PT Astra Serif" w:hAnsi="PT Astra Serif"/>
          <w:sz w:val="28"/>
          <w:szCs w:val="28"/>
        </w:rPr>
        <w:br/>
      </w:r>
      <w:r w:rsidR="005E64BD" w:rsidRPr="00110C68">
        <w:rPr>
          <w:rFonts w:ascii="PT Astra Serif" w:hAnsi="PT Astra Serif"/>
          <w:sz w:val="28"/>
          <w:szCs w:val="28"/>
        </w:rPr>
        <w:t xml:space="preserve">          </w:t>
      </w:r>
      <w:r w:rsidRPr="00110C68">
        <w:rPr>
          <w:rFonts w:ascii="PT Astra Serif" w:hAnsi="PT Astra Serif"/>
          <w:sz w:val="28"/>
          <w:szCs w:val="28"/>
        </w:rPr>
        <w:t xml:space="preserve">Целью мероприятия является обеспечение эффективного распределения финансовых ресурсов </w:t>
      </w:r>
    </w:p>
    <w:p w:rsidR="00135ECF" w:rsidRPr="00110C68" w:rsidRDefault="005E64BD" w:rsidP="00B343B7">
      <w:pPr>
        <w:spacing w:after="0" w:line="240" w:lineRule="auto"/>
        <w:ind w:firstLine="709"/>
        <w:jc w:val="both"/>
        <w:rPr>
          <w:rFonts w:ascii="PT Astra Serif" w:hAnsi="PT Astra Serif"/>
          <w:sz w:val="28"/>
          <w:szCs w:val="28"/>
        </w:rPr>
      </w:pPr>
      <w:r w:rsidRPr="00110C68">
        <w:rPr>
          <w:rFonts w:ascii="PT Astra Serif" w:hAnsi="PT Astra Serif"/>
          <w:sz w:val="28"/>
          <w:szCs w:val="28"/>
        </w:rPr>
        <w:t xml:space="preserve">          </w:t>
      </w:r>
      <w:r w:rsidR="0040201D" w:rsidRPr="00110C68">
        <w:rPr>
          <w:rFonts w:ascii="PT Astra Serif" w:hAnsi="PT Astra Serif"/>
          <w:sz w:val="28"/>
          <w:szCs w:val="28"/>
        </w:rPr>
        <w:t>Кроме того, в соответствии с принятыми решениями органам м</w:t>
      </w:r>
      <w:r w:rsidR="00AF53BB" w:rsidRPr="00110C68">
        <w:rPr>
          <w:rFonts w:ascii="PT Astra Serif" w:hAnsi="PT Astra Serif"/>
          <w:sz w:val="28"/>
          <w:szCs w:val="28"/>
        </w:rPr>
        <w:t>естного самоуправления района</w:t>
      </w:r>
      <w:r w:rsidR="0040201D" w:rsidRPr="00110C68">
        <w:rPr>
          <w:rFonts w:ascii="PT Astra Serif" w:hAnsi="PT Astra Serif"/>
          <w:sz w:val="28"/>
          <w:szCs w:val="28"/>
        </w:rPr>
        <w:t xml:space="preserve"> передается часть полномочий по решению </w:t>
      </w:r>
      <w:r w:rsidR="0040201D" w:rsidRPr="00110C68">
        <w:rPr>
          <w:rFonts w:ascii="PT Astra Serif" w:hAnsi="PT Astra Serif"/>
          <w:sz w:val="28"/>
          <w:szCs w:val="28"/>
        </w:rPr>
        <w:lastRenderedPageBreak/>
        <w:t>вопросов местног</w:t>
      </w:r>
      <w:r w:rsidR="00AF53BB" w:rsidRPr="00110C68">
        <w:rPr>
          <w:rFonts w:ascii="PT Astra Serif" w:hAnsi="PT Astra Serif"/>
          <w:sz w:val="28"/>
          <w:szCs w:val="28"/>
        </w:rPr>
        <w:t xml:space="preserve">о </w:t>
      </w:r>
      <w:r w:rsidR="00FE07C7" w:rsidRPr="00110C68">
        <w:rPr>
          <w:rFonts w:ascii="PT Astra Serif" w:hAnsi="PT Astra Serif"/>
          <w:sz w:val="28"/>
          <w:szCs w:val="28"/>
        </w:rPr>
        <w:t>значения поселения</w:t>
      </w:r>
      <w:r w:rsidR="0040201D" w:rsidRPr="00110C68">
        <w:rPr>
          <w:rFonts w:ascii="PT Astra Serif" w:hAnsi="PT Astra Serif"/>
          <w:sz w:val="28"/>
          <w:szCs w:val="28"/>
        </w:rPr>
        <w:t>. Финансовое обеспечение данных вопросов осуществляется в соответствии с утвержденной Советом депута</w:t>
      </w:r>
      <w:r w:rsidR="00FE07C7">
        <w:rPr>
          <w:rFonts w:ascii="PT Astra Serif" w:hAnsi="PT Astra Serif"/>
          <w:sz w:val="28"/>
          <w:szCs w:val="28"/>
        </w:rPr>
        <w:t>тов муниципального образования «</w:t>
      </w:r>
      <w:r w:rsidR="00AF53BB" w:rsidRPr="00110C68">
        <w:rPr>
          <w:rFonts w:ascii="PT Astra Serif" w:hAnsi="PT Astra Serif"/>
          <w:sz w:val="28"/>
          <w:szCs w:val="28"/>
        </w:rPr>
        <w:t>Новомайнское городское поселение» Мелекесского района</w:t>
      </w:r>
      <w:r w:rsidR="00F90D54" w:rsidRPr="00110C68">
        <w:rPr>
          <w:rFonts w:ascii="PT Astra Serif" w:hAnsi="PT Astra Serif"/>
          <w:sz w:val="28"/>
          <w:szCs w:val="28"/>
        </w:rPr>
        <w:t xml:space="preserve"> Ульяновской области</w:t>
      </w:r>
      <w:r w:rsidR="0040201D" w:rsidRPr="00110C68">
        <w:rPr>
          <w:rFonts w:ascii="PT Astra Serif" w:hAnsi="PT Astra Serif"/>
          <w:sz w:val="28"/>
          <w:szCs w:val="28"/>
        </w:rPr>
        <w:t xml:space="preserve"> Методикой.</w:t>
      </w:r>
      <w:r w:rsidR="0040201D" w:rsidRPr="00110C68">
        <w:rPr>
          <w:rFonts w:ascii="PT Astra Serif" w:hAnsi="PT Astra Serif"/>
          <w:sz w:val="28"/>
          <w:szCs w:val="28"/>
        </w:rPr>
        <w:br/>
      </w:r>
    </w:p>
    <w:p w:rsidR="00110C68" w:rsidRPr="00FE07C7" w:rsidRDefault="00110C68" w:rsidP="00FE07C7">
      <w:pPr>
        <w:pStyle w:val="a9"/>
        <w:numPr>
          <w:ilvl w:val="0"/>
          <w:numId w:val="13"/>
        </w:numPr>
        <w:spacing w:after="0" w:line="240" w:lineRule="auto"/>
        <w:ind w:left="0" w:firstLine="0"/>
        <w:jc w:val="center"/>
        <w:rPr>
          <w:rFonts w:ascii="PT Astra Serif" w:eastAsia="Calibri" w:hAnsi="PT Astra Serif"/>
          <w:b/>
          <w:sz w:val="28"/>
        </w:rPr>
      </w:pPr>
      <w:r w:rsidRPr="00FE07C7">
        <w:rPr>
          <w:rFonts w:ascii="PT Astra Serif" w:eastAsia="Calibri" w:hAnsi="PT Astra Serif"/>
          <w:b/>
          <w:sz w:val="28"/>
        </w:rPr>
        <w:t>Организация управления реализацией муниципальной программы</w:t>
      </w:r>
    </w:p>
    <w:p w:rsidR="00FE07C7" w:rsidRPr="00FE07C7" w:rsidRDefault="00FE07C7" w:rsidP="00FE07C7">
      <w:pPr>
        <w:pStyle w:val="a9"/>
        <w:spacing w:after="0" w:line="240" w:lineRule="auto"/>
        <w:rPr>
          <w:rFonts w:ascii="PT Astra Serif" w:eastAsia="Calibri" w:hAnsi="PT Astra Serif"/>
        </w:rPr>
      </w:pPr>
    </w:p>
    <w:p w:rsidR="00110C68" w:rsidRDefault="00110C68" w:rsidP="00B343B7">
      <w:pPr>
        <w:shd w:val="clear" w:color="auto" w:fill="FFFFFF"/>
        <w:spacing w:after="0" w:line="240" w:lineRule="auto"/>
        <w:ind w:firstLine="709"/>
        <w:jc w:val="both"/>
        <w:rPr>
          <w:rFonts w:ascii="PT Astra Serif" w:hAnsi="PT Astra Serif"/>
          <w:sz w:val="28"/>
          <w:szCs w:val="28"/>
        </w:rPr>
      </w:pPr>
      <w:r w:rsidRPr="00BC0030">
        <w:rPr>
          <w:rFonts w:ascii="PT Astra Serif" w:hAnsi="PT Astra Serif"/>
          <w:sz w:val="28"/>
          <w:szCs w:val="28"/>
        </w:rPr>
        <w:t>Заказчиком Программы выступает администрация муниципального образования «Новомайнское городское поселение» Мелекесского района Ульяновской области, которая осуществляет полномочия главного распорядителя средств местного бюджета и контроля результатов ее реализации.</w:t>
      </w:r>
    </w:p>
    <w:p w:rsidR="00110C68" w:rsidRPr="00BC0030" w:rsidRDefault="00110C68" w:rsidP="00B343B7">
      <w:pPr>
        <w:shd w:val="clear" w:color="auto" w:fill="FFFFFF"/>
        <w:spacing w:after="0" w:line="240" w:lineRule="auto"/>
        <w:ind w:firstLine="709"/>
        <w:jc w:val="both"/>
        <w:rPr>
          <w:rFonts w:ascii="PT Astra Serif" w:hAnsi="PT Astra Serif"/>
          <w:sz w:val="28"/>
          <w:szCs w:val="28"/>
        </w:rPr>
      </w:pPr>
      <w:r>
        <w:rPr>
          <w:rFonts w:ascii="PT Astra Serif" w:hAnsi="PT Astra Serif"/>
          <w:sz w:val="28"/>
          <w:szCs w:val="28"/>
        </w:rPr>
        <w:t xml:space="preserve">Соисполнителем муниципальной программы выступает финансовый отдел администрации </w:t>
      </w:r>
      <w:r w:rsidRPr="00BC0030">
        <w:rPr>
          <w:rFonts w:ascii="PT Astra Serif" w:hAnsi="PT Astra Serif"/>
          <w:sz w:val="28"/>
          <w:szCs w:val="28"/>
        </w:rPr>
        <w:t>муниципального образования «Новомайнское городское поселение» Мелекесского района Ульяновской области</w:t>
      </w:r>
      <w:r>
        <w:rPr>
          <w:rFonts w:ascii="PT Astra Serif" w:hAnsi="PT Astra Serif"/>
          <w:sz w:val="28"/>
          <w:szCs w:val="28"/>
        </w:rPr>
        <w:t>.</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 xml:space="preserve">Муниципальный заказчик–координатор </w:t>
      </w:r>
      <w:r>
        <w:rPr>
          <w:rFonts w:ascii="PT Astra Serif" w:hAnsi="PT Astra Serif" w:cs="Arial"/>
          <w:sz w:val="28"/>
          <w:szCs w:val="28"/>
        </w:rPr>
        <w:t xml:space="preserve">в лице </w:t>
      </w:r>
      <w:r w:rsidRPr="00E10ACA">
        <w:rPr>
          <w:rFonts w:ascii="PT Astra Serif" w:hAnsi="PT Astra Serif" w:cs="Arial"/>
          <w:sz w:val="28"/>
          <w:szCs w:val="28"/>
        </w:rPr>
        <w:t>Гавы администрации муниципального</w:t>
      </w:r>
      <w:r>
        <w:rPr>
          <w:rFonts w:ascii="PT Astra Serif" w:hAnsi="PT Astra Serif" w:cs="Arial"/>
          <w:sz w:val="28"/>
          <w:szCs w:val="28"/>
        </w:rPr>
        <w:t xml:space="preserve"> </w:t>
      </w:r>
      <w:r w:rsidRPr="00E10ACA">
        <w:rPr>
          <w:rFonts w:ascii="PT Astra Serif" w:hAnsi="PT Astra Serif" w:cs="Arial"/>
          <w:sz w:val="28"/>
          <w:szCs w:val="28"/>
        </w:rPr>
        <w:t>образования «Новомайнское городское поселение» Мелекесского района</w:t>
      </w:r>
      <w:r>
        <w:rPr>
          <w:rFonts w:ascii="PT Astra Serif" w:hAnsi="PT Astra Serif" w:cs="Arial"/>
          <w:sz w:val="28"/>
          <w:szCs w:val="28"/>
        </w:rPr>
        <w:t xml:space="preserve"> </w:t>
      </w:r>
      <w:r w:rsidRPr="008A7688">
        <w:rPr>
          <w:rFonts w:ascii="PT Astra Serif" w:hAnsi="PT Astra Serif" w:cs="Arial"/>
          <w:sz w:val="28"/>
          <w:szCs w:val="28"/>
        </w:rPr>
        <w:t>несет ответственность за своевременную и качественную разработку и реализацию муниципальной программы, в том числе:</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1) обеспечивает разработку муниципальной программы, ее согласование и внесение в установленном порядке в администрацию муниципального образования «</w:t>
      </w:r>
      <w:r>
        <w:rPr>
          <w:rFonts w:ascii="PT Astra Serif" w:hAnsi="PT Astra Serif" w:cs="Arial"/>
          <w:sz w:val="28"/>
          <w:szCs w:val="28"/>
        </w:rPr>
        <w:t xml:space="preserve">Новомайнское городское поселение» </w:t>
      </w:r>
      <w:r w:rsidRPr="00E10ACA">
        <w:rPr>
          <w:rFonts w:ascii="PT Astra Serif" w:hAnsi="PT Astra Serif" w:cs="Arial"/>
          <w:sz w:val="28"/>
          <w:szCs w:val="28"/>
        </w:rPr>
        <w:t>Мелекесского района</w:t>
      </w:r>
      <w:r w:rsidRPr="008A7688">
        <w:rPr>
          <w:rFonts w:ascii="PT Astra Serif" w:hAnsi="PT Astra Serif" w:cs="Arial"/>
          <w:sz w:val="28"/>
          <w:szCs w:val="28"/>
        </w:rPr>
        <w:t xml:space="preserve"> Ульяновской области;</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2) рекомендует соисполнителям осуществить разработку отдельных мероприятий и планов, связанных с реализацией муниципальной программы;</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 xml:space="preserve">3) организует реализацию муниципальной программы,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 </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4) ежеквартально запрашивает у соисполнителей информацию, необходимую для подготовки ежеквартального отчета о ходе реализации муниципальной программы;</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 xml:space="preserve">5) ежеквартально в срок до 20 числа месяца, следующего за отчетным кварталом, представляет в </w:t>
      </w:r>
      <w:r w:rsidRPr="00E10ACA">
        <w:rPr>
          <w:rFonts w:ascii="PT Astra Serif" w:hAnsi="PT Astra Serif" w:cs="Arial"/>
          <w:sz w:val="28"/>
          <w:szCs w:val="28"/>
        </w:rPr>
        <w:t>Финансовый отдел администрации</w:t>
      </w:r>
      <w:r>
        <w:rPr>
          <w:rFonts w:ascii="PT Astra Serif" w:hAnsi="PT Astra Serif" w:cs="Arial"/>
          <w:color w:val="FF0000"/>
          <w:sz w:val="28"/>
          <w:szCs w:val="28"/>
        </w:rPr>
        <w:t xml:space="preserve"> </w:t>
      </w:r>
      <w:r w:rsidRPr="008A7688">
        <w:rPr>
          <w:rFonts w:ascii="PT Astra Serif" w:hAnsi="PT Astra Serif" w:cs="Arial"/>
          <w:sz w:val="28"/>
          <w:szCs w:val="28"/>
        </w:rPr>
        <w:t>муниципального образования «</w:t>
      </w:r>
      <w:r>
        <w:rPr>
          <w:rFonts w:ascii="PT Astra Serif" w:hAnsi="PT Astra Serif" w:cs="Arial"/>
          <w:sz w:val="28"/>
          <w:szCs w:val="28"/>
        </w:rPr>
        <w:t xml:space="preserve">Новомайнское городское поселение» </w:t>
      </w:r>
      <w:r w:rsidRPr="008A7688">
        <w:rPr>
          <w:rFonts w:ascii="PT Astra Serif" w:hAnsi="PT Astra Serif" w:cs="Arial"/>
          <w:sz w:val="28"/>
          <w:szCs w:val="28"/>
        </w:rPr>
        <w:t>по утвержденной форме ежеквартальный отчет о ходе реализации муниципальной программы;</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 xml:space="preserve">6) ежегодно 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 </w:t>
      </w:r>
    </w:p>
    <w:p w:rsidR="00110C68" w:rsidRPr="008A7688" w:rsidRDefault="00110C68" w:rsidP="00B343B7">
      <w:pPr>
        <w:autoSpaceDE w:val="0"/>
        <w:spacing w:after="0" w:line="240" w:lineRule="auto"/>
        <w:ind w:firstLine="709"/>
        <w:jc w:val="both"/>
        <w:rPr>
          <w:rFonts w:ascii="PT Astra Serif" w:hAnsi="PT Astra Serif" w:cs="Arial"/>
          <w:sz w:val="28"/>
          <w:szCs w:val="28"/>
        </w:rPr>
      </w:pPr>
      <w:r w:rsidRPr="008A7688">
        <w:rPr>
          <w:rFonts w:ascii="PT Astra Serif" w:hAnsi="PT Astra Serif" w:cs="Arial"/>
          <w:sz w:val="28"/>
          <w:szCs w:val="28"/>
        </w:rPr>
        <w:t xml:space="preserve">7) ежегодно до 15 февраля года, следующего за отчетным годом, представляет в </w:t>
      </w:r>
      <w:r w:rsidRPr="00E10ACA">
        <w:rPr>
          <w:rFonts w:ascii="PT Astra Serif" w:hAnsi="PT Astra Serif" w:cs="Arial"/>
          <w:sz w:val="28"/>
          <w:szCs w:val="28"/>
        </w:rPr>
        <w:t xml:space="preserve">Финансовый отдел администрации муниципального образования «Новомайнское городское поселение» </w:t>
      </w:r>
      <w:r w:rsidRPr="008A7688">
        <w:rPr>
          <w:rFonts w:ascii="PT Astra Serif" w:hAnsi="PT Astra Serif" w:cs="Arial"/>
          <w:sz w:val="28"/>
          <w:szCs w:val="28"/>
        </w:rPr>
        <w:t xml:space="preserve">составленный годовой отчет о ходе реализации и отчет по оценке эффективности реализации </w:t>
      </w:r>
      <w:r w:rsidRPr="008A7688">
        <w:rPr>
          <w:rFonts w:ascii="PT Astra Serif" w:hAnsi="PT Astra Serif" w:cs="Arial"/>
          <w:sz w:val="28"/>
          <w:szCs w:val="28"/>
        </w:rPr>
        <w:lastRenderedPageBreak/>
        <w:t xml:space="preserve">муниципальной программы. Оценка эффективности реализации муниципальной программы осуществляется в соответствии с </w:t>
      </w:r>
      <w:hyperlink w:anchor="P774" w:history="1">
        <w:r w:rsidRPr="008A7688">
          <w:rPr>
            <w:rFonts w:ascii="PT Astra Serif" w:hAnsi="PT Astra Serif" w:cs="Arial"/>
            <w:sz w:val="28"/>
            <w:szCs w:val="28"/>
          </w:rPr>
          <w:t>Методикой</w:t>
        </w:r>
      </w:hyperlink>
      <w:r w:rsidRPr="008A7688">
        <w:rPr>
          <w:rFonts w:ascii="PT Astra Serif" w:hAnsi="PT Astra Serif" w:cs="Arial"/>
          <w:sz w:val="28"/>
          <w:szCs w:val="28"/>
        </w:rPr>
        <w:t xml:space="preserve"> оценки эффективности реализации муниципальных программ (подпрограмм муниципальных программ) Мелекесского района Ульяновской области. </w:t>
      </w:r>
    </w:p>
    <w:p w:rsidR="0045300E" w:rsidRDefault="0045300E" w:rsidP="0027762B">
      <w:pPr>
        <w:spacing w:after="0" w:line="240" w:lineRule="auto"/>
        <w:jc w:val="right"/>
        <w:rPr>
          <w:rFonts w:ascii="PT Astra Serif" w:eastAsia="Times New Roman" w:hAnsi="PT Astra Serif" w:cs="Times New Roman"/>
          <w:sz w:val="24"/>
          <w:szCs w:val="24"/>
        </w:rPr>
      </w:pPr>
    </w:p>
    <w:p w:rsidR="00135ECF" w:rsidRDefault="00135ECF" w:rsidP="0027762B">
      <w:pPr>
        <w:spacing w:after="0" w:line="240" w:lineRule="auto"/>
        <w:jc w:val="right"/>
        <w:rPr>
          <w:rFonts w:ascii="PT Astra Serif" w:eastAsia="Times New Roman" w:hAnsi="PT Astra Serif" w:cs="Times New Roman"/>
          <w:sz w:val="24"/>
          <w:szCs w:val="24"/>
        </w:rPr>
      </w:pPr>
    </w:p>
    <w:p w:rsidR="00FE07C7" w:rsidRDefault="00FE07C7" w:rsidP="0027762B">
      <w:pPr>
        <w:spacing w:after="0" w:line="240" w:lineRule="auto"/>
        <w:jc w:val="right"/>
        <w:rPr>
          <w:rFonts w:ascii="PT Astra Serif" w:eastAsia="Times New Roman" w:hAnsi="PT Astra Serif" w:cs="Times New Roman"/>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tbl>
      <w:tblPr>
        <w:tblW w:w="0" w:type="auto"/>
        <w:tblLook w:val="04A0" w:firstRow="1" w:lastRow="0" w:firstColumn="1" w:lastColumn="0" w:noHBand="0" w:noVBand="1"/>
      </w:tblPr>
      <w:tblGrid>
        <w:gridCol w:w="3168"/>
        <w:gridCol w:w="2610"/>
        <w:gridCol w:w="3792"/>
      </w:tblGrid>
      <w:tr w:rsidR="00FE07C7" w:rsidRPr="004922AB" w:rsidTr="00FD5FD3">
        <w:tc>
          <w:tcPr>
            <w:tcW w:w="3168" w:type="dxa"/>
            <w:shd w:val="clear" w:color="auto" w:fill="auto"/>
          </w:tcPr>
          <w:p w:rsidR="00FE07C7" w:rsidRPr="004922AB" w:rsidRDefault="00FE07C7" w:rsidP="00FD5FD3">
            <w:pPr>
              <w:pStyle w:val="Standard"/>
              <w:jc w:val="both"/>
              <w:rPr>
                <w:rFonts w:ascii="PT Astra Serif" w:hAnsi="PT Astra Serif" w:cs="Times New Roman"/>
                <w:sz w:val="28"/>
                <w:szCs w:val="28"/>
              </w:rPr>
            </w:pPr>
          </w:p>
        </w:tc>
        <w:tc>
          <w:tcPr>
            <w:tcW w:w="2610" w:type="dxa"/>
            <w:shd w:val="clear" w:color="auto" w:fill="auto"/>
          </w:tcPr>
          <w:p w:rsidR="00FE07C7" w:rsidRPr="004922AB" w:rsidRDefault="00FE07C7" w:rsidP="00FD5FD3">
            <w:pPr>
              <w:pStyle w:val="Standard"/>
              <w:jc w:val="both"/>
              <w:rPr>
                <w:rFonts w:ascii="PT Astra Serif" w:hAnsi="PT Astra Serif" w:cs="Times New Roman"/>
                <w:sz w:val="28"/>
                <w:szCs w:val="28"/>
              </w:rPr>
            </w:pPr>
          </w:p>
        </w:tc>
        <w:tc>
          <w:tcPr>
            <w:tcW w:w="3792" w:type="dxa"/>
            <w:shd w:val="clear" w:color="auto" w:fill="auto"/>
          </w:tcPr>
          <w:p w:rsidR="00FE07C7" w:rsidRPr="004922AB" w:rsidRDefault="002A7F3E" w:rsidP="00FD5FD3">
            <w:pPr>
              <w:pStyle w:val="Standard"/>
              <w:jc w:val="both"/>
              <w:rPr>
                <w:rFonts w:ascii="PT Astra Serif" w:hAnsi="PT Astra Serif" w:cs="Times New Roman"/>
                <w:sz w:val="28"/>
                <w:szCs w:val="28"/>
              </w:rPr>
            </w:pPr>
            <w:r>
              <w:rPr>
                <w:rFonts w:ascii="PT Astra Serif" w:hAnsi="PT Astra Serif" w:cs="Times New Roman"/>
                <w:sz w:val="28"/>
                <w:szCs w:val="28"/>
              </w:rPr>
              <w:t xml:space="preserve">Приложение </w:t>
            </w:r>
          </w:p>
          <w:p w:rsidR="00FE07C7" w:rsidRPr="004922AB" w:rsidRDefault="00FE07C7" w:rsidP="00FD5FD3">
            <w:pPr>
              <w:pStyle w:val="Standard"/>
              <w:jc w:val="both"/>
              <w:rPr>
                <w:rFonts w:ascii="PT Astra Serif" w:hAnsi="PT Astra Serif" w:cs="Times New Roman"/>
                <w:sz w:val="28"/>
                <w:szCs w:val="28"/>
              </w:rPr>
            </w:pPr>
            <w:r w:rsidRPr="004922AB">
              <w:rPr>
                <w:rFonts w:ascii="PT Astra Serif" w:hAnsi="PT Astra Serif" w:cs="Times New Roman"/>
                <w:sz w:val="28"/>
                <w:szCs w:val="28"/>
              </w:rPr>
              <w:t xml:space="preserve">к муниципальной программе </w:t>
            </w:r>
          </w:p>
          <w:p w:rsidR="00FE07C7" w:rsidRPr="004922AB" w:rsidRDefault="00FE07C7" w:rsidP="00FD5FD3">
            <w:pPr>
              <w:pStyle w:val="Standard"/>
              <w:jc w:val="both"/>
              <w:rPr>
                <w:rFonts w:ascii="PT Astra Serif" w:hAnsi="PT Astra Serif" w:cs="Times New Roman"/>
                <w:sz w:val="28"/>
                <w:szCs w:val="28"/>
              </w:rPr>
            </w:pPr>
          </w:p>
        </w:tc>
      </w:tr>
    </w:tbl>
    <w:p w:rsidR="00FE07C7" w:rsidRDefault="00EC2E40" w:rsidP="00EC2E40">
      <w:pPr>
        <w:autoSpaceDE w:val="0"/>
        <w:autoSpaceDN w:val="0"/>
        <w:adjustRightInd w:val="0"/>
        <w:spacing w:after="0" w:line="240" w:lineRule="auto"/>
        <w:jc w:val="center"/>
        <w:outlineLvl w:val="0"/>
        <w:rPr>
          <w:rFonts w:ascii="PT Astra Serif" w:hAnsi="PT Astra Serif" w:cs="PT Astra Serif"/>
          <w:b/>
          <w:bCs/>
          <w:sz w:val="28"/>
          <w:szCs w:val="28"/>
        </w:rPr>
      </w:pPr>
      <w:r w:rsidRPr="00FE07C7">
        <w:rPr>
          <w:rFonts w:ascii="PT Astra Serif" w:hAnsi="PT Astra Serif" w:cs="PT Astra Serif"/>
          <w:b/>
          <w:bCs/>
          <w:sz w:val="28"/>
          <w:szCs w:val="28"/>
        </w:rPr>
        <w:t xml:space="preserve">Перечень целевых индикаторов муниципальной программы </w:t>
      </w:r>
      <w:r w:rsidR="00FE07C7" w:rsidRPr="00FE07C7">
        <w:rPr>
          <w:rFonts w:ascii="PT Astra Serif" w:hAnsi="PT Astra Serif" w:cs="PT Astra Serif"/>
          <w:b/>
          <w:bCs/>
          <w:sz w:val="28"/>
          <w:szCs w:val="28"/>
        </w:rPr>
        <w:t xml:space="preserve">«Управление муниципальными финансами муниципального образования «Новомайнское городское поселение» Мелекесского района </w:t>
      </w:r>
    </w:p>
    <w:p w:rsidR="00EC2E40" w:rsidRPr="00FE07C7" w:rsidRDefault="00FE07C7" w:rsidP="00EC2E40">
      <w:pPr>
        <w:autoSpaceDE w:val="0"/>
        <w:autoSpaceDN w:val="0"/>
        <w:adjustRightInd w:val="0"/>
        <w:spacing w:after="0" w:line="240" w:lineRule="auto"/>
        <w:jc w:val="center"/>
        <w:outlineLvl w:val="0"/>
        <w:rPr>
          <w:rFonts w:ascii="PT Astra Serif" w:hAnsi="PT Astra Serif" w:cs="PT Astra Serif"/>
          <w:sz w:val="28"/>
          <w:szCs w:val="28"/>
        </w:rPr>
      </w:pPr>
      <w:r w:rsidRPr="00FE07C7">
        <w:rPr>
          <w:rFonts w:ascii="PT Astra Serif" w:hAnsi="PT Astra Serif" w:cs="PT Astra Serif"/>
          <w:b/>
          <w:bCs/>
          <w:sz w:val="28"/>
          <w:szCs w:val="28"/>
        </w:rPr>
        <w:t>Ульяновской области»</w:t>
      </w:r>
    </w:p>
    <w:p w:rsidR="00EC2E40" w:rsidRPr="009D36ED" w:rsidRDefault="00EC2E40" w:rsidP="00EC2E40">
      <w:pPr>
        <w:autoSpaceDE w:val="0"/>
        <w:autoSpaceDN w:val="0"/>
        <w:adjustRightInd w:val="0"/>
        <w:spacing w:after="0" w:line="240" w:lineRule="auto"/>
        <w:jc w:val="both"/>
        <w:rPr>
          <w:rFonts w:ascii="PT Astra Serif" w:hAnsi="PT Astra Serif" w:cs="PT Astra Serif"/>
          <w:sz w:val="26"/>
          <w:szCs w:val="26"/>
        </w:rPr>
      </w:pPr>
    </w:p>
    <w:tbl>
      <w:tblPr>
        <w:tblW w:w="10064" w:type="dxa"/>
        <w:tblInd w:w="-80"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418"/>
        <w:gridCol w:w="1559"/>
        <w:gridCol w:w="737"/>
        <w:gridCol w:w="737"/>
        <w:gridCol w:w="737"/>
        <w:gridCol w:w="737"/>
        <w:gridCol w:w="737"/>
      </w:tblGrid>
      <w:tr w:rsidR="00EC2E40" w:rsidRPr="00FE07C7" w:rsidTr="00512F09">
        <w:trPr>
          <w:trHeight w:val="863"/>
        </w:trPr>
        <w:tc>
          <w:tcPr>
            <w:tcW w:w="510" w:type="dxa"/>
            <w:vMerge w:val="restart"/>
            <w:tcBorders>
              <w:top w:val="single" w:sz="4" w:space="0" w:color="auto"/>
              <w:left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 xml:space="preserve">№ </w:t>
            </w:r>
            <w:proofErr w:type="gramStart"/>
            <w:r w:rsidRPr="00FE07C7">
              <w:rPr>
                <w:rFonts w:ascii="PT Astra Serif" w:hAnsi="PT Astra Serif" w:cs="PT Astra Serif"/>
                <w:sz w:val="24"/>
                <w:szCs w:val="24"/>
              </w:rPr>
              <w:t>п</w:t>
            </w:r>
            <w:proofErr w:type="gramEnd"/>
            <w:r w:rsidRPr="00FE07C7">
              <w:rPr>
                <w:rFonts w:ascii="PT Astra Serif" w:hAnsi="PT Astra Serif" w:cs="PT Astra Serif"/>
                <w:sz w:val="24"/>
                <w:szCs w:val="24"/>
              </w:rPr>
              <w:t>/п</w:t>
            </w:r>
          </w:p>
        </w:tc>
        <w:tc>
          <w:tcPr>
            <w:tcW w:w="2892" w:type="dxa"/>
            <w:vMerge w:val="restart"/>
            <w:tcBorders>
              <w:top w:val="single" w:sz="4" w:space="0" w:color="auto"/>
              <w:left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Наименование</w:t>
            </w:r>
          </w:p>
        </w:tc>
        <w:tc>
          <w:tcPr>
            <w:tcW w:w="1418" w:type="dxa"/>
            <w:vMerge w:val="restart"/>
            <w:tcBorders>
              <w:top w:val="single" w:sz="4" w:space="0" w:color="auto"/>
              <w:left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Базовое значение целевого индикатора</w:t>
            </w:r>
          </w:p>
          <w:p w:rsidR="00EC2E40" w:rsidRPr="00FE07C7" w:rsidRDefault="00FE07C7" w:rsidP="00ED774A">
            <w:pPr>
              <w:autoSpaceDE w:val="0"/>
              <w:autoSpaceDN w:val="0"/>
              <w:adjustRightInd w:val="0"/>
              <w:spacing w:after="0" w:line="240" w:lineRule="auto"/>
              <w:jc w:val="center"/>
              <w:rPr>
                <w:rFonts w:ascii="PT Astra Serif" w:hAnsi="PT Astra Serif" w:cs="PT Astra Serif"/>
                <w:sz w:val="24"/>
                <w:szCs w:val="24"/>
              </w:rPr>
            </w:pPr>
            <w:r>
              <w:rPr>
                <w:rFonts w:ascii="PT Astra Serif" w:hAnsi="PT Astra Serif" w:cs="PT Astra Serif"/>
                <w:sz w:val="24"/>
                <w:szCs w:val="24"/>
              </w:rPr>
              <w:t>(2022</w:t>
            </w:r>
            <w:r w:rsidR="00EC2E40" w:rsidRPr="00FE07C7">
              <w:rPr>
                <w:rFonts w:ascii="PT Astra Serif" w:hAnsi="PT Astra Serif" w:cs="PT Astra Serif"/>
                <w:sz w:val="24"/>
                <w:szCs w:val="24"/>
              </w:rPr>
              <w:t xml:space="preserve"> год) </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Значение целевого индикатора</w:t>
            </w:r>
          </w:p>
        </w:tc>
      </w:tr>
      <w:tr w:rsidR="00EC2E40" w:rsidRPr="00FE07C7" w:rsidTr="00512F09">
        <w:trPr>
          <w:trHeight w:val="715"/>
        </w:trPr>
        <w:tc>
          <w:tcPr>
            <w:tcW w:w="510" w:type="dxa"/>
            <w:vMerge/>
            <w:tcBorders>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p>
        </w:tc>
        <w:tc>
          <w:tcPr>
            <w:tcW w:w="2892" w:type="dxa"/>
            <w:vMerge/>
            <w:tcBorders>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p>
        </w:tc>
        <w:tc>
          <w:tcPr>
            <w:tcW w:w="1418" w:type="dxa"/>
            <w:vMerge/>
            <w:tcBorders>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p>
        </w:tc>
        <w:tc>
          <w:tcPr>
            <w:tcW w:w="1559" w:type="dxa"/>
            <w:vMerge/>
            <w:tcBorders>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202</w:t>
            </w:r>
            <w:r w:rsidR="00FE07C7">
              <w:rPr>
                <w:rFonts w:ascii="PT Astra Serif" w:hAnsi="PT Astra Serif" w:cs="PT Astra Serif"/>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202</w:t>
            </w:r>
            <w:r w:rsidR="00FE07C7">
              <w:rPr>
                <w:rFonts w:ascii="PT Astra Serif" w:hAnsi="PT Astra Serif" w:cs="PT Astra Serif"/>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202</w:t>
            </w:r>
            <w:r w:rsidR="00FE07C7">
              <w:rPr>
                <w:rFonts w:ascii="PT Astra Serif" w:hAnsi="PT Astra Serif" w:cs="PT Astra Serif"/>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202</w:t>
            </w:r>
            <w:r w:rsidR="00FE07C7">
              <w:rPr>
                <w:rFonts w:ascii="PT Astra Serif" w:hAnsi="PT Astra Serif" w:cs="PT Astra Serif"/>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202</w:t>
            </w:r>
            <w:r w:rsidR="00FE07C7">
              <w:rPr>
                <w:rFonts w:ascii="PT Astra Serif" w:hAnsi="PT Astra Serif" w:cs="PT Astra Serif"/>
                <w:sz w:val="24"/>
                <w:szCs w:val="24"/>
              </w:rPr>
              <w:t>7</w:t>
            </w:r>
          </w:p>
        </w:tc>
      </w:tr>
      <w:tr w:rsidR="00EC2E40" w:rsidRPr="00FE07C7" w:rsidTr="00ED774A">
        <w:trPr>
          <w:trHeight w:val="1689"/>
        </w:trPr>
        <w:tc>
          <w:tcPr>
            <w:tcW w:w="510" w:type="dxa"/>
            <w:tcBorders>
              <w:top w:val="single" w:sz="4" w:space="0" w:color="auto"/>
              <w:left w:val="single" w:sz="4" w:space="0" w:color="auto"/>
              <w:bottom w:val="single" w:sz="4" w:space="0" w:color="auto"/>
              <w:right w:val="single" w:sz="4" w:space="0" w:color="auto"/>
            </w:tcBorders>
          </w:tcPr>
          <w:p w:rsidR="00EC2E40" w:rsidRPr="00FE07C7" w:rsidRDefault="00EC2E40" w:rsidP="00FE07C7">
            <w:pPr>
              <w:autoSpaceDE w:val="0"/>
              <w:autoSpaceDN w:val="0"/>
              <w:adjustRightInd w:val="0"/>
              <w:spacing w:after="0" w:line="240" w:lineRule="auto"/>
              <w:jc w:val="both"/>
              <w:rPr>
                <w:rFonts w:ascii="PT Astra Serif" w:hAnsi="PT Astra Serif" w:cs="PT Astra Serif"/>
                <w:sz w:val="24"/>
                <w:szCs w:val="24"/>
              </w:rPr>
            </w:pPr>
            <w:r w:rsidRPr="00FE07C7">
              <w:rPr>
                <w:rFonts w:ascii="PT Astra Serif" w:hAnsi="PT Astra Serif" w:cs="PT Astra Serif"/>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EC2E40" w:rsidRPr="00BB4BF9" w:rsidRDefault="00BB4BF9" w:rsidP="00ED774A">
            <w:pPr>
              <w:autoSpaceDE w:val="0"/>
              <w:autoSpaceDN w:val="0"/>
              <w:adjustRightInd w:val="0"/>
              <w:spacing w:after="0" w:line="240" w:lineRule="auto"/>
              <w:jc w:val="both"/>
              <w:rPr>
                <w:rFonts w:ascii="PT Astra Serif" w:hAnsi="PT Astra Serif" w:cs="PT Astra Serif"/>
                <w:sz w:val="24"/>
                <w:szCs w:val="24"/>
              </w:rPr>
            </w:pPr>
            <w:r>
              <w:rPr>
                <w:rFonts w:ascii="PT Astra Serif" w:hAnsi="PT Astra Serif"/>
                <w:sz w:val="24"/>
                <w:szCs w:val="24"/>
              </w:rPr>
              <w:t>У</w:t>
            </w:r>
            <w:r w:rsidRPr="00BB4BF9">
              <w:rPr>
                <w:rFonts w:ascii="PT Astra Serif" w:hAnsi="PT Astra Serif"/>
                <w:sz w:val="24"/>
                <w:szCs w:val="24"/>
              </w:rPr>
              <w:t xml:space="preserve">величение объёма налоговых и неналоговых доходов бюджета </w:t>
            </w:r>
            <w:r w:rsidR="00ED774A">
              <w:rPr>
                <w:rFonts w:ascii="PT Astra Serif" w:hAnsi="PT Astra Serif"/>
                <w:sz w:val="24"/>
                <w:szCs w:val="24"/>
              </w:rPr>
              <w:t>поселения</w:t>
            </w:r>
          </w:p>
        </w:tc>
        <w:tc>
          <w:tcPr>
            <w:tcW w:w="1418" w:type="dxa"/>
            <w:tcBorders>
              <w:top w:val="single" w:sz="4" w:space="0" w:color="auto"/>
              <w:left w:val="single" w:sz="4" w:space="0" w:color="auto"/>
              <w:bottom w:val="single" w:sz="4" w:space="0" w:color="auto"/>
              <w:right w:val="single" w:sz="4" w:space="0" w:color="auto"/>
            </w:tcBorders>
          </w:tcPr>
          <w:p w:rsidR="00ED774A" w:rsidRDefault="00ED774A" w:rsidP="00FE07C7">
            <w:pPr>
              <w:autoSpaceDE w:val="0"/>
              <w:autoSpaceDN w:val="0"/>
              <w:adjustRightInd w:val="0"/>
              <w:spacing w:after="0" w:line="240" w:lineRule="auto"/>
              <w:jc w:val="center"/>
              <w:rPr>
                <w:rFonts w:ascii="PT Astra Serif" w:hAnsi="PT Astra Serif" w:cs="PT Astra Serif"/>
                <w:sz w:val="24"/>
                <w:szCs w:val="24"/>
              </w:rPr>
            </w:pPr>
          </w:p>
          <w:p w:rsidR="00ED774A" w:rsidRDefault="00ED774A" w:rsidP="00FE07C7">
            <w:pPr>
              <w:autoSpaceDE w:val="0"/>
              <w:autoSpaceDN w:val="0"/>
              <w:adjustRightInd w:val="0"/>
              <w:spacing w:after="0" w:line="240" w:lineRule="auto"/>
              <w:jc w:val="center"/>
              <w:rPr>
                <w:rFonts w:ascii="PT Astra Serif" w:hAnsi="PT Astra Serif" w:cs="PT Astra Serif"/>
                <w:sz w:val="24"/>
                <w:szCs w:val="24"/>
              </w:rPr>
            </w:pPr>
          </w:p>
          <w:p w:rsidR="00ED774A" w:rsidRDefault="00ED774A" w:rsidP="00FE07C7">
            <w:pPr>
              <w:autoSpaceDE w:val="0"/>
              <w:autoSpaceDN w:val="0"/>
              <w:adjustRightInd w:val="0"/>
              <w:spacing w:after="0" w:line="240" w:lineRule="auto"/>
              <w:jc w:val="center"/>
              <w:rPr>
                <w:rFonts w:ascii="PT Astra Serif" w:hAnsi="PT Astra Serif" w:cs="PT Astra Serif"/>
                <w:sz w:val="24"/>
                <w:szCs w:val="24"/>
              </w:rPr>
            </w:pPr>
          </w:p>
          <w:p w:rsidR="00EC2E40" w:rsidRPr="00FE07C7" w:rsidRDefault="00EC2E40" w:rsidP="00FE07C7">
            <w:pPr>
              <w:autoSpaceDE w:val="0"/>
              <w:autoSpaceDN w:val="0"/>
              <w:adjustRightInd w:val="0"/>
              <w:spacing w:after="0" w:line="240" w:lineRule="auto"/>
              <w:jc w:val="center"/>
              <w:rPr>
                <w:rFonts w:ascii="PT Astra Serif" w:hAnsi="PT Astra Serif" w:cs="PT Astra Serif"/>
                <w:sz w:val="24"/>
                <w:szCs w:val="24"/>
              </w:rPr>
            </w:pPr>
            <w:r w:rsidRPr="00FE07C7">
              <w:rPr>
                <w:rFonts w:ascii="PT Astra Serif" w:hAnsi="PT Astra Serif" w:cs="PT Astra Serif"/>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C2E40" w:rsidRPr="00ED774A" w:rsidRDefault="00696553" w:rsidP="00FE07C7">
            <w:pPr>
              <w:pStyle w:val="ConsPlusNormal0"/>
              <w:jc w:val="center"/>
              <w:rPr>
                <w:rFonts w:ascii="PT Astra Serif" w:hAnsi="PT Astra Serif" w:cs="Times New Roman"/>
                <w:sz w:val="24"/>
                <w:szCs w:val="24"/>
              </w:rPr>
            </w:pPr>
            <w:r>
              <w:rPr>
                <w:rFonts w:ascii="PT Astra Serif" w:hAnsi="PT Astra Serif"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pStyle w:val="af0"/>
              <w:snapToGrid w:val="0"/>
              <w:jc w:val="center"/>
              <w:rPr>
                <w:rFonts w:ascii="PT Astra Serif" w:hAnsi="PT Astra Serif"/>
                <w:lang w:bidi="hi-IN"/>
              </w:rPr>
            </w:pPr>
            <w:r>
              <w:rPr>
                <w:rFonts w:ascii="PT Astra Serif" w:hAnsi="PT Astra Serif"/>
                <w:lang w:bidi="hi-IN"/>
              </w:rPr>
              <w:t>5</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pStyle w:val="af0"/>
              <w:snapToGrid w:val="0"/>
              <w:jc w:val="center"/>
              <w:rPr>
                <w:rFonts w:ascii="PT Astra Serif" w:hAnsi="PT Astra Serif"/>
                <w:lang w:bidi="hi-IN"/>
              </w:rPr>
            </w:pPr>
            <w:r>
              <w:rPr>
                <w:rFonts w:ascii="PT Astra Serif" w:hAnsi="PT Astra Serif"/>
                <w:lang w:bidi="hi-IN"/>
              </w:rPr>
              <w:t>6</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8</w:t>
            </w:r>
          </w:p>
        </w:tc>
      </w:tr>
      <w:tr w:rsidR="00EC2E40" w:rsidRPr="00FE07C7" w:rsidTr="00512F09">
        <w:tc>
          <w:tcPr>
            <w:tcW w:w="510" w:type="dxa"/>
            <w:tcBorders>
              <w:top w:val="single" w:sz="4" w:space="0" w:color="auto"/>
              <w:left w:val="single" w:sz="4" w:space="0" w:color="auto"/>
              <w:bottom w:val="single" w:sz="4" w:space="0" w:color="auto"/>
              <w:right w:val="single" w:sz="4" w:space="0" w:color="auto"/>
            </w:tcBorders>
          </w:tcPr>
          <w:p w:rsidR="00EC2E40" w:rsidRPr="00FE07C7" w:rsidRDefault="00EC2E40" w:rsidP="00FE07C7">
            <w:pPr>
              <w:autoSpaceDE w:val="0"/>
              <w:autoSpaceDN w:val="0"/>
              <w:adjustRightInd w:val="0"/>
              <w:spacing w:after="0" w:line="240" w:lineRule="auto"/>
              <w:jc w:val="both"/>
              <w:rPr>
                <w:rFonts w:ascii="PT Astra Serif" w:hAnsi="PT Astra Serif" w:cs="PT Astra Serif"/>
                <w:sz w:val="24"/>
                <w:szCs w:val="24"/>
              </w:rPr>
            </w:pPr>
            <w:r w:rsidRPr="00FE07C7">
              <w:rPr>
                <w:rFonts w:ascii="PT Astra Serif" w:hAnsi="PT Astra Serif" w:cs="PT Astra Serif"/>
                <w:sz w:val="24"/>
                <w:szCs w:val="24"/>
              </w:rPr>
              <w:t>2</w:t>
            </w:r>
          </w:p>
        </w:tc>
        <w:tc>
          <w:tcPr>
            <w:tcW w:w="2892" w:type="dxa"/>
            <w:tcBorders>
              <w:top w:val="single" w:sz="4" w:space="0" w:color="auto"/>
              <w:left w:val="single" w:sz="4" w:space="0" w:color="auto"/>
              <w:bottom w:val="single" w:sz="4" w:space="0" w:color="auto"/>
              <w:right w:val="single" w:sz="4" w:space="0" w:color="auto"/>
            </w:tcBorders>
          </w:tcPr>
          <w:p w:rsidR="00EC2E40" w:rsidRPr="00ED774A" w:rsidRDefault="00ED774A" w:rsidP="00FE07C7">
            <w:pPr>
              <w:autoSpaceDE w:val="0"/>
              <w:autoSpaceDN w:val="0"/>
              <w:adjustRightInd w:val="0"/>
              <w:spacing w:after="0" w:line="240" w:lineRule="auto"/>
              <w:jc w:val="both"/>
              <w:rPr>
                <w:rFonts w:ascii="PT Astra Serif" w:hAnsi="PT Astra Serif" w:cs="PT Astra Serif"/>
                <w:sz w:val="24"/>
                <w:szCs w:val="24"/>
              </w:rPr>
            </w:pPr>
            <w:r w:rsidRPr="00ED774A">
              <w:rPr>
                <w:rFonts w:ascii="PT Astra Serif" w:hAnsi="PT Astra Serif"/>
                <w:sz w:val="24"/>
                <w:szCs w:val="24"/>
              </w:rPr>
              <w:t>Снижение размера кредиторской задолженности</w:t>
            </w:r>
          </w:p>
        </w:tc>
        <w:tc>
          <w:tcPr>
            <w:tcW w:w="1418" w:type="dxa"/>
            <w:tcBorders>
              <w:top w:val="single" w:sz="4" w:space="0" w:color="auto"/>
              <w:left w:val="single" w:sz="4" w:space="0" w:color="auto"/>
              <w:bottom w:val="single" w:sz="4" w:space="0" w:color="auto"/>
              <w:right w:val="single" w:sz="4" w:space="0" w:color="auto"/>
            </w:tcBorders>
          </w:tcPr>
          <w:p w:rsidR="00EC2E40" w:rsidRPr="00FE07C7" w:rsidRDefault="00ED774A" w:rsidP="00FE07C7">
            <w:pPr>
              <w:autoSpaceDE w:val="0"/>
              <w:autoSpaceDN w:val="0"/>
              <w:adjustRightInd w:val="0"/>
              <w:spacing w:after="0" w:line="240" w:lineRule="auto"/>
              <w:jc w:val="center"/>
              <w:rPr>
                <w:rFonts w:ascii="PT Astra Serif" w:hAnsi="PT Astra Serif" w:cs="PT Astra Serif"/>
                <w:sz w:val="24"/>
                <w:szCs w:val="24"/>
              </w:rPr>
            </w:pPr>
            <w:r>
              <w:rPr>
                <w:rFonts w:ascii="PT Astra Serif" w:hAnsi="PT Astra Serif" w:cs="PT Astra Serif"/>
                <w:sz w:val="24"/>
                <w:szCs w:val="24"/>
              </w:rPr>
              <w:t>тыс.</w:t>
            </w:r>
            <w:r w:rsidR="002A7F3E">
              <w:rPr>
                <w:rFonts w:ascii="PT Astra Serif" w:hAnsi="PT Astra Serif" w:cs="PT Astra Serif"/>
                <w:sz w:val="24"/>
                <w:szCs w:val="24"/>
              </w:rPr>
              <w:t xml:space="preserve"> </w:t>
            </w:r>
            <w:r>
              <w:rPr>
                <w:rFonts w:ascii="PT Astra Serif" w:hAnsi="PT Astra Serif" w:cs="PT Astra Serif"/>
                <w:sz w:val="24"/>
                <w:szCs w:val="24"/>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696553">
            <w:pPr>
              <w:pStyle w:val="ConsPlusNormal0"/>
              <w:jc w:val="center"/>
              <w:rPr>
                <w:rFonts w:ascii="PT Astra Serif" w:hAnsi="PT Astra Serif" w:cs="Times New Roman"/>
                <w:sz w:val="24"/>
                <w:szCs w:val="24"/>
              </w:rPr>
            </w:pPr>
            <w:r>
              <w:rPr>
                <w:rFonts w:ascii="PT Astra Serif" w:hAnsi="PT Astra Serif" w:cs="Times New Roman"/>
                <w:sz w:val="24"/>
                <w:szCs w:val="24"/>
              </w:rPr>
              <w:t>1111,4</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pStyle w:val="af0"/>
              <w:snapToGrid w:val="0"/>
              <w:jc w:val="center"/>
              <w:rPr>
                <w:rFonts w:ascii="PT Astra Serif" w:hAnsi="PT Astra Serif"/>
                <w:lang w:bidi="hi-IN"/>
              </w:rPr>
            </w:pPr>
            <w:r>
              <w:rPr>
                <w:rFonts w:ascii="PT Astra Serif" w:hAnsi="PT Astra Serif"/>
                <w:lang w:bidi="hi-IN"/>
              </w:rPr>
              <w:t>800,0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pStyle w:val="af0"/>
              <w:snapToGrid w:val="0"/>
              <w:jc w:val="center"/>
              <w:rPr>
                <w:rFonts w:ascii="PT Astra Serif" w:hAnsi="PT Astra Serif"/>
                <w:lang w:bidi="hi-IN"/>
              </w:rPr>
            </w:pPr>
            <w:r>
              <w:rPr>
                <w:rFonts w:ascii="PT Astra Serif" w:hAnsi="PT Astra Serif"/>
                <w:lang w:bidi="hi-IN"/>
              </w:rPr>
              <w:t>600,0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2A7F3E">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400,0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2A7F3E"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200,0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696553"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0</w:t>
            </w:r>
          </w:p>
        </w:tc>
      </w:tr>
      <w:tr w:rsidR="00EC2E40" w:rsidRPr="00FE07C7" w:rsidTr="00512F09">
        <w:tc>
          <w:tcPr>
            <w:tcW w:w="510" w:type="dxa"/>
            <w:tcBorders>
              <w:top w:val="single" w:sz="4" w:space="0" w:color="auto"/>
              <w:left w:val="single" w:sz="4" w:space="0" w:color="auto"/>
              <w:bottom w:val="single" w:sz="4" w:space="0" w:color="auto"/>
              <w:right w:val="single" w:sz="4" w:space="0" w:color="auto"/>
            </w:tcBorders>
          </w:tcPr>
          <w:p w:rsidR="00EC2E40" w:rsidRPr="00FE07C7" w:rsidRDefault="00EC2E40" w:rsidP="00FE07C7">
            <w:pPr>
              <w:autoSpaceDE w:val="0"/>
              <w:autoSpaceDN w:val="0"/>
              <w:adjustRightInd w:val="0"/>
              <w:spacing w:after="0" w:line="240" w:lineRule="auto"/>
              <w:jc w:val="both"/>
              <w:rPr>
                <w:rFonts w:ascii="PT Astra Serif" w:hAnsi="PT Astra Serif" w:cs="PT Astra Serif"/>
                <w:sz w:val="24"/>
                <w:szCs w:val="24"/>
              </w:rPr>
            </w:pPr>
            <w:r w:rsidRPr="00FE07C7">
              <w:rPr>
                <w:rFonts w:ascii="PT Astra Serif" w:hAnsi="PT Astra Serif" w:cs="PT Astra Serif"/>
                <w:sz w:val="24"/>
                <w:szCs w:val="24"/>
              </w:rPr>
              <w:t>3</w:t>
            </w:r>
          </w:p>
        </w:tc>
        <w:tc>
          <w:tcPr>
            <w:tcW w:w="2892" w:type="dxa"/>
            <w:tcBorders>
              <w:top w:val="single" w:sz="4" w:space="0" w:color="auto"/>
              <w:left w:val="single" w:sz="4" w:space="0" w:color="auto"/>
              <w:bottom w:val="single" w:sz="4" w:space="0" w:color="auto"/>
              <w:right w:val="single" w:sz="4" w:space="0" w:color="auto"/>
            </w:tcBorders>
          </w:tcPr>
          <w:p w:rsidR="00EC2E40" w:rsidRPr="00ED774A" w:rsidRDefault="00ED774A" w:rsidP="00ED774A">
            <w:pPr>
              <w:autoSpaceDE w:val="0"/>
              <w:autoSpaceDN w:val="0"/>
              <w:adjustRightInd w:val="0"/>
              <w:spacing w:after="0" w:line="240" w:lineRule="auto"/>
              <w:jc w:val="both"/>
              <w:rPr>
                <w:rFonts w:ascii="PT Astra Serif" w:hAnsi="PT Astra Serif" w:cs="PT Astra Serif"/>
                <w:sz w:val="24"/>
                <w:szCs w:val="24"/>
              </w:rPr>
            </w:pPr>
            <w:r w:rsidRPr="00ED774A">
              <w:rPr>
                <w:rFonts w:ascii="PT Astra Serif" w:hAnsi="PT Astra Serif"/>
                <w:sz w:val="24"/>
                <w:szCs w:val="24"/>
              </w:rPr>
              <w:t xml:space="preserve">Сохранение размера муниципального долга </w:t>
            </w:r>
          </w:p>
        </w:tc>
        <w:tc>
          <w:tcPr>
            <w:tcW w:w="1418" w:type="dxa"/>
            <w:tcBorders>
              <w:top w:val="single" w:sz="4" w:space="0" w:color="auto"/>
              <w:left w:val="single" w:sz="4" w:space="0" w:color="auto"/>
              <w:bottom w:val="single" w:sz="4" w:space="0" w:color="auto"/>
              <w:right w:val="single" w:sz="4" w:space="0" w:color="auto"/>
            </w:tcBorders>
          </w:tcPr>
          <w:p w:rsidR="00EC2E40" w:rsidRPr="00FE07C7" w:rsidRDefault="00ED774A" w:rsidP="00FE07C7">
            <w:pPr>
              <w:autoSpaceDE w:val="0"/>
              <w:autoSpaceDN w:val="0"/>
              <w:adjustRightInd w:val="0"/>
              <w:spacing w:after="0" w:line="240" w:lineRule="auto"/>
              <w:jc w:val="center"/>
              <w:rPr>
                <w:rFonts w:ascii="PT Astra Serif" w:hAnsi="PT Astra Serif" w:cs="PT Astra Serif"/>
                <w:sz w:val="24"/>
                <w:szCs w:val="24"/>
              </w:rPr>
            </w:pPr>
            <w:r>
              <w:rPr>
                <w:rFonts w:ascii="PT Astra Serif" w:hAnsi="PT Astra Serif" w:cs="PT Astra Serif"/>
                <w:sz w:val="24"/>
                <w:szCs w:val="24"/>
              </w:rPr>
              <w:t>тыс.</w:t>
            </w:r>
            <w:r w:rsidR="002A7F3E">
              <w:rPr>
                <w:rFonts w:ascii="PT Astra Serif" w:hAnsi="PT Astra Serif" w:cs="PT Astra Serif"/>
                <w:sz w:val="24"/>
                <w:szCs w:val="24"/>
              </w:rPr>
              <w:t xml:space="preserve"> </w:t>
            </w:r>
            <w:r>
              <w:rPr>
                <w:rFonts w:ascii="PT Astra Serif" w:hAnsi="PT Astra Serif" w:cs="PT Astra Serif"/>
                <w:sz w:val="24"/>
                <w:szCs w:val="24"/>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pStyle w:val="ConsPlusNormal0"/>
              <w:jc w:val="center"/>
              <w:rPr>
                <w:rFonts w:ascii="PT Astra Serif" w:hAnsi="PT Astra Serif" w:cs="Times New Roman"/>
                <w:sz w:val="24"/>
                <w:szCs w:val="24"/>
              </w:rPr>
            </w:pPr>
            <w:r>
              <w:rPr>
                <w:rFonts w:ascii="PT Astra Serif" w:hAnsi="PT Astra Serif"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pStyle w:val="af0"/>
              <w:snapToGrid w:val="0"/>
              <w:jc w:val="center"/>
              <w:rPr>
                <w:rFonts w:ascii="PT Astra Serif" w:hAnsi="PT Astra Serif"/>
                <w:lang w:bidi="hi-IN"/>
              </w:rPr>
            </w:pPr>
            <w:r>
              <w:rPr>
                <w:rFonts w:ascii="PT Astra Serif" w:hAnsi="PT Astra Serif"/>
                <w:lang w:bidi="hi-IN"/>
              </w:rPr>
              <w:t>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pStyle w:val="af0"/>
              <w:snapToGrid w:val="0"/>
              <w:jc w:val="center"/>
              <w:rPr>
                <w:rFonts w:ascii="PT Astra Serif" w:hAnsi="PT Astra Serif"/>
                <w:lang w:bidi="hi-IN"/>
              </w:rPr>
            </w:pPr>
            <w:r>
              <w:rPr>
                <w:rFonts w:ascii="PT Astra Serif" w:hAnsi="PT Astra Serif"/>
                <w:lang w:bidi="hi-IN"/>
              </w:rPr>
              <w:t>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tcPr>
          <w:p w:rsidR="00EC2E40" w:rsidRPr="00FE07C7" w:rsidRDefault="00ED774A" w:rsidP="00FE07C7">
            <w:pPr>
              <w:autoSpaceDE w:val="0"/>
              <w:autoSpaceDN w:val="0"/>
              <w:adjustRightInd w:val="0"/>
              <w:spacing w:after="0" w:line="240" w:lineRule="auto"/>
              <w:jc w:val="center"/>
              <w:rPr>
                <w:rFonts w:ascii="PT Astra Serif" w:hAnsi="PT Astra Serif"/>
                <w:sz w:val="24"/>
                <w:szCs w:val="24"/>
              </w:rPr>
            </w:pPr>
            <w:r>
              <w:rPr>
                <w:rFonts w:ascii="PT Astra Serif" w:hAnsi="PT Astra Serif"/>
                <w:sz w:val="24"/>
                <w:szCs w:val="24"/>
              </w:rPr>
              <w:t>0</w:t>
            </w:r>
          </w:p>
        </w:tc>
      </w:tr>
    </w:tbl>
    <w:p w:rsidR="00EC2E40" w:rsidRPr="009D36ED" w:rsidRDefault="00EC2E40" w:rsidP="00EC2E40">
      <w:pPr>
        <w:autoSpaceDE w:val="0"/>
        <w:autoSpaceDN w:val="0"/>
        <w:adjustRightInd w:val="0"/>
        <w:spacing w:after="0" w:line="240" w:lineRule="auto"/>
        <w:jc w:val="center"/>
        <w:outlineLvl w:val="0"/>
        <w:rPr>
          <w:rFonts w:ascii="PT Astra Serif" w:hAnsi="PT Astra Serif" w:cs="PT Astra Serif"/>
          <w:b/>
          <w:bCs/>
          <w:sz w:val="26"/>
          <w:szCs w:val="26"/>
        </w:rPr>
      </w:pPr>
    </w:p>
    <w:p w:rsidR="00EC2E40" w:rsidRPr="009D36ED" w:rsidRDefault="00EC2E40" w:rsidP="00EC2E40">
      <w:pPr>
        <w:autoSpaceDE w:val="0"/>
        <w:autoSpaceDN w:val="0"/>
        <w:adjustRightInd w:val="0"/>
        <w:spacing w:after="0" w:line="240" w:lineRule="auto"/>
        <w:jc w:val="center"/>
        <w:outlineLvl w:val="0"/>
        <w:rPr>
          <w:rFonts w:ascii="PT Astra Serif" w:hAnsi="PT Astra Serif" w:cs="PT Astra Serif"/>
          <w:b/>
          <w:bCs/>
          <w:sz w:val="26"/>
          <w:szCs w:val="26"/>
        </w:rPr>
        <w:sectPr w:rsidR="00EC2E40" w:rsidRPr="009D36ED" w:rsidSect="00512F09">
          <w:pgSz w:w="11905" w:h="16838"/>
          <w:pgMar w:top="1134" w:right="567" w:bottom="1134" w:left="1701" w:header="0" w:footer="0" w:gutter="0"/>
          <w:cols w:space="720"/>
          <w:noEndnote/>
          <w:docGrid w:linePitch="326"/>
        </w:sectPr>
      </w:pPr>
    </w:p>
    <w:p w:rsidR="00057159" w:rsidRPr="00FE07C7" w:rsidRDefault="00FE07C7" w:rsidP="00FE07C7">
      <w:pPr>
        <w:autoSpaceDE w:val="0"/>
        <w:autoSpaceDN w:val="0"/>
        <w:adjustRightInd w:val="0"/>
        <w:spacing w:after="0" w:line="240" w:lineRule="auto"/>
        <w:jc w:val="center"/>
        <w:outlineLvl w:val="0"/>
        <w:rPr>
          <w:rFonts w:ascii="PT Astra Serif" w:hAnsi="PT Astra Serif" w:cs="PT Astra Serif"/>
          <w:bCs/>
          <w:sz w:val="28"/>
          <w:szCs w:val="28"/>
        </w:rPr>
      </w:pPr>
      <w:r>
        <w:rPr>
          <w:rFonts w:ascii="PT Astra Serif" w:hAnsi="PT Astra Serif" w:cs="PT Astra Serif"/>
          <w:bCs/>
          <w:sz w:val="28"/>
          <w:szCs w:val="28"/>
        </w:rPr>
        <w:lastRenderedPageBreak/>
        <w:t xml:space="preserve">                                                                                                                                      </w:t>
      </w:r>
      <w:r w:rsidR="0081421F">
        <w:rPr>
          <w:rFonts w:ascii="PT Astra Serif" w:hAnsi="PT Astra Serif" w:cs="PT Astra Serif"/>
          <w:bCs/>
          <w:sz w:val="28"/>
          <w:szCs w:val="28"/>
        </w:rPr>
        <w:t xml:space="preserve">Приложение </w:t>
      </w:r>
      <w:r w:rsidR="00057159" w:rsidRPr="00FE07C7">
        <w:rPr>
          <w:rFonts w:ascii="PT Astra Serif" w:hAnsi="PT Astra Serif" w:cs="PT Astra Serif"/>
          <w:bCs/>
          <w:sz w:val="28"/>
          <w:szCs w:val="28"/>
        </w:rPr>
        <w:t xml:space="preserve"> </w:t>
      </w:r>
    </w:p>
    <w:p w:rsidR="00057159" w:rsidRPr="00FE07C7" w:rsidRDefault="00FE07C7" w:rsidP="00FE07C7">
      <w:pPr>
        <w:autoSpaceDE w:val="0"/>
        <w:autoSpaceDN w:val="0"/>
        <w:adjustRightInd w:val="0"/>
        <w:spacing w:after="0" w:line="240" w:lineRule="auto"/>
        <w:jc w:val="right"/>
        <w:outlineLvl w:val="0"/>
        <w:rPr>
          <w:rFonts w:ascii="PT Astra Serif" w:hAnsi="PT Astra Serif" w:cs="PT Astra Serif"/>
          <w:bCs/>
          <w:sz w:val="28"/>
          <w:szCs w:val="28"/>
        </w:rPr>
      </w:pPr>
      <w:r w:rsidRPr="00FE07C7">
        <w:rPr>
          <w:rFonts w:ascii="PT Astra Serif" w:hAnsi="PT Astra Serif" w:cs="PT Astra Serif"/>
          <w:bCs/>
          <w:sz w:val="28"/>
          <w:szCs w:val="28"/>
        </w:rPr>
        <w:t>к муниципальной программе</w:t>
      </w:r>
    </w:p>
    <w:p w:rsidR="00057159" w:rsidRPr="00FE07C7" w:rsidRDefault="00057159" w:rsidP="00057159">
      <w:pPr>
        <w:autoSpaceDE w:val="0"/>
        <w:autoSpaceDN w:val="0"/>
        <w:adjustRightInd w:val="0"/>
        <w:spacing w:after="0" w:line="240" w:lineRule="auto"/>
        <w:jc w:val="center"/>
        <w:outlineLvl w:val="0"/>
        <w:rPr>
          <w:rFonts w:ascii="PT Astra Serif" w:hAnsi="PT Astra Serif" w:cs="PT Astra Serif"/>
          <w:b/>
          <w:bCs/>
          <w:sz w:val="28"/>
          <w:szCs w:val="28"/>
        </w:rPr>
      </w:pPr>
    </w:p>
    <w:p w:rsidR="00057159" w:rsidRDefault="00057159" w:rsidP="00FE07C7">
      <w:pPr>
        <w:autoSpaceDE w:val="0"/>
        <w:autoSpaceDN w:val="0"/>
        <w:adjustRightInd w:val="0"/>
        <w:spacing w:after="0" w:line="240" w:lineRule="auto"/>
        <w:jc w:val="center"/>
        <w:outlineLvl w:val="0"/>
        <w:rPr>
          <w:rFonts w:ascii="PT Astra Serif" w:hAnsi="PT Astra Serif" w:cs="PT Astra Serif"/>
          <w:b/>
          <w:bCs/>
          <w:sz w:val="28"/>
          <w:szCs w:val="28"/>
        </w:rPr>
      </w:pPr>
      <w:r w:rsidRPr="00FE07C7">
        <w:rPr>
          <w:rFonts w:ascii="PT Astra Serif" w:hAnsi="PT Astra Serif" w:cs="PT Astra Serif"/>
          <w:b/>
          <w:bCs/>
          <w:sz w:val="28"/>
          <w:szCs w:val="28"/>
        </w:rPr>
        <w:t xml:space="preserve">Система мероприятий муниципальной программы </w:t>
      </w:r>
      <w:r w:rsidR="00FE07C7" w:rsidRPr="00FE07C7">
        <w:rPr>
          <w:rFonts w:ascii="PT Astra Serif" w:hAnsi="PT Astra Serif" w:cs="PT Astra Serif"/>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E07C7" w:rsidRPr="009D36ED" w:rsidRDefault="00FE07C7" w:rsidP="00FE07C7">
      <w:pPr>
        <w:autoSpaceDE w:val="0"/>
        <w:autoSpaceDN w:val="0"/>
        <w:adjustRightInd w:val="0"/>
        <w:spacing w:after="0" w:line="240" w:lineRule="auto"/>
        <w:jc w:val="center"/>
        <w:outlineLvl w:val="0"/>
        <w:rPr>
          <w:rFonts w:ascii="PT Astra Serif" w:hAnsi="PT Astra Serif" w:cs="PT Astra Serif"/>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27"/>
        <w:gridCol w:w="1839"/>
        <w:gridCol w:w="1662"/>
        <w:gridCol w:w="1476"/>
        <w:gridCol w:w="1357"/>
        <w:gridCol w:w="1357"/>
        <w:gridCol w:w="1357"/>
        <w:gridCol w:w="1357"/>
        <w:gridCol w:w="1356"/>
      </w:tblGrid>
      <w:tr w:rsidR="00972CA2" w:rsidRPr="00FE07C7" w:rsidTr="00D97390">
        <w:tc>
          <w:tcPr>
            <w:tcW w:w="236"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 </w:t>
            </w:r>
            <w:proofErr w:type="gramStart"/>
            <w:r w:rsidRPr="00FE07C7">
              <w:rPr>
                <w:rFonts w:ascii="PT Astra Serif" w:hAnsi="PT Astra Serif" w:cs="Times New Roman"/>
                <w:sz w:val="24"/>
                <w:szCs w:val="24"/>
              </w:rPr>
              <w:t>п</w:t>
            </w:r>
            <w:proofErr w:type="gramEnd"/>
            <w:r w:rsidRPr="00FE07C7">
              <w:rPr>
                <w:rFonts w:ascii="PT Astra Serif" w:hAnsi="PT Astra Serif" w:cs="Times New Roman"/>
                <w:sz w:val="24"/>
                <w:szCs w:val="24"/>
              </w:rPr>
              <w:t>/п</w:t>
            </w:r>
          </w:p>
          <w:p w:rsidR="00262E3F" w:rsidRPr="00FE07C7" w:rsidRDefault="00262E3F" w:rsidP="00FD5FD3">
            <w:pPr>
              <w:pStyle w:val="ConsPlusNormal0"/>
              <w:jc w:val="center"/>
              <w:rPr>
                <w:rFonts w:ascii="PT Astra Serif" w:hAnsi="PT Astra Serif" w:cs="Times New Roman"/>
                <w:sz w:val="24"/>
                <w:szCs w:val="24"/>
              </w:rPr>
            </w:pPr>
          </w:p>
        </w:tc>
        <w:tc>
          <w:tcPr>
            <w:tcW w:w="787"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Наименование мероприятия</w:t>
            </w:r>
          </w:p>
        </w:tc>
        <w:tc>
          <w:tcPr>
            <w:tcW w:w="62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Ответственные исполнители мероприятия</w:t>
            </w:r>
          </w:p>
        </w:tc>
        <w:tc>
          <w:tcPr>
            <w:tcW w:w="56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Источник финансового обеспечения</w:t>
            </w:r>
          </w:p>
        </w:tc>
        <w:tc>
          <w:tcPr>
            <w:tcW w:w="499"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Всего </w:t>
            </w:r>
          </w:p>
          <w:p w:rsidR="00262E3F" w:rsidRPr="00FE07C7" w:rsidRDefault="00262E3F" w:rsidP="00FD5FD3">
            <w:pPr>
              <w:pStyle w:val="ConsPlusNormal0"/>
              <w:jc w:val="center"/>
              <w:rPr>
                <w:rFonts w:ascii="PT Astra Serif" w:hAnsi="PT Astra Serif" w:cs="Times New Roman"/>
                <w:sz w:val="24"/>
                <w:szCs w:val="24"/>
              </w:rPr>
            </w:pP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c>
          <w:tcPr>
            <w:tcW w:w="2294" w:type="pct"/>
            <w:gridSpan w:val="5"/>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Объем финансового обеспечения реализации мероприятий по годам, </w:t>
            </w: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r>
      <w:tr w:rsidR="00972CA2" w:rsidRPr="00FE07C7" w:rsidTr="00D97390">
        <w:tc>
          <w:tcPr>
            <w:tcW w:w="236"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787"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62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56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99"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2023</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2024</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2025</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2026</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2027</w:t>
            </w:r>
          </w:p>
        </w:tc>
      </w:tr>
      <w:tr w:rsidR="00972CA2" w:rsidRPr="00FE07C7" w:rsidTr="00D97390">
        <w:trPr>
          <w:trHeight w:val="401"/>
        </w:trPr>
        <w:tc>
          <w:tcPr>
            <w:tcW w:w="236"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p>
        </w:tc>
        <w:tc>
          <w:tcPr>
            <w:tcW w:w="787"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w:t>
            </w:r>
          </w:p>
        </w:tc>
        <w:tc>
          <w:tcPr>
            <w:tcW w:w="62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3</w:t>
            </w:r>
          </w:p>
        </w:tc>
        <w:tc>
          <w:tcPr>
            <w:tcW w:w="56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4</w:t>
            </w:r>
          </w:p>
        </w:tc>
        <w:tc>
          <w:tcPr>
            <w:tcW w:w="49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5</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6</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7</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8</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9</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10</w:t>
            </w:r>
          </w:p>
        </w:tc>
      </w:tr>
      <w:tr w:rsidR="00972CA2" w:rsidRPr="001F4B92" w:rsidTr="00D97390">
        <w:trPr>
          <w:trHeight w:val="1200"/>
        </w:trPr>
        <w:tc>
          <w:tcPr>
            <w:tcW w:w="236"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1</w:t>
            </w:r>
          </w:p>
        </w:tc>
        <w:tc>
          <w:tcPr>
            <w:tcW w:w="787"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Основное мероприятие муниципальной программы «Управление муниципальными финансами муниципального образования «Новомайнское городское поселение» </w:t>
            </w:r>
          </w:p>
        </w:tc>
        <w:tc>
          <w:tcPr>
            <w:tcW w:w="622"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Финансовый отдел администрации МО «Новомайнское городское поселение» </w:t>
            </w:r>
          </w:p>
        </w:tc>
        <w:tc>
          <w:tcPr>
            <w:tcW w:w="562" w:type="pct"/>
            <w:tcBorders>
              <w:bottom w:val="single" w:sz="4" w:space="0" w:color="auto"/>
            </w:tcBorders>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Всего бюджетные ассигнования, в </w:t>
            </w:r>
            <w:proofErr w:type="spellStart"/>
            <w:r>
              <w:rPr>
                <w:rFonts w:ascii="PT Astra Serif" w:hAnsi="PT Astra Serif" w:cs="Times New Roman"/>
                <w:sz w:val="24"/>
                <w:szCs w:val="24"/>
              </w:rPr>
              <w:t>т.ч</w:t>
            </w:r>
            <w:proofErr w:type="spellEnd"/>
            <w:r>
              <w:rPr>
                <w:rFonts w:ascii="PT Astra Serif" w:hAnsi="PT Astra Serif" w:cs="Times New Roman"/>
                <w:sz w:val="24"/>
                <w:szCs w:val="24"/>
              </w:rPr>
              <w:t>.:</w:t>
            </w:r>
          </w:p>
        </w:tc>
        <w:tc>
          <w:tcPr>
            <w:tcW w:w="49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12560,90064</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2433,51968</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2550,81196</w:t>
            </w:r>
          </w:p>
        </w:tc>
        <w:tc>
          <w:tcPr>
            <w:tcW w:w="459" w:type="pct"/>
            <w:tcBorders>
              <w:bottom w:val="single" w:sz="4" w:space="0" w:color="auto"/>
            </w:tcBorders>
          </w:tcPr>
          <w:p w:rsidR="001F4B92" w:rsidRPr="001F4B92" w:rsidRDefault="001F4B92" w:rsidP="00467750">
            <w:pPr>
              <w:pStyle w:val="ConsPlusNormal0"/>
              <w:ind w:left="-704" w:right="-109" w:firstLine="598"/>
              <w:jc w:val="center"/>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bottom w:val="single" w:sz="4" w:space="0" w:color="auto"/>
            </w:tcBorders>
          </w:tcPr>
          <w:p w:rsidR="001F4B92" w:rsidRPr="001F4B92" w:rsidRDefault="001F4B92" w:rsidP="00467750">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972CA2" w:rsidRPr="00FE07C7" w:rsidTr="00D97390">
        <w:trPr>
          <w:trHeight w:val="2100"/>
        </w:trPr>
        <w:tc>
          <w:tcPr>
            <w:tcW w:w="236" w:type="pct"/>
            <w:vMerge/>
            <w:vAlign w:val="center"/>
          </w:tcPr>
          <w:p w:rsidR="001F4B92" w:rsidRDefault="001F4B92" w:rsidP="00FD5FD3">
            <w:pPr>
              <w:pStyle w:val="ConsPlusNormal0"/>
              <w:jc w:val="center"/>
              <w:rPr>
                <w:rFonts w:ascii="PT Astra Serif" w:hAnsi="PT Astra Serif" w:cs="Times New Roman"/>
                <w:sz w:val="24"/>
                <w:szCs w:val="24"/>
              </w:rPr>
            </w:pPr>
          </w:p>
        </w:tc>
        <w:tc>
          <w:tcPr>
            <w:tcW w:w="787" w:type="pct"/>
            <w:vMerge/>
            <w:vAlign w:val="center"/>
          </w:tcPr>
          <w:p w:rsidR="001F4B92" w:rsidRDefault="001F4B92" w:rsidP="00FD5FD3">
            <w:pPr>
              <w:pStyle w:val="ConsPlusNormal0"/>
              <w:jc w:val="center"/>
              <w:rPr>
                <w:rFonts w:ascii="PT Astra Serif" w:hAnsi="PT Astra Serif" w:cs="Times New Roman"/>
                <w:sz w:val="24"/>
                <w:szCs w:val="24"/>
              </w:rPr>
            </w:pPr>
          </w:p>
        </w:tc>
        <w:tc>
          <w:tcPr>
            <w:tcW w:w="622" w:type="pct"/>
            <w:vMerge/>
            <w:vAlign w:val="center"/>
          </w:tcPr>
          <w:p w:rsidR="001F4B92" w:rsidRDefault="001F4B92" w:rsidP="00FD5FD3">
            <w:pPr>
              <w:pStyle w:val="ConsPlusNormal0"/>
              <w:jc w:val="center"/>
              <w:rPr>
                <w:rFonts w:ascii="PT Astra Serif" w:hAnsi="PT Astra Serif" w:cs="Times New Roman"/>
                <w:sz w:val="24"/>
                <w:szCs w:val="24"/>
              </w:rPr>
            </w:pPr>
          </w:p>
        </w:tc>
        <w:tc>
          <w:tcPr>
            <w:tcW w:w="562" w:type="pct"/>
            <w:tcBorders>
              <w:top w:val="single" w:sz="4" w:space="0" w:color="auto"/>
            </w:tcBorders>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12560,9006</w:t>
            </w:r>
          </w:p>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4</w:t>
            </w:r>
          </w:p>
        </w:tc>
        <w:tc>
          <w:tcPr>
            <w:tcW w:w="459" w:type="pct"/>
            <w:tcBorders>
              <w:top w:val="single" w:sz="4" w:space="0" w:color="auto"/>
            </w:tcBorders>
          </w:tcPr>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2433,51968</w:t>
            </w:r>
          </w:p>
        </w:tc>
        <w:tc>
          <w:tcPr>
            <w:tcW w:w="459" w:type="pct"/>
            <w:tcBorders>
              <w:top w:val="single" w:sz="4" w:space="0" w:color="auto"/>
            </w:tcBorders>
          </w:tcPr>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2550,81196</w:t>
            </w:r>
          </w:p>
        </w:tc>
        <w:tc>
          <w:tcPr>
            <w:tcW w:w="459" w:type="pct"/>
            <w:tcBorders>
              <w:top w:val="single" w:sz="4" w:space="0" w:color="auto"/>
            </w:tcBorders>
          </w:tcPr>
          <w:p w:rsidR="001F4B92" w:rsidRDefault="001F4B92" w:rsidP="00467750">
            <w:pPr>
              <w:pStyle w:val="ConsPlusNormal0"/>
              <w:ind w:left="-704" w:right="-109" w:firstLine="598"/>
              <w:jc w:val="center"/>
              <w:rPr>
                <w:rFonts w:ascii="PT Astra Serif" w:hAnsi="PT Astra Serif" w:cs="Times New Roman"/>
                <w:sz w:val="24"/>
                <w:szCs w:val="24"/>
              </w:rPr>
            </w:pPr>
          </w:p>
          <w:p w:rsidR="001F4B92" w:rsidRDefault="001F4B92" w:rsidP="00467750">
            <w:pPr>
              <w:pStyle w:val="ConsPlusNormal0"/>
              <w:ind w:left="-704" w:right="-109" w:firstLine="598"/>
              <w:jc w:val="center"/>
              <w:rPr>
                <w:rFonts w:ascii="PT Astra Serif" w:hAnsi="PT Astra Serif" w:cs="Times New Roman"/>
                <w:sz w:val="24"/>
                <w:szCs w:val="24"/>
              </w:rPr>
            </w:pPr>
          </w:p>
          <w:p w:rsidR="001F4B92" w:rsidRDefault="001F4B92" w:rsidP="00467750">
            <w:pPr>
              <w:pStyle w:val="ConsPlusNormal0"/>
              <w:ind w:left="-704" w:right="-109" w:firstLine="598"/>
              <w:jc w:val="center"/>
              <w:rPr>
                <w:rFonts w:ascii="PT Astra Serif" w:hAnsi="PT Astra Serif" w:cs="Times New Roman"/>
                <w:sz w:val="24"/>
                <w:szCs w:val="24"/>
              </w:rPr>
            </w:pPr>
          </w:p>
          <w:p w:rsidR="001F4B92" w:rsidRPr="001F4B92" w:rsidRDefault="001F4B92" w:rsidP="00467750">
            <w:pPr>
              <w:pStyle w:val="ConsPlusNormal0"/>
              <w:ind w:left="-704" w:right="-109" w:firstLine="598"/>
              <w:jc w:val="center"/>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top w:val="single" w:sz="4" w:space="0" w:color="auto"/>
            </w:tcBorders>
          </w:tcPr>
          <w:p w:rsidR="001F4B92" w:rsidRDefault="001F4B92" w:rsidP="00467750">
            <w:pPr>
              <w:pStyle w:val="ConsPlusNormal0"/>
              <w:rPr>
                <w:rFonts w:ascii="PT Astra Serif" w:hAnsi="PT Astra Serif" w:cs="Times New Roman"/>
                <w:sz w:val="24"/>
                <w:szCs w:val="24"/>
              </w:rPr>
            </w:pPr>
          </w:p>
          <w:p w:rsidR="001F4B92" w:rsidRDefault="001F4B92" w:rsidP="00467750">
            <w:pPr>
              <w:pStyle w:val="ConsPlusNormal0"/>
              <w:rPr>
                <w:rFonts w:ascii="PT Astra Serif" w:hAnsi="PT Astra Serif" w:cs="Times New Roman"/>
                <w:sz w:val="24"/>
                <w:szCs w:val="24"/>
              </w:rPr>
            </w:pPr>
          </w:p>
          <w:p w:rsidR="001F4B92" w:rsidRDefault="001F4B92" w:rsidP="00467750">
            <w:pPr>
              <w:pStyle w:val="ConsPlusNormal0"/>
              <w:rPr>
                <w:rFonts w:ascii="PT Astra Serif" w:hAnsi="PT Astra Serif" w:cs="Times New Roman"/>
                <w:sz w:val="24"/>
                <w:szCs w:val="24"/>
              </w:rPr>
            </w:pPr>
          </w:p>
          <w:p w:rsidR="001F4B92" w:rsidRPr="001F4B92" w:rsidRDefault="001F4B92" w:rsidP="00467750">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top w:val="single" w:sz="4" w:space="0" w:color="auto"/>
            </w:tcBorders>
          </w:tcPr>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Default="001F4B92" w:rsidP="00467750">
            <w:pPr>
              <w:pStyle w:val="ConsPlusNormal0"/>
              <w:jc w:val="center"/>
              <w:rPr>
                <w:rFonts w:ascii="PT Astra Serif" w:hAnsi="PT Astra Serif" w:cs="Times New Roman"/>
                <w:sz w:val="24"/>
                <w:szCs w:val="24"/>
              </w:rPr>
            </w:pPr>
          </w:p>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972CA2" w:rsidRPr="00FE07C7" w:rsidTr="00D97390">
        <w:trPr>
          <w:trHeight w:val="1050"/>
        </w:trPr>
        <w:tc>
          <w:tcPr>
            <w:tcW w:w="236" w:type="pct"/>
            <w:vMerge w:val="restart"/>
          </w:tcPr>
          <w:p w:rsidR="0003678F" w:rsidRPr="00FE07C7" w:rsidRDefault="0003678F" w:rsidP="00C773E0">
            <w:pPr>
              <w:pStyle w:val="ConsPlusNormal0"/>
              <w:ind w:left="-693"/>
              <w:jc w:val="right"/>
              <w:rPr>
                <w:rFonts w:ascii="PT Astra Serif" w:hAnsi="PT Astra Serif" w:cs="Times New Roman"/>
                <w:sz w:val="24"/>
                <w:szCs w:val="24"/>
              </w:rPr>
            </w:pPr>
            <w:r w:rsidRPr="00FE07C7">
              <w:rPr>
                <w:rFonts w:ascii="PT Astra Serif" w:hAnsi="PT Astra Serif" w:cs="Times New Roman"/>
                <w:sz w:val="24"/>
                <w:szCs w:val="24"/>
              </w:rPr>
              <w:t>1</w:t>
            </w:r>
            <w:r w:rsidR="001F4B92">
              <w:rPr>
                <w:rFonts w:ascii="PT Astra Serif" w:hAnsi="PT Astra Serif" w:cs="Times New Roman"/>
                <w:sz w:val="24"/>
                <w:szCs w:val="24"/>
              </w:rPr>
              <w:t>.1</w:t>
            </w:r>
          </w:p>
        </w:tc>
        <w:tc>
          <w:tcPr>
            <w:tcW w:w="787" w:type="pct"/>
            <w:vMerge w:val="restart"/>
          </w:tcPr>
          <w:p w:rsidR="0003678F" w:rsidRDefault="001F4B92" w:rsidP="001F4B92">
            <w:pPr>
              <w:pStyle w:val="ConsPlusNormal0"/>
              <w:rPr>
                <w:rFonts w:ascii="PT Astra Serif" w:hAnsi="PT Astra Serif" w:cs="Times New Roman"/>
                <w:sz w:val="24"/>
                <w:szCs w:val="24"/>
                <w:lang w:eastAsia="ru-RU"/>
              </w:rPr>
            </w:pPr>
            <w:r>
              <w:rPr>
                <w:rFonts w:ascii="PT Astra Serif" w:hAnsi="PT Astra Serif" w:cs="Times New Roman"/>
                <w:sz w:val="24"/>
                <w:szCs w:val="24"/>
                <w:lang w:eastAsia="ru-RU"/>
              </w:rPr>
              <w:t>Финансовое о</w:t>
            </w:r>
            <w:r w:rsidR="0003678F" w:rsidRPr="00FE07C7">
              <w:rPr>
                <w:rFonts w:ascii="PT Astra Serif" w:hAnsi="PT Astra Serif" w:cs="Times New Roman"/>
                <w:sz w:val="24"/>
                <w:szCs w:val="24"/>
                <w:lang w:eastAsia="ru-RU"/>
              </w:rPr>
              <w:t xml:space="preserve">беспечение </w:t>
            </w:r>
            <w:r>
              <w:rPr>
                <w:rFonts w:ascii="PT Astra Serif" w:hAnsi="PT Astra Serif" w:cs="Times New Roman"/>
                <w:sz w:val="24"/>
                <w:szCs w:val="24"/>
                <w:lang w:eastAsia="ru-RU"/>
              </w:rPr>
              <w:t xml:space="preserve">деятельности органов местного самоуправления </w:t>
            </w:r>
          </w:p>
          <w:p w:rsidR="001F4B92" w:rsidRPr="00FE07C7" w:rsidRDefault="001F4B92" w:rsidP="001F4B92">
            <w:pPr>
              <w:pStyle w:val="ConsPlusNormal0"/>
              <w:rPr>
                <w:rFonts w:ascii="PT Astra Serif" w:hAnsi="PT Astra Serif" w:cs="Times New Roman"/>
                <w:sz w:val="24"/>
                <w:szCs w:val="24"/>
              </w:rPr>
            </w:pPr>
            <w:r>
              <w:rPr>
                <w:rFonts w:ascii="PT Astra Serif" w:hAnsi="PT Astra Serif" w:cs="Times New Roman"/>
                <w:sz w:val="24"/>
                <w:szCs w:val="24"/>
                <w:lang w:eastAsia="ru-RU"/>
              </w:rPr>
              <w:t>муниципального образования «Новомайнское городское поселение»</w:t>
            </w:r>
          </w:p>
        </w:tc>
        <w:tc>
          <w:tcPr>
            <w:tcW w:w="622" w:type="pct"/>
            <w:vMerge w:val="restart"/>
          </w:tcPr>
          <w:p w:rsidR="0003678F" w:rsidRPr="00FE07C7" w:rsidRDefault="0003678F" w:rsidP="00467750">
            <w:pPr>
              <w:pStyle w:val="ConsPlusNormal0"/>
              <w:jc w:val="center"/>
              <w:rPr>
                <w:rFonts w:ascii="PT Astra Serif" w:hAnsi="PT Astra Serif" w:cs="Times New Roman"/>
                <w:sz w:val="24"/>
                <w:szCs w:val="24"/>
              </w:rPr>
            </w:pPr>
          </w:p>
        </w:tc>
        <w:tc>
          <w:tcPr>
            <w:tcW w:w="562"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rPr>
              <w:t xml:space="preserve">Всего бюджетные ассигнования, в </w:t>
            </w:r>
            <w:proofErr w:type="spellStart"/>
            <w:r>
              <w:rPr>
                <w:rFonts w:ascii="PT Astra Serif" w:hAnsi="PT Astra Serif"/>
              </w:rPr>
              <w:t>т.ч</w:t>
            </w:r>
            <w:proofErr w:type="spellEnd"/>
            <w:r>
              <w:rPr>
                <w:rFonts w:ascii="PT Astra Serif" w:hAnsi="PT Astra Serif"/>
              </w:rPr>
              <w:t>.:</w:t>
            </w:r>
          </w:p>
        </w:tc>
        <w:tc>
          <w:tcPr>
            <w:tcW w:w="499" w:type="pct"/>
            <w:tcBorders>
              <w:bottom w:val="single" w:sz="4" w:space="0" w:color="auto"/>
            </w:tcBorders>
          </w:tcPr>
          <w:p w:rsidR="0003678F" w:rsidRPr="00FE07C7" w:rsidRDefault="0003678F" w:rsidP="00E6004A">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4764,68674</w:t>
            </w:r>
          </w:p>
        </w:tc>
        <w:tc>
          <w:tcPr>
            <w:tcW w:w="459" w:type="pct"/>
            <w:tcBorders>
              <w:bottom w:val="single" w:sz="4" w:space="0" w:color="auto"/>
            </w:tcBorders>
          </w:tcPr>
          <w:p w:rsidR="0003678F" w:rsidRPr="00FE07C7" w:rsidRDefault="0003678F" w:rsidP="00C773E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850,20</w:t>
            </w:r>
            <w:r w:rsidRPr="00FE07C7">
              <w:rPr>
                <w:rFonts w:ascii="PT Astra Serif" w:hAnsi="PT Astra Serif" w:cs="PT Astra Serif"/>
                <w:color w:val="000000"/>
                <w:sz w:val="24"/>
                <w:szCs w:val="24"/>
                <w:lang w:eastAsia="ru-RU"/>
              </w:rPr>
              <w:t>00</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986,8000</w:t>
            </w:r>
          </w:p>
        </w:tc>
        <w:tc>
          <w:tcPr>
            <w:tcW w:w="459" w:type="pct"/>
            <w:tcBorders>
              <w:bottom w:val="single" w:sz="4" w:space="0" w:color="auto"/>
            </w:tcBorders>
          </w:tcPr>
          <w:p w:rsidR="0003678F" w:rsidRPr="00FE07C7" w:rsidRDefault="0003678F" w:rsidP="00E6004A">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40"/>
        </w:trPr>
        <w:tc>
          <w:tcPr>
            <w:tcW w:w="236" w:type="pct"/>
            <w:vMerge/>
          </w:tcPr>
          <w:p w:rsidR="0003678F" w:rsidRPr="00FE07C7" w:rsidRDefault="0003678F" w:rsidP="00C773E0">
            <w:pPr>
              <w:pStyle w:val="ConsPlusNormal0"/>
              <w:ind w:left="-693"/>
              <w:jc w:val="right"/>
              <w:rPr>
                <w:rFonts w:ascii="PT Astra Serif" w:hAnsi="PT Astra Serif" w:cs="Times New Roman"/>
                <w:sz w:val="24"/>
                <w:szCs w:val="24"/>
              </w:rPr>
            </w:pPr>
          </w:p>
        </w:tc>
        <w:tc>
          <w:tcPr>
            <w:tcW w:w="787" w:type="pct"/>
            <w:vMerge/>
          </w:tcPr>
          <w:p w:rsidR="0003678F" w:rsidRPr="00FE07C7" w:rsidRDefault="0003678F" w:rsidP="00FD5FD3">
            <w:pPr>
              <w:pStyle w:val="ConsPlusNormal0"/>
              <w:rPr>
                <w:rFonts w:ascii="PT Astra Serif" w:hAnsi="PT Astra Serif" w:cs="Times New Roman"/>
                <w:sz w:val="24"/>
                <w:szCs w:val="24"/>
                <w:lang w:eastAsia="ru-RU"/>
              </w:rPr>
            </w:pPr>
          </w:p>
        </w:tc>
        <w:tc>
          <w:tcPr>
            <w:tcW w:w="622" w:type="pct"/>
            <w:vMerge/>
          </w:tcPr>
          <w:p w:rsidR="0003678F" w:rsidRPr="00FE07C7" w:rsidRDefault="0003678F"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03678F" w:rsidRPr="00FE07C7" w:rsidRDefault="0003678F" w:rsidP="00467750">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4764,68674</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850,20</w:t>
            </w:r>
            <w:r w:rsidRPr="00FE07C7">
              <w:rPr>
                <w:rFonts w:ascii="PT Astra Serif" w:hAnsi="PT Astra Serif" w:cs="PT Astra Serif"/>
                <w:color w:val="000000"/>
                <w:sz w:val="24"/>
                <w:szCs w:val="24"/>
                <w:lang w:eastAsia="ru-RU"/>
              </w:rPr>
              <w:t>00</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986,8000</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31"/>
        </w:trPr>
        <w:tc>
          <w:tcPr>
            <w:tcW w:w="236" w:type="pct"/>
            <w:vMerge w:val="restart"/>
          </w:tcPr>
          <w:p w:rsidR="00CD6CA7" w:rsidRPr="00FE07C7" w:rsidRDefault="00CD6CA7" w:rsidP="00FD5FD3">
            <w:pPr>
              <w:pStyle w:val="ConsPlusNormal0"/>
              <w:ind w:left="-693"/>
              <w:jc w:val="center"/>
              <w:rPr>
                <w:rFonts w:ascii="PT Astra Serif" w:hAnsi="PT Astra Serif" w:cs="Times New Roman"/>
                <w:sz w:val="24"/>
                <w:szCs w:val="24"/>
              </w:rPr>
            </w:pPr>
            <w:r w:rsidRPr="00FE07C7">
              <w:rPr>
                <w:rFonts w:ascii="PT Astra Serif" w:hAnsi="PT Astra Serif" w:cs="Times New Roman"/>
                <w:sz w:val="24"/>
                <w:szCs w:val="24"/>
              </w:rPr>
              <w:lastRenderedPageBreak/>
              <w:t>2</w:t>
            </w:r>
          </w:p>
          <w:p w:rsidR="00CD6CA7" w:rsidRPr="00FE07C7" w:rsidRDefault="00CD6CA7" w:rsidP="00C773E0">
            <w:pPr>
              <w:pStyle w:val="ConsPlusNormal0"/>
              <w:ind w:left="-693"/>
              <w:jc w:val="right"/>
              <w:rPr>
                <w:rFonts w:ascii="PT Astra Serif" w:hAnsi="PT Astra Serif" w:cs="Times New Roman"/>
                <w:sz w:val="24"/>
                <w:szCs w:val="24"/>
              </w:rPr>
            </w:pPr>
            <w:r>
              <w:rPr>
                <w:rFonts w:ascii="PT Astra Serif" w:hAnsi="PT Astra Serif" w:cs="Times New Roman"/>
                <w:sz w:val="24"/>
                <w:szCs w:val="24"/>
              </w:rPr>
              <w:t>1.</w:t>
            </w:r>
            <w:r w:rsidRPr="00FE07C7">
              <w:rPr>
                <w:rFonts w:ascii="PT Astra Serif" w:hAnsi="PT Astra Serif" w:cs="Times New Roman"/>
                <w:sz w:val="24"/>
                <w:szCs w:val="24"/>
              </w:rPr>
              <w:t>2</w:t>
            </w:r>
          </w:p>
          <w:p w:rsidR="00CD6CA7" w:rsidRPr="00FE07C7" w:rsidRDefault="00CD6CA7" w:rsidP="00FD5FD3">
            <w:pPr>
              <w:pStyle w:val="ConsPlusNormal0"/>
              <w:ind w:left="-693"/>
              <w:rPr>
                <w:rFonts w:ascii="PT Astra Serif" w:hAnsi="PT Astra Serif" w:cs="Times New Roman"/>
                <w:sz w:val="24"/>
                <w:szCs w:val="24"/>
              </w:rPr>
            </w:pPr>
          </w:p>
        </w:tc>
        <w:tc>
          <w:tcPr>
            <w:tcW w:w="787" w:type="pct"/>
            <w:vMerge w:val="restart"/>
          </w:tcPr>
          <w:p w:rsidR="00CD6CA7" w:rsidRDefault="00CD6CA7" w:rsidP="00FD5FD3">
            <w:pPr>
              <w:spacing w:after="0" w:line="240" w:lineRule="auto"/>
              <w:rPr>
                <w:rFonts w:ascii="PT Astra Serif" w:eastAsia="Times New Roman" w:hAnsi="PT Astra Serif" w:cs="Times New Roman"/>
                <w:sz w:val="24"/>
                <w:szCs w:val="24"/>
              </w:rPr>
            </w:pPr>
            <w:r w:rsidRPr="00FE07C7">
              <w:rPr>
                <w:rFonts w:ascii="PT Astra Serif" w:eastAsia="Times New Roman" w:hAnsi="PT Astra Serif" w:cs="Times New Roman"/>
                <w:sz w:val="24"/>
                <w:szCs w:val="24"/>
              </w:rPr>
              <w:t xml:space="preserve">Совершенствование </w:t>
            </w:r>
            <w:r>
              <w:rPr>
                <w:rFonts w:ascii="PT Astra Serif" w:eastAsia="Times New Roman" w:hAnsi="PT Astra Serif" w:cs="Times New Roman"/>
                <w:sz w:val="24"/>
                <w:szCs w:val="24"/>
              </w:rPr>
              <w:t xml:space="preserve">системы </w:t>
            </w:r>
            <w:r w:rsidRPr="00FE07C7">
              <w:rPr>
                <w:rFonts w:ascii="PT Astra Serif" w:eastAsia="Times New Roman" w:hAnsi="PT Astra Serif" w:cs="Times New Roman"/>
                <w:sz w:val="24"/>
                <w:szCs w:val="24"/>
              </w:rPr>
              <w:t>межбюджетных отношений муниципального образования «Новомайнское городское поселение"</w:t>
            </w:r>
            <w:r>
              <w:rPr>
                <w:rFonts w:ascii="PT Astra Serif" w:eastAsia="Times New Roman" w:hAnsi="PT Astra Serif" w:cs="Times New Roman"/>
                <w:sz w:val="24"/>
                <w:szCs w:val="24"/>
              </w:rPr>
              <w:t>.</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полномочий из бюджета поселения бюджету муниципального образования «Мелекесский район», в том числе по мероприятиям:</w:t>
            </w:r>
          </w:p>
          <w:p w:rsidR="00CD6CA7" w:rsidRPr="00FE07C7" w:rsidRDefault="00CD6CA7" w:rsidP="00FD5FD3">
            <w:pPr>
              <w:spacing w:after="0" w:line="240" w:lineRule="auto"/>
              <w:rPr>
                <w:rFonts w:ascii="PT Astra Serif" w:hAnsi="PT Astra Serif"/>
                <w:sz w:val="24"/>
                <w:szCs w:val="24"/>
              </w:rPr>
            </w:pPr>
          </w:p>
        </w:tc>
        <w:tc>
          <w:tcPr>
            <w:tcW w:w="622" w:type="pct"/>
            <w:vMerge w:val="restart"/>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bottom w:val="single" w:sz="4" w:space="0" w:color="auto"/>
            </w:tcBorders>
          </w:tcPr>
          <w:p w:rsidR="00CD6CA7" w:rsidRPr="00CD6CA7" w:rsidRDefault="00CD6CA7" w:rsidP="00FD5FD3">
            <w:pPr>
              <w:pStyle w:val="ConsPlusNormal0"/>
              <w:jc w:val="center"/>
              <w:rPr>
                <w:rFonts w:ascii="PT Astra Serif" w:hAnsi="PT Astra Serif" w:cs="Times New Roman"/>
                <w:sz w:val="24"/>
                <w:szCs w:val="24"/>
              </w:rPr>
            </w:pPr>
            <w:r w:rsidRPr="00CD6CA7">
              <w:rPr>
                <w:rFonts w:ascii="PT Astra Serif" w:hAnsi="PT Astra Serif"/>
                <w:sz w:val="24"/>
                <w:szCs w:val="24"/>
              </w:rPr>
              <w:t xml:space="preserve">Всего бюджетные ассигнования, в </w:t>
            </w:r>
            <w:proofErr w:type="spellStart"/>
            <w:r w:rsidRPr="00CD6CA7">
              <w:rPr>
                <w:rFonts w:ascii="PT Astra Serif" w:hAnsi="PT Astra Serif"/>
                <w:sz w:val="24"/>
                <w:szCs w:val="24"/>
              </w:rPr>
              <w:t>т.ч</w:t>
            </w:r>
            <w:proofErr w:type="spellEnd"/>
            <w:r w:rsidRPr="00CD6CA7">
              <w:rPr>
                <w:rFonts w:ascii="PT Astra Serif" w:hAnsi="PT Astra Serif"/>
                <w:sz w:val="24"/>
                <w:szCs w:val="24"/>
              </w:rPr>
              <w:t>.:</w:t>
            </w:r>
          </w:p>
        </w:tc>
        <w:tc>
          <w:tcPr>
            <w:tcW w:w="499" w:type="pct"/>
            <w:tcBorders>
              <w:bottom w:val="single" w:sz="4" w:space="0" w:color="auto"/>
            </w:tcBorders>
          </w:tcPr>
          <w:p w:rsidR="00CD6CA7" w:rsidRDefault="00CD6CA7"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7796,21390</w:t>
            </w:r>
          </w:p>
          <w:p w:rsidR="00CD6CA7" w:rsidRDefault="00CD6CA7" w:rsidP="006542FC">
            <w:pPr>
              <w:pStyle w:val="ConsPlusNormal0"/>
              <w:jc w:val="center"/>
              <w:rPr>
                <w:rFonts w:ascii="PT Astra Serif" w:hAnsi="PT Astra Serif" w:cs="Times New Roman"/>
                <w:sz w:val="24"/>
                <w:szCs w:val="24"/>
              </w:rPr>
            </w:pPr>
          </w:p>
          <w:p w:rsidR="00CD6CA7" w:rsidRPr="00FE07C7" w:rsidRDefault="00CD6CA7" w:rsidP="006542FC">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C773E0">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r>
              <w:rPr>
                <w:rFonts w:ascii="PT Astra Serif" w:hAnsi="PT Astra Serif" w:cs="Times New Roman"/>
                <w:sz w:val="24"/>
                <w:szCs w:val="24"/>
              </w:rPr>
              <w:t>583,31968</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977594">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r>
      <w:tr w:rsidR="00972CA2" w:rsidRPr="00FE07C7" w:rsidTr="00D97390">
        <w:trPr>
          <w:trHeight w:val="4350"/>
        </w:trPr>
        <w:tc>
          <w:tcPr>
            <w:tcW w:w="236" w:type="pct"/>
            <w:vMerge/>
            <w:tcBorders>
              <w:bottom w:val="single" w:sz="4" w:space="0" w:color="auto"/>
            </w:tcBorders>
          </w:tcPr>
          <w:p w:rsidR="00CD6CA7" w:rsidRPr="00FE07C7" w:rsidRDefault="00CD6CA7" w:rsidP="00FD5FD3">
            <w:pPr>
              <w:pStyle w:val="ConsPlusNormal0"/>
              <w:ind w:left="-693"/>
              <w:jc w:val="center"/>
              <w:rPr>
                <w:rFonts w:ascii="PT Astra Serif" w:hAnsi="PT Astra Serif" w:cs="Times New Roman"/>
                <w:sz w:val="24"/>
                <w:szCs w:val="24"/>
              </w:rPr>
            </w:pPr>
          </w:p>
        </w:tc>
        <w:tc>
          <w:tcPr>
            <w:tcW w:w="787" w:type="pct"/>
            <w:vMerge/>
            <w:tcBorders>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
        </w:tc>
        <w:tc>
          <w:tcPr>
            <w:tcW w:w="622" w:type="pct"/>
            <w:vMerge/>
            <w:tcBorders>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Pr="00CD6CA7" w:rsidRDefault="00CD6CA7" w:rsidP="00FD5FD3">
            <w:pPr>
              <w:pStyle w:val="ConsPlusNormal0"/>
              <w:jc w:val="center"/>
              <w:rPr>
                <w:rFonts w:ascii="PT Astra Serif" w:hAnsi="PT Astra Serif"/>
                <w:sz w:val="24"/>
                <w:szCs w:val="24"/>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7796,21390</w:t>
            </w: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r>
              <w:rPr>
                <w:rFonts w:ascii="PT Astra Serif" w:hAnsi="PT Astra Serif" w:cs="Times New Roman"/>
                <w:sz w:val="24"/>
                <w:szCs w:val="24"/>
              </w:rPr>
              <w:t>583,31968</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r>
      <w:tr w:rsidR="00972CA2" w:rsidRPr="00FE07C7" w:rsidTr="00D97390">
        <w:trPr>
          <w:trHeight w:val="1125"/>
        </w:trPr>
        <w:tc>
          <w:tcPr>
            <w:tcW w:w="236" w:type="pct"/>
            <w:tcBorders>
              <w:top w:val="single" w:sz="4" w:space="0" w:color="auto"/>
              <w:bottom w:val="single" w:sz="4" w:space="0" w:color="auto"/>
            </w:tcBorders>
          </w:tcPr>
          <w:p w:rsidR="00CD6CA7" w:rsidRDefault="00CD6CA7" w:rsidP="00FD5FD3">
            <w:pPr>
              <w:pStyle w:val="ConsPlusNormal0"/>
              <w:ind w:left="-693"/>
              <w:rPr>
                <w:rFonts w:ascii="PT Astra Serif" w:hAnsi="PT Astra Serif" w:cs="Times New Roman"/>
                <w:sz w:val="24"/>
                <w:szCs w:val="24"/>
              </w:rPr>
            </w:pPr>
          </w:p>
          <w:p w:rsidR="00CD6CA7" w:rsidRPr="00CD6CA7" w:rsidRDefault="00CD6CA7" w:rsidP="00CD6CA7">
            <w:pPr>
              <w:rPr>
                <w:lang w:eastAsia="zh-CN"/>
              </w:rPr>
            </w:pPr>
            <w:r>
              <w:rPr>
                <w:lang w:eastAsia="zh-CN"/>
              </w:rPr>
              <w:t>1.2.1</w:t>
            </w:r>
          </w:p>
        </w:tc>
        <w:tc>
          <w:tcPr>
            <w:tcW w:w="787" w:type="pct"/>
            <w:tcBorders>
              <w:top w:val="single" w:sz="4" w:space="0" w:color="auto"/>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roofErr w:type="gramStart"/>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 по осуществлению внешний муниципального финансового контроля</w:t>
            </w:r>
            <w:proofErr w:type="gramEnd"/>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CD6CA7"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163,70000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31,00000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val="restart"/>
            <w:tcBorders>
              <w:top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467750">
            <w:pPr>
              <w:pStyle w:val="ConsPlusNormal0"/>
              <w:jc w:val="center"/>
              <w:rPr>
                <w:rFonts w:ascii="PT Astra Serif" w:hAnsi="PT Astra Serif" w:cs="Times New Roman"/>
                <w:sz w:val="24"/>
                <w:szCs w:val="24"/>
              </w:rPr>
            </w:pPr>
            <w:r>
              <w:rPr>
                <w:rFonts w:ascii="PT Astra Serif" w:hAnsi="PT Astra Serif" w:cs="Times New Roman"/>
                <w:sz w:val="24"/>
                <w:szCs w:val="24"/>
              </w:rPr>
              <w:lastRenderedPageBreak/>
              <w:t>19,60000</w:t>
            </w: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tc>
      </w:tr>
      <w:tr w:rsidR="00972CA2" w:rsidRPr="00FE07C7" w:rsidTr="00D97390">
        <w:trPr>
          <w:trHeight w:val="1965"/>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1.2.2</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определению</w:t>
            </w:r>
            <w:r w:rsidR="00CD6CA7">
              <w:rPr>
                <w:rFonts w:ascii="PT Astra Serif" w:eastAsia="Times New Roman" w:hAnsi="PT Astra Serif" w:cs="Times New Roman"/>
                <w:sz w:val="24"/>
                <w:szCs w:val="24"/>
              </w:rPr>
              <w:t xml:space="preserve"> </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поставщиков </w:t>
            </w:r>
            <w:r w:rsidR="00467750">
              <w:rPr>
                <w:rFonts w:ascii="PT Astra Serif" w:eastAsia="Times New Roman" w:hAnsi="PT Astra Serif" w:cs="Times New Roman"/>
                <w:sz w:val="24"/>
                <w:szCs w:val="24"/>
              </w:rPr>
              <w:t xml:space="preserve">(подрядчиков, исполнителей) </w:t>
            </w:r>
            <w:r>
              <w:rPr>
                <w:rFonts w:ascii="PT Astra Serif" w:eastAsia="Times New Roman" w:hAnsi="PT Astra Serif" w:cs="Times New Roman"/>
                <w:sz w:val="24"/>
                <w:szCs w:val="24"/>
              </w:rPr>
              <w:t>для муницип</w:t>
            </w:r>
            <w:r w:rsidR="00467750">
              <w:rPr>
                <w:rFonts w:ascii="PT Astra Serif" w:eastAsia="Times New Roman" w:hAnsi="PT Astra Serif" w:cs="Times New Roman"/>
                <w:sz w:val="24"/>
                <w:szCs w:val="24"/>
              </w:rPr>
              <w:t>альных заказчиков муниципального образования «Новомайнское городское поселение»</w:t>
            </w: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98,00000</w:t>
            </w:r>
          </w:p>
        </w:tc>
        <w:tc>
          <w:tcPr>
            <w:tcW w:w="459" w:type="pct"/>
            <w:tcBorders>
              <w:top w:val="single" w:sz="4" w:space="0" w:color="auto"/>
              <w:bottom w:val="single" w:sz="4" w:space="0" w:color="auto"/>
            </w:tcBorders>
          </w:tcPr>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w:t>
            </w:r>
            <w:r w:rsidR="00467750">
              <w:rPr>
                <w:rFonts w:ascii="PT Astra Serif" w:hAnsi="PT Astra Serif" w:cs="Times New Roman"/>
                <w:sz w:val="24"/>
                <w:szCs w:val="24"/>
              </w:rPr>
              <w:t>6</w:t>
            </w:r>
            <w:r>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332"/>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1.2.3</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467750" w:rsidRDefault="00467750"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осуществлению</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функции внутреннего финансового контроля</w:t>
            </w:r>
          </w:p>
          <w:p w:rsidR="00CD6CA7" w:rsidRDefault="00CD6CA7"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6542FC">
            <w:pPr>
              <w:pStyle w:val="ConsPlusNormal0"/>
              <w:jc w:val="center"/>
              <w:rPr>
                <w:rFonts w:ascii="PT Astra Serif" w:hAnsi="PT Astra Serif" w:cs="Times New Roman"/>
                <w:sz w:val="24"/>
                <w:szCs w:val="24"/>
              </w:rPr>
            </w:pPr>
          </w:p>
          <w:p w:rsidR="00467750"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82,30000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p>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15,70000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p>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770"/>
        </w:trPr>
        <w:tc>
          <w:tcPr>
            <w:tcW w:w="236" w:type="pct"/>
            <w:tcBorders>
              <w:top w:val="single" w:sz="4" w:space="0" w:color="auto"/>
              <w:bottom w:val="single" w:sz="4" w:space="0" w:color="auto"/>
            </w:tcBorders>
          </w:tcPr>
          <w:p w:rsidR="00B649A6" w:rsidRDefault="00B649A6" w:rsidP="00FD5FD3">
            <w:pPr>
              <w:pStyle w:val="ConsPlusNormal0"/>
              <w:ind w:left="-693"/>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r>
              <w:rPr>
                <w:rFonts w:ascii="PT Astra Serif" w:hAnsi="PT Astra Serif" w:cs="Times New Roman"/>
                <w:sz w:val="24"/>
                <w:szCs w:val="24"/>
              </w:rPr>
              <w:t>1.2.4</w:t>
            </w: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Pr="00FE07C7" w:rsidRDefault="00B649A6" w:rsidP="00FD5FD3">
            <w:pPr>
              <w:pStyle w:val="ConsPlusNormal0"/>
              <w:ind w:left="-693"/>
              <w:rPr>
                <w:rFonts w:ascii="PT Astra Serif" w:hAnsi="PT Astra Serif" w:cs="Times New Roman"/>
                <w:sz w:val="24"/>
                <w:szCs w:val="24"/>
              </w:rPr>
            </w:pPr>
            <w:r>
              <w:rPr>
                <w:rFonts w:ascii="PT Astra Serif" w:hAnsi="PT Astra Serif" w:cs="Times New Roman"/>
                <w:sz w:val="24"/>
                <w:szCs w:val="24"/>
              </w:rPr>
              <w:t>1</w:t>
            </w:r>
          </w:p>
        </w:tc>
        <w:tc>
          <w:tcPr>
            <w:tcW w:w="787" w:type="pct"/>
            <w:tcBorders>
              <w:top w:val="single" w:sz="4" w:space="0" w:color="auto"/>
              <w:bottom w:val="single" w:sz="4" w:space="0" w:color="auto"/>
            </w:tcBorders>
          </w:tcPr>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связанных с соблюдением требований </w:t>
            </w:r>
            <w:proofErr w:type="gramStart"/>
            <w:r>
              <w:rPr>
                <w:rFonts w:ascii="PT Astra Serif" w:eastAsia="Times New Roman" w:hAnsi="PT Astra Serif" w:cs="Times New Roman"/>
                <w:sz w:val="24"/>
                <w:szCs w:val="24"/>
              </w:rPr>
              <w:t>к</w:t>
            </w:r>
            <w:proofErr w:type="gramEnd"/>
          </w:p>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служебному поведению муниципальных служащих</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95,00000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r>
      <w:tr w:rsidR="00D97390" w:rsidRPr="00FE07C7" w:rsidTr="00D97390">
        <w:trPr>
          <w:trHeight w:val="558"/>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 xml:space="preserve">  1.2.5</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созданию, содержанию и организацию деятельности </w:t>
            </w:r>
          </w:p>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аварийно-спасательных служб и (или) аварийно-спасательных  формирований на территории поселения</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15,80000</w:t>
            </w:r>
          </w:p>
          <w:p w:rsidR="00B649A6" w:rsidRDefault="00B649A6" w:rsidP="00C773E0">
            <w:pPr>
              <w:pStyle w:val="ConsPlusNormal0"/>
              <w:jc w:val="center"/>
              <w:rPr>
                <w:rFonts w:ascii="PT Astra Serif" w:hAnsi="PT Astra Serif" w:cs="Times New Roman"/>
                <w:sz w:val="24"/>
                <w:szCs w:val="24"/>
              </w:rPr>
            </w:pPr>
          </w:p>
          <w:p w:rsidR="00B649A6" w:rsidRDefault="00B649A6"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r>
      <w:tr w:rsidR="00972CA2" w:rsidRPr="00FE07C7" w:rsidTr="00D97390">
        <w:trPr>
          <w:trHeight w:val="645"/>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1.2.6</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решению вопросов местного значения в области градостроительной деятельности </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107,50000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r>
      <w:tr w:rsidR="00972CA2" w:rsidRPr="00FE07C7" w:rsidTr="00D97390">
        <w:trPr>
          <w:trHeight w:val="690"/>
        </w:trPr>
        <w:tc>
          <w:tcPr>
            <w:tcW w:w="236" w:type="pct"/>
            <w:tcBorders>
              <w:top w:val="single" w:sz="4" w:space="0" w:color="auto"/>
              <w:bottom w:val="single" w:sz="4" w:space="0" w:color="auto"/>
            </w:tcBorders>
          </w:tcPr>
          <w:p w:rsidR="00467750"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1.2.7</w:t>
            </w:r>
          </w:p>
          <w:p w:rsidR="00B649A6" w:rsidRPr="00FE07C7" w:rsidRDefault="00B649A6" w:rsidP="00FD5FD3">
            <w:pPr>
              <w:pStyle w:val="ConsPlusNormal0"/>
              <w:ind w:left="-693"/>
              <w:rPr>
                <w:rFonts w:ascii="PT Astra Serif" w:hAnsi="PT Astra Serif" w:cs="Times New Roman"/>
                <w:sz w:val="24"/>
                <w:szCs w:val="24"/>
              </w:rPr>
            </w:pP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 xml:space="preserve">из городского поселения на уровень муниципального района на осуществление части полномочий по решению  вопросов местного значения в </w:t>
            </w:r>
            <w:r w:rsidR="00972CA2">
              <w:rPr>
                <w:rFonts w:ascii="PT Astra Serif" w:eastAsia="Times New Roman" w:hAnsi="PT Astra Serif" w:cs="Times New Roman"/>
                <w:sz w:val="24"/>
                <w:szCs w:val="24"/>
              </w:rPr>
              <w:t>соответствии</w:t>
            </w:r>
            <w:proofErr w:type="gramEnd"/>
            <w:r w:rsidR="00972CA2">
              <w:rPr>
                <w:rFonts w:ascii="PT Astra Serif" w:eastAsia="Times New Roman" w:hAnsi="PT Astra Serif" w:cs="Times New Roman"/>
                <w:sz w:val="24"/>
                <w:szCs w:val="24"/>
              </w:rPr>
              <w:t xml:space="preserve"> с заключенными соглашениями по</w:t>
            </w:r>
          </w:p>
          <w:p w:rsidR="00467750" w:rsidRDefault="00972CA2"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организации </w:t>
            </w:r>
            <w:r w:rsidR="00467750">
              <w:rPr>
                <w:rFonts w:ascii="PT Astra Serif" w:eastAsia="Times New Roman" w:hAnsi="PT Astra Serif" w:cs="Times New Roman"/>
                <w:sz w:val="24"/>
                <w:szCs w:val="24"/>
              </w:rPr>
              <w:t>культуры</w:t>
            </w:r>
          </w:p>
        </w:tc>
        <w:tc>
          <w:tcPr>
            <w:tcW w:w="622" w:type="pct"/>
            <w:tcBorders>
              <w:top w:val="single" w:sz="4" w:space="0" w:color="auto"/>
              <w:bottom w:val="single" w:sz="4" w:space="0" w:color="auto"/>
            </w:tcBorders>
          </w:tcPr>
          <w:p w:rsidR="00467750" w:rsidRPr="00FE07C7" w:rsidRDefault="00467750"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467750" w:rsidRDefault="00972CA2"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467750" w:rsidRDefault="00972CA2"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5595,99313</w:t>
            </w:r>
          </w:p>
        </w:tc>
        <w:tc>
          <w:tcPr>
            <w:tcW w:w="459" w:type="pct"/>
            <w:tcBorders>
              <w:top w:val="single" w:sz="4" w:space="0" w:color="auto"/>
              <w:bottom w:val="single" w:sz="4" w:space="0" w:color="auto"/>
            </w:tcBorders>
          </w:tcPr>
          <w:p w:rsidR="00467750" w:rsidRDefault="00972CA2"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1165,99313</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1130,00000</w:t>
            </w:r>
          </w:p>
        </w:tc>
        <w:tc>
          <w:tcPr>
            <w:tcW w:w="459" w:type="pct"/>
            <w:tcBorders>
              <w:top w:val="single" w:sz="4" w:space="0" w:color="auto"/>
              <w:bottom w:val="single" w:sz="4" w:space="0" w:color="auto"/>
            </w:tcBorders>
          </w:tcPr>
          <w:p w:rsidR="00467750" w:rsidRDefault="00972CA2"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r>
      <w:tr w:rsidR="00D97390" w:rsidRPr="00FE07C7" w:rsidTr="00D97390">
        <w:trPr>
          <w:trHeight w:val="4961"/>
        </w:trPr>
        <w:tc>
          <w:tcPr>
            <w:tcW w:w="236" w:type="pct"/>
            <w:tcBorders>
              <w:top w:val="single" w:sz="4" w:space="0" w:color="auto"/>
            </w:tcBorders>
          </w:tcPr>
          <w:p w:rsidR="00D97390" w:rsidRPr="00FE07C7" w:rsidRDefault="00D97390" w:rsidP="00972CA2">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1.2.8</w:t>
            </w:r>
          </w:p>
        </w:tc>
        <w:tc>
          <w:tcPr>
            <w:tcW w:w="787" w:type="pct"/>
            <w:tcBorders>
              <w:top w:val="single" w:sz="4" w:space="0" w:color="auto"/>
            </w:tcBorders>
          </w:tcPr>
          <w:p w:rsidR="00D97390" w:rsidRDefault="00D9739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из городского поселения на уровень муниципального района на осуществление части полномочий по решению  вопросов местного значения в соответствии</w:t>
            </w:r>
            <w:proofErr w:type="gramEnd"/>
            <w:r>
              <w:rPr>
                <w:rFonts w:ascii="PT Astra Serif" w:eastAsia="Times New Roman" w:hAnsi="PT Astra Serif" w:cs="Times New Roman"/>
                <w:sz w:val="24"/>
                <w:szCs w:val="24"/>
              </w:rPr>
              <w:t xml:space="preserve"> с заключенными соглашениями по организации библиотечного обслуживания, комплектования и обеспечения сохранности библиотечных фондов библиотек</w:t>
            </w:r>
          </w:p>
        </w:tc>
        <w:tc>
          <w:tcPr>
            <w:tcW w:w="622" w:type="pct"/>
            <w:tcBorders>
              <w:top w:val="single" w:sz="4" w:space="0" w:color="auto"/>
            </w:tcBorders>
          </w:tcPr>
          <w:p w:rsidR="00D97390" w:rsidRPr="00FE07C7" w:rsidRDefault="00D97390"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D97390" w:rsidRDefault="00D9739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tcBorders>
          </w:tcPr>
          <w:p w:rsidR="00D97390" w:rsidRDefault="00D9739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1574,72077</w:t>
            </w:r>
          </w:p>
        </w:tc>
        <w:tc>
          <w:tcPr>
            <w:tcW w:w="459" w:type="pct"/>
            <w:tcBorders>
              <w:top w:val="single" w:sz="4" w:space="0" w:color="auto"/>
            </w:tcBorders>
          </w:tcPr>
          <w:p w:rsidR="00D97390" w:rsidRDefault="00D9739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294,72655</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309,71196</w:t>
            </w:r>
          </w:p>
        </w:tc>
        <w:tc>
          <w:tcPr>
            <w:tcW w:w="459" w:type="pct"/>
            <w:tcBorders>
              <w:top w:val="single" w:sz="4" w:space="0" w:color="auto"/>
            </w:tcBorders>
          </w:tcPr>
          <w:p w:rsidR="00D97390" w:rsidRDefault="00D9739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r>
      <w:tr w:rsidR="00972CA2" w:rsidRPr="00FE07C7" w:rsidTr="00D97390">
        <w:trPr>
          <w:trHeight w:val="70"/>
        </w:trPr>
        <w:tc>
          <w:tcPr>
            <w:tcW w:w="236" w:type="pct"/>
          </w:tcPr>
          <w:p w:rsidR="00467750" w:rsidRPr="00FE07C7" w:rsidRDefault="00467750" w:rsidP="00FD5FD3">
            <w:pPr>
              <w:pStyle w:val="ConsPlusNormal0"/>
              <w:ind w:left="-693"/>
              <w:jc w:val="center"/>
              <w:rPr>
                <w:rFonts w:ascii="PT Astra Serif" w:hAnsi="PT Astra Serif" w:cs="Times New Roman"/>
                <w:b/>
                <w:sz w:val="24"/>
                <w:szCs w:val="24"/>
              </w:rPr>
            </w:pPr>
          </w:p>
        </w:tc>
        <w:tc>
          <w:tcPr>
            <w:tcW w:w="787" w:type="pct"/>
          </w:tcPr>
          <w:p w:rsidR="00467750" w:rsidRPr="00FE07C7" w:rsidRDefault="00467750" w:rsidP="00FD5FD3">
            <w:pPr>
              <w:snapToGrid w:val="0"/>
              <w:spacing w:after="0" w:line="240" w:lineRule="auto"/>
              <w:jc w:val="both"/>
              <w:rPr>
                <w:rFonts w:ascii="PT Astra Serif" w:eastAsia="Calibri" w:hAnsi="PT Astra Serif"/>
                <w:b/>
                <w:kern w:val="1"/>
                <w:sz w:val="24"/>
                <w:szCs w:val="24"/>
              </w:rPr>
            </w:pPr>
            <w:r w:rsidRPr="00FE07C7">
              <w:rPr>
                <w:rFonts w:ascii="PT Astra Serif" w:eastAsia="Calibri" w:hAnsi="PT Astra Serif"/>
                <w:b/>
                <w:kern w:val="1"/>
                <w:sz w:val="24"/>
                <w:szCs w:val="24"/>
              </w:rPr>
              <w:t>ИТОГО:</w:t>
            </w:r>
          </w:p>
        </w:tc>
        <w:tc>
          <w:tcPr>
            <w:tcW w:w="622" w:type="pct"/>
          </w:tcPr>
          <w:p w:rsidR="00467750" w:rsidRPr="00FE07C7" w:rsidRDefault="00467750" w:rsidP="00FD5FD3">
            <w:pPr>
              <w:pStyle w:val="ConsPlusNormal0"/>
              <w:jc w:val="center"/>
              <w:rPr>
                <w:rFonts w:ascii="PT Astra Serif" w:hAnsi="PT Astra Serif" w:cs="Times New Roman"/>
                <w:b/>
                <w:sz w:val="24"/>
                <w:szCs w:val="24"/>
              </w:rPr>
            </w:pPr>
          </w:p>
        </w:tc>
        <w:tc>
          <w:tcPr>
            <w:tcW w:w="562" w:type="pct"/>
          </w:tcPr>
          <w:p w:rsidR="00467750" w:rsidRPr="00FE07C7" w:rsidRDefault="00467750" w:rsidP="00FD5FD3">
            <w:pPr>
              <w:pStyle w:val="ConsPlusNormal0"/>
              <w:jc w:val="center"/>
              <w:rPr>
                <w:rFonts w:ascii="PT Astra Serif" w:hAnsi="PT Astra Serif" w:cs="Times New Roman"/>
                <w:b/>
                <w:sz w:val="24"/>
                <w:szCs w:val="24"/>
              </w:rPr>
            </w:pPr>
          </w:p>
        </w:tc>
        <w:tc>
          <w:tcPr>
            <w:tcW w:w="499" w:type="pct"/>
          </w:tcPr>
          <w:p w:rsidR="00467750" w:rsidRPr="00FE07C7" w:rsidRDefault="00467750" w:rsidP="006542FC">
            <w:pPr>
              <w:pStyle w:val="ConsPlusNormal0"/>
              <w:jc w:val="center"/>
              <w:rPr>
                <w:rFonts w:ascii="PT Astra Serif" w:hAnsi="PT Astra Serif" w:cs="Times New Roman"/>
                <w:b/>
                <w:sz w:val="24"/>
                <w:szCs w:val="24"/>
              </w:rPr>
            </w:pPr>
            <w:r>
              <w:rPr>
                <w:rFonts w:ascii="PT Astra Serif" w:hAnsi="PT Astra Serif" w:cs="Times New Roman"/>
                <w:b/>
                <w:sz w:val="24"/>
                <w:szCs w:val="24"/>
              </w:rPr>
              <w:t>12560,90064</w:t>
            </w:r>
          </w:p>
        </w:tc>
        <w:tc>
          <w:tcPr>
            <w:tcW w:w="459" w:type="pct"/>
          </w:tcPr>
          <w:p w:rsidR="00467750" w:rsidRPr="00FE07C7" w:rsidRDefault="00467750" w:rsidP="00FE07C7">
            <w:pPr>
              <w:pStyle w:val="ConsPlusNormal0"/>
              <w:jc w:val="center"/>
              <w:rPr>
                <w:rFonts w:ascii="PT Astra Serif" w:hAnsi="PT Astra Serif" w:cs="Times New Roman"/>
                <w:b/>
                <w:sz w:val="24"/>
                <w:szCs w:val="24"/>
              </w:rPr>
            </w:pPr>
            <w:r>
              <w:rPr>
                <w:rFonts w:ascii="PT Astra Serif" w:hAnsi="PT Astra Serif" w:cs="Times New Roman"/>
                <w:b/>
                <w:sz w:val="24"/>
                <w:szCs w:val="24"/>
              </w:rPr>
              <w:t>2433,51968</w:t>
            </w:r>
          </w:p>
        </w:tc>
        <w:tc>
          <w:tcPr>
            <w:tcW w:w="459" w:type="pct"/>
          </w:tcPr>
          <w:p w:rsidR="00467750" w:rsidRPr="00FE07C7" w:rsidRDefault="00467750" w:rsidP="006542FC">
            <w:pPr>
              <w:pStyle w:val="ConsPlusNormal0"/>
              <w:jc w:val="center"/>
              <w:rPr>
                <w:rFonts w:ascii="PT Astra Serif" w:hAnsi="PT Astra Serif" w:cs="Times New Roman"/>
                <w:b/>
                <w:sz w:val="24"/>
                <w:szCs w:val="24"/>
              </w:rPr>
            </w:pPr>
            <w:r>
              <w:rPr>
                <w:rFonts w:ascii="PT Astra Serif" w:hAnsi="PT Astra Serif" w:cs="Times New Roman"/>
                <w:b/>
                <w:sz w:val="24"/>
                <w:szCs w:val="24"/>
              </w:rPr>
              <w:t>2550,81196</w:t>
            </w:r>
          </w:p>
        </w:tc>
        <w:tc>
          <w:tcPr>
            <w:tcW w:w="459" w:type="pct"/>
          </w:tcPr>
          <w:p w:rsidR="00467750" w:rsidRPr="00FE07C7" w:rsidRDefault="00467750" w:rsidP="006542FC">
            <w:pPr>
              <w:pStyle w:val="ConsPlusNormal0"/>
              <w:ind w:left="-704" w:right="-109" w:firstLine="598"/>
              <w:jc w:val="center"/>
              <w:rPr>
                <w:rFonts w:ascii="PT Astra Serif" w:hAnsi="PT Astra Serif" w:cs="Times New Roman"/>
                <w:b/>
                <w:sz w:val="24"/>
                <w:szCs w:val="24"/>
              </w:rPr>
            </w:pPr>
            <w:r>
              <w:rPr>
                <w:rFonts w:ascii="PT Astra Serif" w:hAnsi="PT Astra Serif" w:cs="Times New Roman"/>
                <w:b/>
                <w:sz w:val="24"/>
                <w:szCs w:val="24"/>
              </w:rPr>
              <w:t>2525,5230</w:t>
            </w:r>
          </w:p>
        </w:tc>
        <w:tc>
          <w:tcPr>
            <w:tcW w:w="459" w:type="pct"/>
          </w:tcPr>
          <w:p w:rsidR="00467750" w:rsidRPr="00FE07C7" w:rsidRDefault="00467750" w:rsidP="0095088D">
            <w:pPr>
              <w:pStyle w:val="ConsPlusNormal0"/>
              <w:rPr>
                <w:rFonts w:ascii="PT Astra Serif" w:hAnsi="PT Astra Serif" w:cs="Times New Roman"/>
                <w:b/>
                <w:sz w:val="24"/>
                <w:szCs w:val="24"/>
              </w:rPr>
            </w:pPr>
            <w:r>
              <w:rPr>
                <w:rFonts w:ascii="PT Astra Serif" w:hAnsi="PT Astra Serif" w:cs="Times New Roman"/>
                <w:b/>
                <w:sz w:val="24"/>
                <w:szCs w:val="24"/>
              </w:rPr>
              <w:t>2525,5230</w:t>
            </w:r>
          </w:p>
        </w:tc>
        <w:tc>
          <w:tcPr>
            <w:tcW w:w="459" w:type="pct"/>
          </w:tcPr>
          <w:p w:rsidR="00467750" w:rsidRPr="00FE07C7" w:rsidRDefault="00467750" w:rsidP="006542FC">
            <w:pPr>
              <w:pStyle w:val="ConsPlusNormal0"/>
              <w:jc w:val="center"/>
              <w:rPr>
                <w:rFonts w:ascii="PT Astra Serif" w:hAnsi="PT Astra Serif" w:cs="Times New Roman"/>
                <w:b/>
                <w:sz w:val="24"/>
                <w:szCs w:val="24"/>
              </w:rPr>
            </w:pPr>
            <w:r>
              <w:rPr>
                <w:rFonts w:ascii="PT Astra Serif" w:hAnsi="PT Astra Serif" w:cs="Times New Roman"/>
                <w:b/>
                <w:sz w:val="24"/>
                <w:szCs w:val="24"/>
              </w:rPr>
              <w:t>2525,5230</w:t>
            </w:r>
          </w:p>
        </w:tc>
      </w:tr>
    </w:tbl>
    <w:p w:rsidR="00851FD9" w:rsidRDefault="00851FD9" w:rsidP="00FE07C7">
      <w:pPr>
        <w:shd w:val="clear" w:color="auto" w:fill="FFFFFF"/>
        <w:spacing w:after="0" w:line="240" w:lineRule="auto"/>
        <w:ind w:left="720"/>
        <w:rPr>
          <w:rFonts w:ascii="PT Astra Serif" w:eastAsia="Times New Roman" w:hAnsi="PT Astra Serif" w:cs="Arial"/>
          <w:b/>
          <w:bCs/>
          <w:color w:val="333333"/>
          <w:sz w:val="24"/>
          <w:szCs w:val="24"/>
        </w:rPr>
        <w:sectPr w:rsidR="00851FD9" w:rsidSect="00FE07C7">
          <w:pgSz w:w="16838" w:h="11906" w:orient="landscape"/>
          <w:pgMar w:top="1134" w:right="567" w:bottom="1134" w:left="1701" w:header="709" w:footer="709" w:gutter="0"/>
          <w:cols w:space="708"/>
          <w:docGrid w:linePitch="360"/>
        </w:sectPr>
      </w:pPr>
    </w:p>
    <w:p w:rsidR="00F163ED" w:rsidRDefault="00F163ED" w:rsidP="00F163ED">
      <w:pPr>
        <w:autoSpaceDE w:val="0"/>
        <w:autoSpaceDN w:val="0"/>
        <w:adjustRightInd w:val="0"/>
        <w:jc w:val="center"/>
        <w:rPr>
          <w:rFonts w:ascii="PT Astra Serif" w:hAnsi="PT Astra Serif"/>
          <w:b/>
          <w:bCs/>
          <w:szCs w:val="28"/>
        </w:rPr>
      </w:pPr>
      <w:r>
        <w:rPr>
          <w:rFonts w:ascii="PT Astra Serif" w:hAnsi="PT Astra Serif"/>
          <w:b/>
          <w:bCs/>
          <w:szCs w:val="28"/>
        </w:rPr>
        <w:lastRenderedPageBreak/>
        <w:t>ПОЯСНИТЕЛЬНАЯ ЗАПИСКА  И ЭКОНОМИЧЕСКОЕ ОБОСНОВАНИЕ</w:t>
      </w:r>
    </w:p>
    <w:p w:rsidR="00F163ED" w:rsidRDefault="00F163ED" w:rsidP="00F163ED">
      <w:pPr>
        <w:autoSpaceDE w:val="0"/>
        <w:autoSpaceDN w:val="0"/>
        <w:adjustRightInd w:val="0"/>
        <w:jc w:val="center"/>
        <w:rPr>
          <w:rFonts w:ascii="PT Astra Serif" w:hAnsi="PT Astra Serif"/>
          <w:szCs w:val="20"/>
        </w:rPr>
      </w:pPr>
    </w:p>
    <w:p w:rsidR="00F163ED" w:rsidRDefault="00F163ED" w:rsidP="00F163ED">
      <w:pPr>
        <w:autoSpaceDE w:val="0"/>
        <w:autoSpaceDN w:val="0"/>
        <w:adjustRightInd w:val="0"/>
        <w:jc w:val="center"/>
        <w:outlineLvl w:val="0"/>
        <w:rPr>
          <w:rFonts w:ascii="PT Astra Serif" w:hAnsi="PT Astra Serif" w:cs="PT Astra Serif"/>
          <w:b/>
          <w:bCs/>
        </w:rPr>
      </w:pPr>
      <w:r>
        <w:rPr>
          <w:rFonts w:ascii="PT Astra Serif" w:hAnsi="PT Astra Serif"/>
          <w:b/>
          <w:bCs/>
        </w:rPr>
        <w:t xml:space="preserve">к постановлению администрации поселения муниципального образования «Новомайнское городское поселение» Мелекесского района Ульяновской области  </w:t>
      </w:r>
      <w:proofErr w:type="gramStart"/>
      <w:r>
        <w:rPr>
          <w:rFonts w:ascii="PT Astra Serif" w:hAnsi="PT Astra Serif"/>
          <w:b/>
          <w:bCs/>
        </w:rPr>
        <w:t>от</w:t>
      </w:r>
      <w:proofErr w:type="gramEnd"/>
      <w:r>
        <w:rPr>
          <w:rFonts w:ascii="PT Astra Serif" w:hAnsi="PT Astra Serif"/>
          <w:b/>
          <w:bCs/>
        </w:rPr>
        <w:t xml:space="preserve"> ____ № ____ </w:t>
      </w:r>
      <w:r w:rsidR="00310A2B">
        <w:rPr>
          <w:rFonts w:ascii="PT Astra Serif" w:hAnsi="PT Astra Serif" w:cs="PT Astra Serif"/>
          <w:b/>
          <w:bCs/>
        </w:rPr>
        <w:t>«</w:t>
      </w:r>
      <w:proofErr w:type="gramStart"/>
      <w:r w:rsidR="00310A2B">
        <w:rPr>
          <w:rFonts w:ascii="PT Astra Serif" w:hAnsi="PT Astra Serif" w:cs="PT Astra Serif"/>
          <w:b/>
          <w:bCs/>
        </w:rPr>
        <w:t>Управление</w:t>
      </w:r>
      <w:proofErr w:type="gramEnd"/>
      <w:r w:rsidR="00310A2B">
        <w:rPr>
          <w:rFonts w:ascii="PT Astra Serif" w:hAnsi="PT Astra Serif" w:cs="PT Astra Serif"/>
          <w:b/>
          <w:bCs/>
        </w:rPr>
        <w:t xml:space="preserve"> муниципальными финансами</w:t>
      </w:r>
      <w:r>
        <w:rPr>
          <w:rFonts w:ascii="PT Astra Serif" w:hAnsi="PT Astra Serif" w:cs="PT Astra Serif"/>
          <w:b/>
          <w:bCs/>
        </w:rPr>
        <w:t xml:space="preserve"> в муниципальном образовании «Новомайнское городское поселение» Мелекесского района   Ульяновской области»</w:t>
      </w:r>
    </w:p>
    <w:p w:rsidR="00F163ED" w:rsidRDefault="00F163ED" w:rsidP="00F163ED">
      <w:pPr>
        <w:autoSpaceDE w:val="0"/>
        <w:autoSpaceDN w:val="0"/>
        <w:adjustRightInd w:val="0"/>
        <w:jc w:val="center"/>
        <w:outlineLvl w:val="0"/>
        <w:rPr>
          <w:rFonts w:ascii="PT Astra Serif" w:hAnsi="PT Astra Serif" w:cs="PT Astra Serif"/>
          <w:b/>
          <w:bCs/>
        </w:rPr>
      </w:pPr>
    </w:p>
    <w:p w:rsidR="00F163ED" w:rsidRDefault="00F163ED" w:rsidP="004769E1">
      <w:pPr>
        <w:autoSpaceDE w:val="0"/>
        <w:autoSpaceDN w:val="0"/>
        <w:adjustRightInd w:val="0"/>
        <w:jc w:val="center"/>
        <w:outlineLvl w:val="0"/>
        <w:rPr>
          <w:rFonts w:ascii="Calibri" w:hAnsi="Calibri" w:cs="Times New Roman"/>
          <w:b/>
          <w:lang w:eastAsia="zh-CN"/>
        </w:rPr>
      </w:pPr>
      <w:proofErr w:type="gramStart"/>
      <w:r>
        <w:rPr>
          <w:rFonts w:ascii="PT Astra Serif" w:hAnsi="PT Astra Serif"/>
        </w:rPr>
        <w:t xml:space="preserve">В </w:t>
      </w:r>
      <w:r>
        <w:rPr>
          <w:rFonts w:ascii="PT Astra Serif" w:hAnsi="PT Astra Serif"/>
          <w:highlight w:val="white"/>
        </w:rPr>
        <w:t xml:space="preserve">соответствие с бюджетом муниципального образования «Новомайнское городское поселение» Мелекесского района Ульяновской области на 2023 год и плановый период 2024-2025 годы, утвержденного решением Совета депутатов муниципального образования «Новомайнское городское поселение» Мелекесского района Ульяновской области от _____ №___, руководствуясь </w:t>
      </w:r>
      <w:r>
        <w:rPr>
          <w:rFonts w:ascii="PT Astra Serif" w:hAnsi="PT Astra Serif"/>
        </w:rPr>
        <w:t>Правилами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утвержденными постановлением администрации поселения муниципального образования «Новомайнское</w:t>
      </w:r>
      <w:proofErr w:type="gramEnd"/>
      <w:r>
        <w:rPr>
          <w:rFonts w:ascii="PT Astra Serif" w:hAnsi="PT Astra Serif"/>
        </w:rPr>
        <w:t xml:space="preserve"> </w:t>
      </w:r>
      <w:proofErr w:type="gramStart"/>
      <w:r>
        <w:rPr>
          <w:rFonts w:ascii="PT Astra Serif" w:hAnsi="PT Astra Serif"/>
        </w:rPr>
        <w:t>городское поселение» Мелекесского района Ульяновской области от ______№___ подготовлен проект</w:t>
      </w:r>
      <w:r>
        <w:rPr>
          <w:rFonts w:ascii="PT Astra Serif" w:hAnsi="PT Astra Serif"/>
          <w:b/>
        </w:rPr>
        <w:t xml:space="preserve"> </w:t>
      </w:r>
      <w:r>
        <w:rPr>
          <w:rFonts w:ascii="PT Astra Serif" w:hAnsi="PT Astra Serif"/>
        </w:rPr>
        <w:t xml:space="preserve"> муниципальной программы </w:t>
      </w:r>
      <w:r w:rsidR="004769E1">
        <w:rPr>
          <w:rFonts w:ascii="PT Astra Serif" w:hAnsi="PT Astra Serif" w:cs="PT Astra Serif"/>
          <w:bCs/>
        </w:rPr>
        <w:t>«Управление муниципальными финансами</w:t>
      </w:r>
      <w:r>
        <w:rPr>
          <w:rFonts w:ascii="PT Astra Serif" w:hAnsi="PT Astra Serif" w:cs="PT Astra Serif"/>
          <w:bCs/>
        </w:rPr>
        <w:t xml:space="preserve"> в муниципальном образовании «Новомайнское городское поселение» Мелекесского района </w:t>
      </w:r>
      <w:r>
        <w:rPr>
          <w:rFonts w:ascii="PT Astra Serif" w:hAnsi="PT Astra Serif"/>
        </w:rPr>
        <w:t>Ульяновской области</w:t>
      </w:r>
      <w:r>
        <w:rPr>
          <w:rFonts w:ascii="PT Astra Serif" w:hAnsi="PT Astra Serif"/>
          <w:b/>
        </w:rPr>
        <w:t xml:space="preserve">» </w:t>
      </w:r>
      <w:r>
        <w:rPr>
          <w:rFonts w:ascii="PT Astra Serif" w:hAnsi="PT Astra Serif"/>
        </w:rPr>
        <w:t>решением Совета депутатов муниципального образования «Новомайнское городское поселение» Мелекесского района Ульяновской области от ______ № _____  «О бюджете муниципального образования «Новомайнское городское поселение»  Мелекесского района Ульяновской области на 2023 год и плановый период 2024 и 2025 годов»,</w:t>
      </w:r>
      <w:proofErr w:type="gramEnd"/>
    </w:p>
    <w:p w:rsidR="00F163ED" w:rsidRDefault="00F163ED" w:rsidP="00F163ED">
      <w:pPr>
        <w:autoSpaceDE w:val="0"/>
        <w:autoSpaceDN w:val="0"/>
        <w:adjustRightInd w:val="0"/>
        <w:ind w:firstLine="710"/>
        <w:jc w:val="both"/>
        <w:rPr>
          <w:rFonts w:ascii="PT Astra Serif" w:hAnsi="PT Astra Serif"/>
        </w:rPr>
      </w:pPr>
      <w:r>
        <w:rPr>
          <w:rFonts w:ascii="PT Astra Serif" w:hAnsi="PT Astra Serif"/>
        </w:rPr>
        <w:t xml:space="preserve">Разработанный проект постановления предусматривает  суммы финансирования  программных мероприятий из бюджета муниципального образования «Новомайнское городское поселение» Мелекесского района Ульяновской области на 2023 год и плановый период 2024-2025 года </w:t>
      </w:r>
    </w:p>
    <w:p w:rsidR="00F163ED" w:rsidRDefault="00F163ED" w:rsidP="00F163ED">
      <w:pPr>
        <w:autoSpaceDE w:val="0"/>
        <w:autoSpaceDN w:val="0"/>
        <w:adjustRightInd w:val="0"/>
        <w:ind w:firstLine="15"/>
        <w:jc w:val="both"/>
        <w:rPr>
          <w:rFonts w:ascii="PT Astra Serif" w:hAnsi="PT Astra Serif"/>
        </w:rPr>
      </w:pPr>
      <w:r>
        <w:rPr>
          <w:rFonts w:ascii="PT Astra Serif" w:hAnsi="PT Astra Serif"/>
        </w:rPr>
        <w:tab/>
        <w:t>Разработанный проект постановления размещен на официальном сайте муниципального образования «Новомайнское городское поселение» Мелекесского района Ульяновской области.</w:t>
      </w:r>
    </w:p>
    <w:p w:rsidR="00F163ED" w:rsidRDefault="00F163ED" w:rsidP="00F163ED">
      <w:pPr>
        <w:autoSpaceDE w:val="0"/>
        <w:autoSpaceDN w:val="0"/>
        <w:adjustRightInd w:val="0"/>
        <w:ind w:firstLine="15"/>
        <w:jc w:val="both"/>
        <w:rPr>
          <w:rFonts w:ascii="PT Astra Serif" w:hAnsi="PT Astra Serif"/>
        </w:rPr>
      </w:pPr>
      <w:r>
        <w:rPr>
          <w:rFonts w:ascii="PT Astra Serif" w:hAnsi="PT Astra Serif"/>
        </w:rPr>
        <w:t>В муниципальной программе предусматрива</w:t>
      </w:r>
      <w:r w:rsidR="004769E1">
        <w:rPr>
          <w:rFonts w:ascii="PT Astra Serif" w:hAnsi="PT Astra Serif"/>
        </w:rPr>
        <w:t>ется расход на сумму</w:t>
      </w:r>
      <w:r w:rsidR="00310A2B">
        <w:rPr>
          <w:rFonts w:ascii="PT Astra Serif" w:hAnsi="PT Astra Serif"/>
        </w:rPr>
        <w:t xml:space="preserve"> 2433,51680</w:t>
      </w:r>
      <w:r>
        <w:rPr>
          <w:rFonts w:ascii="PT Astra Serif" w:hAnsi="PT Astra Serif"/>
        </w:rPr>
        <w:t xml:space="preserve"> тысяч рублей на 2023 год в части финансовог</w:t>
      </w:r>
      <w:r w:rsidR="00310A2B">
        <w:rPr>
          <w:rFonts w:ascii="PT Astra Serif" w:hAnsi="PT Astra Serif"/>
        </w:rPr>
        <w:t>о обеспечения деятельности финансового отдела</w:t>
      </w:r>
      <w:proofErr w:type="gramStart"/>
      <w:r w:rsidR="00310A2B">
        <w:rPr>
          <w:rFonts w:ascii="PT Astra Serif" w:hAnsi="PT Astra Serif"/>
        </w:rPr>
        <w:t xml:space="preserve"> </w:t>
      </w:r>
      <w:r>
        <w:rPr>
          <w:rFonts w:ascii="PT Astra Serif" w:hAnsi="PT Astra Serif"/>
        </w:rPr>
        <w:t>;</w:t>
      </w:r>
      <w:proofErr w:type="gramEnd"/>
    </w:p>
    <w:p w:rsidR="00F163ED" w:rsidRDefault="00F163ED" w:rsidP="00F163ED">
      <w:pPr>
        <w:autoSpaceDE w:val="0"/>
        <w:autoSpaceDN w:val="0"/>
        <w:adjustRightInd w:val="0"/>
        <w:ind w:firstLine="15"/>
        <w:jc w:val="both"/>
        <w:rPr>
          <w:rFonts w:ascii="PT Astra Serif" w:hAnsi="PT Astra Serif"/>
        </w:rPr>
      </w:pPr>
    </w:p>
    <w:p w:rsidR="00F163ED" w:rsidRDefault="00F163ED" w:rsidP="00F163ED">
      <w:pPr>
        <w:autoSpaceDE w:val="0"/>
        <w:autoSpaceDN w:val="0"/>
        <w:adjustRightInd w:val="0"/>
        <w:ind w:firstLine="15"/>
        <w:jc w:val="both"/>
        <w:rPr>
          <w:rFonts w:ascii="PT Astra Serif" w:hAnsi="PT Astra Serif"/>
        </w:rPr>
      </w:pPr>
    </w:p>
    <w:p w:rsidR="00F163ED" w:rsidRDefault="00F163ED" w:rsidP="00F163ED">
      <w:pPr>
        <w:autoSpaceDE w:val="0"/>
        <w:autoSpaceDN w:val="0"/>
        <w:adjustRightInd w:val="0"/>
        <w:ind w:firstLine="15"/>
        <w:jc w:val="both"/>
        <w:rPr>
          <w:rFonts w:ascii="PT Astra Serif" w:hAnsi="PT Astra Serif"/>
        </w:rPr>
      </w:pPr>
    </w:p>
    <w:p w:rsidR="00F163ED" w:rsidRDefault="00F163ED" w:rsidP="00F163ED">
      <w:pPr>
        <w:autoSpaceDE w:val="0"/>
        <w:autoSpaceDN w:val="0"/>
        <w:adjustRightInd w:val="0"/>
        <w:ind w:firstLine="15"/>
        <w:jc w:val="both"/>
        <w:rPr>
          <w:rFonts w:ascii="PT Astra Serif" w:hAnsi="PT Astra Serif"/>
        </w:rPr>
      </w:pPr>
    </w:p>
    <w:p w:rsidR="00F163ED" w:rsidRDefault="00F163ED" w:rsidP="00F163ED">
      <w:pPr>
        <w:pStyle w:val="Standard"/>
        <w:spacing w:line="276" w:lineRule="auto"/>
        <w:jc w:val="both"/>
        <w:rPr>
          <w:rFonts w:ascii="PT Astra Serif" w:hAnsi="PT Astra Serif"/>
          <w:sz w:val="28"/>
          <w:szCs w:val="28"/>
        </w:rPr>
      </w:pPr>
      <w:r>
        <w:rPr>
          <w:rFonts w:ascii="PT Astra Serif" w:hAnsi="PT Astra Serif"/>
          <w:sz w:val="28"/>
          <w:szCs w:val="28"/>
        </w:rPr>
        <w:t>Глава администрации</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В. А.  Сутягин</w:t>
      </w:r>
    </w:p>
    <w:p w:rsidR="00F163ED" w:rsidRDefault="00F163ED" w:rsidP="00F163ED">
      <w:pPr>
        <w:pStyle w:val="Standard"/>
        <w:spacing w:line="276" w:lineRule="auto"/>
        <w:jc w:val="both"/>
        <w:rPr>
          <w:rFonts w:ascii="PT Astra Serif" w:hAnsi="PT Astra Serif"/>
          <w:sz w:val="28"/>
          <w:szCs w:val="28"/>
        </w:rPr>
      </w:pPr>
    </w:p>
    <w:p w:rsidR="00ED6557" w:rsidRDefault="00ED6557" w:rsidP="00F163ED">
      <w:pPr>
        <w:pStyle w:val="Standard"/>
        <w:spacing w:line="276" w:lineRule="auto"/>
        <w:jc w:val="both"/>
        <w:rPr>
          <w:rFonts w:ascii="PT Astra Serif" w:hAnsi="PT Astra Serif"/>
          <w:sz w:val="28"/>
          <w:szCs w:val="28"/>
        </w:rPr>
      </w:pPr>
    </w:p>
    <w:p w:rsidR="00F163ED" w:rsidRDefault="00F163ED" w:rsidP="00F163ED">
      <w:pPr>
        <w:pStyle w:val="Standard"/>
        <w:spacing w:line="276" w:lineRule="auto"/>
        <w:jc w:val="both"/>
        <w:rPr>
          <w:rFonts w:ascii="PT Astra Serif" w:hAnsi="PT Astra Serif"/>
          <w:sz w:val="28"/>
          <w:szCs w:val="28"/>
        </w:rPr>
      </w:pPr>
    </w:p>
    <w:p w:rsidR="004769E1" w:rsidRDefault="004769E1" w:rsidP="00F163ED">
      <w:pPr>
        <w:pStyle w:val="Standard"/>
        <w:spacing w:line="276" w:lineRule="auto"/>
        <w:jc w:val="both"/>
        <w:rPr>
          <w:rFonts w:ascii="PT Astra Serif" w:hAnsi="PT Astra Serif"/>
          <w:sz w:val="28"/>
          <w:szCs w:val="28"/>
        </w:rPr>
      </w:pPr>
    </w:p>
    <w:p w:rsidR="004769E1" w:rsidRDefault="004769E1" w:rsidP="00F163ED">
      <w:pPr>
        <w:pStyle w:val="Standard"/>
        <w:spacing w:line="276" w:lineRule="auto"/>
        <w:jc w:val="both"/>
        <w:rPr>
          <w:rFonts w:ascii="PT Astra Serif" w:hAnsi="PT Astra Serif"/>
          <w:sz w:val="28"/>
          <w:szCs w:val="28"/>
        </w:rPr>
      </w:pPr>
    </w:p>
    <w:p w:rsidR="00F163ED" w:rsidRDefault="00F163ED" w:rsidP="00F163ED">
      <w:pPr>
        <w:pStyle w:val="Standard"/>
        <w:spacing w:line="276" w:lineRule="auto"/>
        <w:jc w:val="both"/>
        <w:rPr>
          <w:rFonts w:ascii="PT Astra Serif" w:hAnsi="PT Astra Serif"/>
          <w:sz w:val="28"/>
          <w:szCs w:val="28"/>
        </w:rPr>
      </w:pPr>
    </w:p>
    <w:tbl>
      <w:tblPr>
        <w:tblW w:w="0" w:type="auto"/>
        <w:tblLook w:val="04A0" w:firstRow="1" w:lastRow="0" w:firstColumn="1" w:lastColumn="0" w:noHBand="0" w:noVBand="1"/>
      </w:tblPr>
      <w:tblGrid>
        <w:gridCol w:w="4786"/>
        <w:gridCol w:w="5067"/>
      </w:tblGrid>
      <w:tr w:rsidR="00F163ED" w:rsidTr="00F163ED">
        <w:tc>
          <w:tcPr>
            <w:tcW w:w="4786" w:type="dxa"/>
          </w:tcPr>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lastRenderedPageBreak/>
              <w:t>ФИНАНСОВЫЙ ОТДЕЛ</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АДМИНИСТРАЦИИ МУНИЦИПАЛЬНОГО ОБРАЗОВАНИЯ</w:t>
            </w:r>
          </w:p>
          <w:p w:rsidR="00F163ED" w:rsidRPr="00F163ED" w:rsidRDefault="00F163ED" w:rsidP="00F163ED">
            <w:pPr>
              <w:pStyle w:val="af2"/>
              <w:jc w:val="center"/>
              <w:rPr>
                <w:rFonts w:ascii="Times New Roman" w:hAnsi="Times New Roman" w:cs="Times New Roman"/>
                <w:sz w:val="24"/>
                <w:szCs w:val="24"/>
                <w:lang w:eastAsia="ar-SA"/>
              </w:rPr>
            </w:pPr>
            <w:r w:rsidRPr="00F163ED">
              <w:rPr>
                <w:rFonts w:ascii="Times New Roman" w:hAnsi="Times New Roman" w:cs="Times New Roman"/>
                <w:sz w:val="24"/>
                <w:szCs w:val="24"/>
              </w:rPr>
              <w:t>«НОВОМАЙНСКОЕ ГОРОДСКОЕ ПОСЕЛЕНИЕ»</w:t>
            </w:r>
          </w:p>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МЕЛЕКЕССКОГО РАЙОНА</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УЛЬЯНОВСКОЙ ОБЛАСТИ</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ИНН /КПП  7310100840/731001001</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ОГРН 1057310016323</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 xml:space="preserve">433555 </w:t>
            </w:r>
            <w:proofErr w:type="spellStart"/>
            <w:r w:rsidRPr="00F163ED">
              <w:rPr>
                <w:rFonts w:ascii="Times New Roman" w:hAnsi="Times New Roman" w:cs="Times New Roman"/>
                <w:sz w:val="24"/>
                <w:szCs w:val="24"/>
              </w:rPr>
              <w:t>р.п</w:t>
            </w:r>
            <w:proofErr w:type="spellEnd"/>
            <w:r w:rsidRPr="00F163ED">
              <w:rPr>
                <w:rFonts w:ascii="Times New Roman" w:hAnsi="Times New Roman" w:cs="Times New Roman"/>
                <w:sz w:val="24"/>
                <w:szCs w:val="24"/>
              </w:rPr>
              <w:t xml:space="preserve">. Новая Майна </w:t>
            </w:r>
            <w:proofErr w:type="spellStart"/>
            <w:r w:rsidRPr="00F163ED">
              <w:rPr>
                <w:rFonts w:ascii="Times New Roman" w:hAnsi="Times New Roman" w:cs="Times New Roman"/>
                <w:sz w:val="24"/>
                <w:szCs w:val="24"/>
              </w:rPr>
              <w:t>ул</w:t>
            </w:r>
            <w:proofErr w:type="gramStart"/>
            <w:r w:rsidRPr="00F163ED">
              <w:rPr>
                <w:rFonts w:ascii="Times New Roman" w:hAnsi="Times New Roman" w:cs="Times New Roman"/>
                <w:sz w:val="24"/>
                <w:szCs w:val="24"/>
              </w:rPr>
              <w:t>.С</w:t>
            </w:r>
            <w:proofErr w:type="gramEnd"/>
            <w:r w:rsidRPr="00F163ED">
              <w:rPr>
                <w:rFonts w:ascii="Times New Roman" w:hAnsi="Times New Roman" w:cs="Times New Roman"/>
                <w:sz w:val="24"/>
                <w:szCs w:val="24"/>
              </w:rPr>
              <w:t>оветская</w:t>
            </w:r>
            <w:proofErr w:type="spellEnd"/>
            <w:r w:rsidRPr="00F163ED">
              <w:rPr>
                <w:rFonts w:ascii="Times New Roman" w:hAnsi="Times New Roman" w:cs="Times New Roman"/>
                <w:sz w:val="24"/>
                <w:szCs w:val="24"/>
              </w:rPr>
              <w:t xml:space="preserve"> д.6</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Мелекесский район, Ульяновская область</w:t>
            </w:r>
          </w:p>
          <w:p w:rsidR="00F163ED" w:rsidRDefault="00F163ED" w:rsidP="00F163ED">
            <w:pPr>
              <w:pStyle w:val="af2"/>
              <w:jc w:val="center"/>
            </w:pPr>
            <w:r w:rsidRPr="00F163ED">
              <w:rPr>
                <w:rFonts w:ascii="Times New Roman" w:hAnsi="Times New Roman" w:cs="Times New Roman"/>
                <w:sz w:val="24"/>
                <w:szCs w:val="24"/>
              </w:rPr>
              <w:t>тел. (84235) 78393</w:t>
            </w:r>
          </w:p>
          <w:p w:rsidR="00F163ED" w:rsidRDefault="00F163ED">
            <w:pPr>
              <w:suppressAutoHyphens/>
              <w:jc w:val="center"/>
              <w:outlineLvl w:val="0"/>
              <w:rPr>
                <w:rFonts w:ascii="Calibri" w:hAnsi="Calibri" w:cs="Calibri"/>
                <w:sz w:val="20"/>
                <w:szCs w:val="24"/>
                <w:lang w:eastAsia="zh-CN"/>
              </w:rPr>
            </w:pPr>
          </w:p>
        </w:tc>
        <w:tc>
          <w:tcPr>
            <w:tcW w:w="5067" w:type="dxa"/>
          </w:tcPr>
          <w:p w:rsidR="00F163ED" w:rsidRDefault="00F163ED">
            <w:pPr>
              <w:tabs>
                <w:tab w:val="left" w:pos="5954"/>
                <w:tab w:val="left" w:pos="6237"/>
                <w:tab w:val="left" w:pos="6379"/>
              </w:tabs>
              <w:suppressAutoHyphens/>
              <w:jc w:val="center"/>
              <w:rPr>
                <w:rFonts w:ascii="Calibri" w:hAnsi="Calibri" w:cs="Calibri"/>
                <w:sz w:val="28"/>
                <w:szCs w:val="28"/>
                <w:lang w:eastAsia="zh-CN"/>
              </w:rPr>
            </w:pPr>
          </w:p>
        </w:tc>
      </w:tr>
    </w:tbl>
    <w:p w:rsidR="00F163ED" w:rsidRDefault="00F163ED" w:rsidP="00F163ED">
      <w:pPr>
        <w:tabs>
          <w:tab w:val="left" w:pos="709"/>
        </w:tabs>
        <w:jc w:val="both"/>
        <w:rPr>
          <w:rFonts w:ascii="Times New Roman" w:hAnsi="Times New Roman" w:cs="Times New Roman"/>
          <w:sz w:val="24"/>
          <w:szCs w:val="24"/>
        </w:rPr>
      </w:pPr>
    </w:p>
    <w:p w:rsidR="00F163ED" w:rsidRDefault="00F163ED" w:rsidP="00F163ED">
      <w:pPr>
        <w:tabs>
          <w:tab w:val="left" w:pos="709"/>
        </w:tabs>
        <w:jc w:val="center"/>
        <w:rPr>
          <w:rFonts w:ascii="PT Astra Serif" w:hAnsi="PT Astra Serif"/>
          <w:b/>
          <w:lang w:eastAsia="ar-SA"/>
        </w:rPr>
      </w:pPr>
      <w:r>
        <w:rPr>
          <w:rFonts w:ascii="PT Astra Serif" w:hAnsi="PT Astra Serif"/>
          <w:b/>
        </w:rPr>
        <w:t>ЗАКЛЮЧЕНИЕ  № 42</w:t>
      </w:r>
    </w:p>
    <w:p w:rsidR="00F163ED" w:rsidRDefault="00F163ED" w:rsidP="00F163ED">
      <w:pPr>
        <w:tabs>
          <w:tab w:val="left" w:pos="709"/>
        </w:tabs>
        <w:jc w:val="center"/>
        <w:rPr>
          <w:rFonts w:ascii="PT Astra Serif" w:hAnsi="PT Astra Serif"/>
          <w:b/>
          <w:sz w:val="24"/>
          <w:szCs w:val="24"/>
        </w:rPr>
      </w:pPr>
      <w:r>
        <w:rPr>
          <w:rFonts w:ascii="PT Astra Serif" w:hAnsi="PT Astra Serif"/>
          <w:b/>
        </w:rPr>
        <w:t xml:space="preserve">                                                                                                                                           «____ » ______2022</w:t>
      </w:r>
    </w:p>
    <w:p w:rsidR="00F163ED" w:rsidRDefault="00F163ED" w:rsidP="00F163ED">
      <w:pPr>
        <w:tabs>
          <w:tab w:val="left" w:pos="709"/>
        </w:tabs>
        <w:jc w:val="center"/>
        <w:rPr>
          <w:rFonts w:ascii="PT Astra Serif" w:hAnsi="PT Astra Serif"/>
          <w:b/>
        </w:rPr>
      </w:pPr>
    </w:p>
    <w:p w:rsidR="00F163ED" w:rsidRDefault="00F163ED" w:rsidP="00F163ED">
      <w:pPr>
        <w:autoSpaceDE w:val="0"/>
        <w:autoSpaceDN w:val="0"/>
        <w:adjustRightInd w:val="0"/>
        <w:jc w:val="center"/>
        <w:outlineLvl w:val="0"/>
        <w:rPr>
          <w:rFonts w:ascii="PT Astra Serif" w:hAnsi="PT Astra Serif" w:cs="PT Astra Serif"/>
          <w:b/>
          <w:bCs/>
        </w:rPr>
      </w:pPr>
      <w:r>
        <w:rPr>
          <w:rFonts w:ascii="PT Astra Serif" w:hAnsi="PT Astra Serif"/>
          <w:b/>
        </w:rPr>
        <w:t xml:space="preserve">На проект Постановления администрации </w:t>
      </w:r>
      <w:r>
        <w:rPr>
          <w:rFonts w:ascii="PT Astra Serif" w:hAnsi="PT Astra Serif"/>
          <w:b/>
          <w:bCs/>
        </w:rPr>
        <w:t xml:space="preserve"> «</w:t>
      </w:r>
      <w:r>
        <w:rPr>
          <w:rStyle w:val="af1"/>
          <w:rFonts w:ascii="PT Astra Serif" w:hAnsi="PT Astra Serif"/>
          <w:color w:val="000000"/>
        </w:rPr>
        <w:t xml:space="preserve">Об утверждении  муниципальной программы </w:t>
      </w:r>
      <w:r>
        <w:rPr>
          <w:rFonts w:ascii="PT Astra Serif" w:hAnsi="PT Astra Serif"/>
          <w:b/>
        </w:rPr>
        <w:t>«</w:t>
      </w:r>
      <w:r w:rsidR="004769E1">
        <w:rPr>
          <w:rFonts w:ascii="PT Astra Serif" w:hAnsi="PT Astra Serif" w:cs="PT Astra Serif"/>
          <w:b/>
          <w:bCs/>
        </w:rPr>
        <w:t>Управление муниципальными финансами  муниципального образования</w:t>
      </w:r>
      <w:r>
        <w:rPr>
          <w:rFonts w:ascii="PT Astra Serif" w:hAnsi="PT Astra Serif" w:cs="PT Astra Serif"/>
          <w:b/>
          <w:bCs/>
        </w:rPr>
        <w:t xml:space="preserve"> «Новомайнское городское поселение» Мелекесского района Ульяновской области»</w:t>
      </w:r>
    </w:p>
    <w:p w:rsidR="00F163ED" w:rsidRDefault="00F163ED" w:rsidP="00F163ED">
      <w:pPr>
        <w:tabs>
          <w:tab w:val="left" w:pos="709"/>
        </w:tabs>
        <w:jc w:val="center"/>
        <w:rPr>
          <w:rFonts w:ascii="PT Astra Serif" w:hAnsi="PT Astra Serif" w:cs="Times New Roman"/>
          <w:lang w:eastAsia="zh-CN"/>
        </w:rPr>
      </w:pPr>
    </w:p>
    <w:p w:rsidR="00F163ED" w:rsidRDefault="00F163ED" w:rsidP="00F163ED">
      <w:pPr>
        <w:tabs>
          <w:tab w:val="left" w:pos="709"/>
        </w:tabs>
        <w:jc w:val="both"/>
        <w:rPr>
          <w:rFonts w:ascii="PT Astra Serif" w:hAnsi="PT Astra Serif"/>
        </w:rPr>
      </w:pPr>
      <w:r>
        <w:rPr>
          <w:rFonts w:ascii="PT Astra Serif" w:hAnsi="PT Astra Serif"/>
        </w:rPr>
        <w:t xml:space="preserve">            В соответствии с распоряжением Губернатора Ульяновской области от 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F163ED" w:rsidRDefault="00F163ED" w:rsidP="00F163ED">
      <w:pPr>
        <w:tabs>
          <w:tab w:val="left" w:pos="709"/>
        </w:tabs>
        <w:jc w:val="both"/>
        <w:rPr>
          <w:rFonts w:ascii="PT Astra Serif" w:hAnsi="PT Astra Serif"/>
        </w:rPr>
      </w:pPr>
      <w:r>
        <w:rPr>
          <w:rFonts w:ascii="PT Astra Serif" w:hAnsi="PT Astra Serif"/>
        </w:rPr>
        <w:t xml:space="preserve">        Муниципальная программа «</w:t>
      </w:r>
      <w:r w:rsidR="004769E1">
        <w:rPr>
          <w:rFonts w:ascii="PT Astra Serif" w:hAnsi="PT Astra Serif" w:cs="PT Astra Serif"/>
          <w:bCs/>
        </w:rPr>
        <w:t xml:space="preserve">Управление муниципальными финансами </w:t>
      </w:r>
      <w:r w:rsidR="004769E1">
        <w:rPr>
          <w:rFonts w:ascii="PT Astra Serif" w:hAnsi="PT Astra Serif"/>
        </w:rPr>
        <w:t xml:space="preserve"> муниципального образования</w:t>
      </w:r>
      <w:r>
        <w:rPr>
          <w:rFonts w:ascii="PT Astra Serif" w:hAnsi="PT Astra Serif"/>
        </w:rPr>
        <w:t xml:space="preserve"> «Новомайнское городское поселение» Мелекесского района Ульяновской области» разработана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 поселение».         Финансирование  му</w:t>
      </w:r>
      <w:r w:rsidR="004769E1">
        <w:rPr>
          <w:rFonts w:ascii="PT Astra Serif" w:hAnsi="PT Astra Serif"/>
        </w:rPr>
        <w:t>ниципальной программы  «Управление муниципальными финансами</w:t>
      </w:r>
      <w:r>
        <w:rPr>
          <w:rFonts w:ascii="PT Astra Serif" w:hAnsi="PT Astra Serif"/>
        </w:rPr>
        <w:t xml:space="preserve"> муниципаль</w:t>
      </w:r>
      <w:r w:rsidR="004769E1">
        <w:rPr>
          <w:rFonts w:ascii="PT Astra Serif" w:hAnsi="PT Astra Serif"/>
        </w:rPr>
        <w:t xml:space="preserve">ного </w:t>
      </w:r>
      <w:proofErr w:type="gramStart"/>
      <w:r>
        <w:rPr>
          <w:rFonts w:ascii="PT Astra Serif" w:hAnsi="PT Astra Serif"/>
        </w:rPr>
        <w:t>образовании</w:t>
      </w:r>
      <w:proofErr w:type="gramEnd"/>
      <w:r>
        <w:rPr>
          <w:rFonts w:ascii="PT Astra Serif" w:hAnsi="PT Astra Serif"/>
        </w:rPr>
        <w:t xml:space="preserve"> «Новомайнское городское поселение» Мелекесского района Ульяновской области» планируется осуществлять за счет средств бюджета муниципального образования «Новомайнское городское  поселение»                                                                                                                                                              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9"/>
        <w:gridCol w:w="1134"/>
        <w:gridCol w:w="1275"/>
        <w:gridCol w:w="1278"/>
        <w:gridCol w:w="1419"/>
      </w:tblGrid>
      <w:tr w:rsidR="00F163ED" w:rsidTr="00310A2B">
        <w:tc>
          <w:tcPr>
            <w:tcW w:w="3510" w:type="dxa"/>
            <w:tcBorders>
              <w:top w:val="single" w:sz="4" w:space="0" w:color="auto"/>
              <w:left w:val="single" w:sz="4" w:space="0" w:color="auto"/>
              <w:bottom w:val="single" w:sz="4" w:space="0" w:color="auto"/>
              <w:right w:val="single" w:sz="4" w:space="0" w:color="auto"/>
            </w:tcBorders>
          </w:tcPr>
          <w:p w:rsidR="00F163ED" w:rsidRDefault="00F163ED">
            <w:pPr>
              <w:tabs>
                <w:tab w:val="left" w:pos="709"/>
              </w:tabs>
              <w:suppressAutoHyphens/>
              <w:jc w:val="both"/>
              <w:rPr>
                <w:rFonts w:ascii="PT Astra Serif" w:hAnsi="PT Astra Serif" w:cs="Calibri"/>
                <w:sz w:val="24"/>
                <w:szCs w:val="24"/>
                <w:lang w:eastAsia="zh-CN"/>
              </w:rPr>
            </w:pPr>
          </w:p>
        </w:tc>
        <w:tc>
          <w:tcPr>
            <w:tcW w:w="1419"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ar-SA"/>
              </w:rPr>
            </w:pPr>
            <w:r>
              <w:rPr>
                <w:rFonts w:ascii="PT Astra Serif" w:hAnsi="PT Astra Serif"/>
              </w:rPr>
              <w:t>2023 год</w:t>
            </w:r>
          </w:p>
        </w:tc>
        <w:tc>
          <w:tcPr>
            <w:tcW w:w="1134"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ar-SA"/>
              </w:rPr>
            </w:pPr>
            <w:r>
              <w:rPr>
                <w:rFonts w:ascii="PT Astra Serif" w:hAnsi="PT Astra Serif"/>
              </w:rPr>
              <w:t>2024 год</w:t>
            </w:r>
          </w:p>
        </w:tc>
        <w:tc>
          <w:tcPr>
            <w:tcW w:w="1275"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ar-SA"/>
              </w:rPr>
            </w:pPr>
            <w:r>
              <w:rPr>
                <w:rFonts w:ascii="PT Astra Serif" w:hAnsi="PT Astra Serif"/>
              </w:rPr>
              <w:t>2025 год</w:t>
            </w:r>
          </w:p>
        </w:tc>
        <w:tc>
          <w:tcPr>
            <w:tcW w:w="1278"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ar-SA"/>
              </w:rPr>
            </w:pPr>
            <w:r>
              <w:rPr>
                <w:rFonts w:ascii="PT Astra Serif" w:hAnsi="PT Astra Serif"/>
              </w:rPr>
              <w:t>2026 год</w:t>
            </w:r>
          </w:p>
        </w:tc>
        <w:tc>
          <w:tcPr>
            <w:tcW w:w="1419"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ar-SA"/>
              </w:rPr>
            </w:pPr>
            <w:r>
              <w:rPr>
                <w:rFonts w:ascii="PT Astra Serif" w:hAnsi="PT Astra Serif"/>
              </w:rPr>
              <w:t>2027 год</w:t>
            </w:r>
          </w:p>
        </w:tc>
      </w:tr>
      <w:tr w:rsidR="00F163ED" w:rsidTr="00310A2B">
        <w:tc>
          <w:tcPr>
            <w:tcW w:w="3510" w:type="dxa"/>
            <w:tcBorders>
              <w:top w:val="single" w:sz="4" w:space="0" w:color="auto"/>
              <w:left w:val="single" w:sz="4" w:space="0" w:color="auto"/>
              <w:bottom w:val="single" w:sz="4" w:space="0" w:color="auto"/>
              <w:right w:val="single" w:sz="4" w:space="0" w:color="auto"/>
            </w:tcBorders>
            <w:hideMark/>
          </w:tcPr>
          <w:p w:rsidR="00F163ED" w:rsidRDefault="00F163ED">
            <w:pPr>
              <w:tabs>
                <w:tab w:val="left" w:pos="709"/>
              </w:tabs>
              <w:suppressAutoHyphens/>
              <w:jc w:val="both"/>
              <w:rPr>
                <w:rFonts w:ascii="PT Astra Serif" w:hAnsi="PT Astra Serif" w:cs="Calibri"/>
                <w:sz w:val="24"/>
                <w:szCs w:val="24"/>
                <w:lang w:eastAsia="zh-CN"/>
              </w:rPr>
            </w:pPr>
            <w:r>
              <w:rPr>
                <w:rFonts w:ascii="PT Astra Serif" w:hAnsi="PT Astra Serif"/>
              </w:rPr>
              <w:t>Сумма по программе</w:t>
            </w:r>
          </w:p>
        </w:tc>
        <w:tc>
          <w:tcPr>
            <w:tcW w:w="1419"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2433,51968</w:t>
            </w:r>
          </w:p>
        </w:tc>
        <w:tc>
          <w:tcPr>
            <w:tcW w:w="1134"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2550,81196</w:t>
            </w:r>
          </w:p>
        </w:tc>
        <w:tc>
          <w:tcPr>
            <w:tcW w:w="1275" w:type="dxa"/>
            <w:tcBorders>
              <w:top w:val="single" w:sz="4" w:space="0" w:color="auto"/>
              <w:left w:val="single" w:sz="4" w:space="0" w:color="auto"/>
              <w:bottom w:val="single" w:sz="4" w:space="0" w:color="auto"/>
              <w:right w:val="single" w:sz="4" w:space="0" w:color="auto"/>
            </w:tcBorders>
            <w:hideMark/>
          </w:tcPr>
          <w:p w:rsidR="00F163ED" w:rsidRPr="002912BC" w:rsidRDefault="00310A2B">
            <w:pPr>
              <w:tabs>
                <w:tab w:val="left" w:pos="709"/>
              </w:tabs>
              <w:suppressAutoHyphens/>
              <w:jc w:val="both"/>
              <w:rPr>
                <w:rFonts w:ascii="PT Astra Serif" w:hAnsi="PT Astra Serif" w:cs="Calibri"/>
                <w:lang w:eastAsia="ar-SA"/>
              </w:rPr>
            </w:pPr>
            <w:r>
              <w:rPr>
                <w:rFonts w:ascii="PT Astra Serif" w:hAnsi="PT Astra Serif" w:cs="Calibri"/>
                <w:lang w:eastAsia="ar-SA"/>
              </w:rPr>
              <w:t>2525,5230</w:t>
            </w:r>
          </w:p>
        </w:tc>
        <w:tc>
          <w:tcPr>
            <w:tcW w:w="1278"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2525,5230</w:t>
            </w:r>
          </w:p>
        </w:tc>
        <w:tc>
          <w:tcPr>
            <w:tcW w:w="1419"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2525,5230</w:t>
            </w:r>
          </w:p>
        </w:tc>
      </w:tr>
      <w:tr w:rsidR="00F163ED" w:rsidTr="00310A2B">
        <w:trPr>
          <w:trHeight w:val="595"/>
        </w:trPr>
        <w:tc>
          <w:tcPr>
            <w:tcW w:w="3510" w:type="dxa"/>
            <w:tcBorders>
              <w:top w:val="single" w:sz="4" w:space="0" w:color="auto"/>
              <w:left w:val="single" w:sz="4" w:space="0" w:color="auto"/>
              <w:bottom w:val="single" w:sz="4" w:space="0" w:color="auto"/>
              <w:right w:val="single" w:sz="4" w:space="0" w:color="auto"/>
            </w:tcBorders>
          </w:tcPr>
          <w:p w:rsidR="00F163ED" w:rsidRDefault="00F163ED">
            <w:pPr>
              <w:tabs>
                <w:tab w:val="left" w:pos="709"/>
              </w:tabs>
              <w:jc w:val="both"/>
              <w:rPr>
                <w:rFonts w:ascii="PT Astra Serif" w:hAnsi="PT Astra Serif" w:cs="Calibri"/>
                <w:sz w:val="24"/>
                <w:szCs w:val="24"/>
                <w:lang w:eastAsia="zh-CN"/>
              </w:rPr>
            </w:pPr>
            <w:r>
              <w:rPr>
                <w:rFonts w:ascii="PT Astra Serif" w:hAnsi="PT Astra Serif"/>
              </w:rPr>
              <w:t>В том числе        местный бюджет</w:t>
            </w:r>
          </w:p>
          <w:p w:rsidR="00F163ED" w:rsidRDefault="00F163ED">
            <w:pPr>
              <w:tabs>
                <w:tab w:val="left" w:pos="709"/>
              </w:tabs>
              <w:suppressAutoHyphens/>
              <w:jc w:val="both"/>
              <w:rPr>
                <w:rFonts w:ascii="PT Astra Serif" w:hAnsi="PT Astra Serif" w:cs="Calibri"/>
                <w:sz w:val="24"/>
                <w:szCs w:val="24"/>
                <w:lang w:eastAsia="zh-CN"/>
              </w:rPr>
            </w:pPr>
          </w:p>
        </w:tc>
        <w:tc>
          <w:tcPr>
            <w:tcW w:w="1419"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2433,51968</w:t>
            </w:r>
          </w:p>
        </w:tc>
        <w:tc>
          <w:tcPr>
            <w:tcW w:w="1134"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2550,81196</w:t>
            </w:r>
          </w:p>
        </w:tc>
        <w:tc>
          <w:tcPr>
            <w:tcW w:w="1275" w:type="dxa"/>
            <w:tcBorders>
              <w:top w:val="single" w:sz="4" w:space="0" w:color="auto"/>
              <w:left w:val="single" w:sz="4" w:space="0" w:color="auto"/>
              <w:bottom w:val="single" w:sz="4" w:space="0" w:color="auto"/>
              <w:right w:val="single" w:sz="4" w:space="0" w:color="auto"/>
            </w:tcBorders>
            <w:hideMark/>
          </w:tcPr>
          <w:p w:rsidR="00F163ED" w:rsidRPr="002912BC" w:rsidRDefault="00310A2B">
            <w:pPr>
              <w:tabs>
                <w:tab w:val="left" w:pos="709"/>
              </w:tabs>
              <w:suppressAutoHyphens/>
              <w:jc w:val="both"/>
              <w:rPr>
                <w:rFonts w:ascii="PT Astra Serif" w:hAnsi="PT Astra Serif" w:cs="Calibri"/>
                <w:lang w:eastAsia="ar-SA"/>
              </w:rPr>
            </w:pPr>
            <w:r>
              <w:rPr>
                <w:rFonts w:ascii="PT Astra Serif" w:hAnsi="PT Astra Serif" w:cs="Calibri"/>
                <w:lang w:eastAsia="ar-SA"/>
              </w:rPr>
              <w:t>2525,5230</w:t>
            </w:r>
          </w:p>
        </w:tc>
        <w:tc>
          <w:tcPr>
            <w:tcW w:w="1278"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2525,5230</w:t>
            </w:r>
          </w:p>
        </w:tc>
        <w:tc>
          <w:tcPr>
            <w:tcW w:w="1419" w:type="dxa"/>
            <w:tcBorders>
              <w:top w:val="single" w:sz="4" w:space="0" w:color="auto"/>
              <w:left w:val="single" w:sz="4" w:space="0" w:color="auto"/>
              <w:bottom w:val="single" w:sz="4" w:space="0" w:color="auto"/>
              <w:right w:val="single" w:sz="4" w:space="0" w:color="auto"/>
            </w:tcBorders>
            <w:hideMark/>
          </w:tcPr>
          <w:p w:rsidR="00F163ED" w:rsidRDefault="00310A2B">
            <w:pPr>
              <w:tabs>
                <w:tab w:val="left" w:pos="709"/>
              </w:tabs>
              <w:suppressAutoHyphens/>
              <w:jc w:val="both"/>
              <w:rPr>
                <w:rFonts w:ascii="PT Astra Serif" w:hAnsi="PT Astra Serif" w:cs="Calibri"/>
                <w:sz w:val="24"/>
                <w:szCs w:val="24"/>
                <w:lang w:eastAsia="ar-SA"/>
              </w:rPr>
            </w:pPr>
            <w:r>
              <w:rPr>
                <w:rFonts w:ascii="PT Astra Serif" w:hAnsi="PT Astra Serif"/>
              </w:rPr>
              <w:t>2525,5230</w:t>
            </w:r>
          </w:p>
        </w:tc>
      </w:tr>
    </w:tbl>
    <w:p w:rsidR="00F163ED" w:rsidRDefault="00F163ED" w:rsidP="00F163ED">
      <w:pPr>
        <w:tabs>
          <w:tab w:val="left" w:pos="709"/>
        </w:tabs>
        <w:jc w:val="both"/>
        <w:rPr>
          <w:rFonts w:ascii="PT Astra Serif" w:hAnsi="PT Astra Serif"/>
        </w:rPr>
      </w:pPr>
      <w:r>
        <w:rPr>
          <w:rFonts w:ascii="PT Astra Serif" w:hAnsi="PT Astra Serif"/>
        </w:rPr>
        <w:lastRenderedPageBreak/>
        <w:t xml:space="preserve">       При формировании бюджета данная муниципальная программа включена в расходную часть бюджета по соответствующей классификации.</w:t>
      </w:r>
    </w:p>
    <w:p w:rsidR="00F163ED" w:rsidRDefault="00F163ED" w:rsidP="00F163ED">
      <w:pPr>
        <w:tabs>
          <w:tab w:val="left" w:pos="709"/>
        </w:tabs>
        <w:jc w:val="both"/>
        <w:rPr>
          <w:rFonts w:ascii="PT Astra Serif" w:hAnsi="PT Astra Serif"/>
          <w:b/>
          <w:lang w:eastAsia="ar-SA"/>
        </w:rPr>
      </w:pPr>
      <w:r>
        <w:rPr>
          <w:rFonts w:ascii="PT Astra Serif" w:hAnsi="PT Astra Serif"/>
        </w:rPr>
        <w:t xml:space="preserve">       </w:t>
      </w:r>
      <w:proofErr w:type="gramStart"/>
      <w:r>
        <w:rPr>
          <w:rFonts w:ascii="PT Astra Serif" w:hAnsi="PT Astra Serif"/>
        </w:rPr>
        <w:t>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Pr>
          <w:rStyle w:val="af1"/>
          <w:rFonts w:ascii="PT Astra Serif" w:hAnsi="PT Astra Serif"/>
          <w:b w:val="0"/>
          <w:color w:val="000000"/>
        </w:rPr>
        <w:t>Об утвержд</w:t>
      </w:r>
      <w:r w:rsidR="00310A2B">
        <w:rPr>
          <w:rStyle w:val="af1"/>
          <w:rFonts w:ascii="PT Astra Serif" w:hAnsi="PT Astra Serif"/>
          <w:b w:val="0"/>
          <w:color w:val="000000"/>
        </w:rPr>
        <w:t>ении  муниципальной программы «Управление муниципальными финансами</w:t>
      </w:r>
      <w:r>
        <w:rPr>
          <w:rStyle w:val="af1"/>
          <w:rFonts w:ascii="PT Astra Serif" w:hAnsi="PT Astra Serif"/>
          <w:b w:val="0"/>
          <w:color w:val="000000"/>
        </w:rPr>
        <w:t xml:space="preserve"> в   муниципальном образовании «Новомайнское городское поселение» Мелекесского  района Ульяновской области»</w:t>
      </w:r>
      <w:r>
        <w:rPr>
          <w:rFonts w:ascii="PT Astra Serif" w:hAnsi="PT Astra Serif"/>
        </w:rPr>
        <w:t xml:space="preserve"> может быть принят, так, как не несет отрицательных последствий на бюджет муниципального образования «Новомайнское городское поселение».</w:t>
      </w:r>
      <w:proofErr w:type="gramEnd"/>
    </w:p>
    <w:p w:rsidR="00F163ED" w:rsidRDefault="00F163ED" w:rsidP="00F163ED">
      <w:pPr>
        <w:tabs>
          <w:tab w:val="left" w:pos="709"/>
        </w:tabs>
        <w:jc w:val="both"/>
        <w:rPr>
          <w:rFonts w:ascii="PT Astra Serif" w:hAnsi="PT Astra Serif"/>
          <w:lang w:eastAsia="zh-CN"/>
        </w:rPr>
      </w:pPr>
    </w:p>
    <w:p w:rsidR="00F163ED" w:rsidRDefault="00F163ED" w:rsidP="00F163ED">
      <w:pPr>
        <w:tabs>
          <w:tab w:val="left" w:pos="709"/>
        </w:tabs>
        <w:jc w:val="both"/>
        <w:rPr>
          <w:rFonts w:ascii="PT Astra Serif" w:hAnsi="PT Astra Serif"/>
        </w:rPr>
      </w:pPr>
    </w:p>
    <w:p w:rsidR="00F163ED" w:rsidRDefault="00F163ED" w:rsidP="00F163ED">
      <w:pPr>
        <w:tabs>
          <w:tab w:val="left" w:pos="709"/>
        </w:tabs>
        <w:jc w:val="both"/>
        <w:rPr>
          <w:rFonts w:ascii="PT Astra Serif" w:hAnsi="PT Astra Serif"/>
        </w:rPr>
      </w:pPr>
    </w:p>
    <w:p w:rsidR="00F163ED" w:rsidRDefault="00F163ED" w:rsidP="00F163ED">
      <w:pPr>
        <w:tabs>
          <w:tab w:val="left" w:pos="709"/>
        </w:tabs>
        <w:jc w:val="both"/>
        <w:rPr>
          <w:rFonts w:ascii="PT Astra Serif" w:hAnsi="PT Astra Serif"/>
        </w:rPr>
      </w:pPr>
    </w:p>
    <w:p w:rsidR="00F163ED" w:rsidRDefault="00F163ED" w:rsidP="00F163ED">
      <w:pPr>
        <w:jc w:val="both"/>
        <w:rPr>
          <w:rFonts w:ascii="PT Astra Serif" w:hAnsi="PT Astra Serif"/>
        </w:rPr>
      </w:pPr>
      <w:r>
        <w:rPr>
          <w:rFonts w:ascii="PT Astra Serif" w:hAnsi="PT Astra Serif"/>
        </w:rPr>
        <w:t xml:space="preserve">Начальник финансового отдела                                                                   Н.В. </w:t>
      </w:r>
      <w:proofErr w:type="spellStart"/>
      <w:r>
        <w:rPr>
          <w:rFonts w:ascii="PT Astra Serif" w:hAnsi="PT Astra Serif"/>
        </w:rPr>
        <w:t>Ирбахтина</w:t>
      </w:r>
      <w:proofErr w:type="spellEnd"/>
    </w:p>
    <w:p w:rsidR="00F163ED" w:rsidRDefault="00F163ED" w:rsidP="00F163ED">
      <w:pPr>
        <w:jc w:val="both"/>
        <w:rPr>
          <w:rFonts w:ascii="PT Astra Serif" w:hAnsi="PT Astra Serif"/>
        </w:rPr>
      </w:pPr>
    </w:p>
    <w:p w:rsidR="00F163ED" w:rsidRDefault="00F163ED" w:rsidP="00F163ED">
      <w:pPr>
        <w:autoSpaceDE w:val="0"/>
        <w:autoSpaceDN w:val="0"/>
        <w:adjustRightInd w:val="0"/>
        <w:jc w:val="both"/>
        <w:rPr>
          <w:rFonts w:ascii="PT Astra Serif" w:hAnsi="PT Astra Serif" w:cs="PT Astra Serif"/>
          <w:sz w:val="24"/>
          <w:szCs w:val="24"/>
        </w:rPr>
      </w:pPr>
    </w:p>
    <w:p w:rsidR="0040201D" w:rsidRPr="0027762B" w:rsidRDefault="0040201D" w:rsidP="00FE07C7">
      <w:pPr>
        <w:shd w:val="clear" w:color="auto" w:fill="FFFFFF"/>
        <w:spacing w:after="0" w:line="240" w:lineRule="auto"/>
        <w:ind w:left="720"/>
        <w:rPr>
          <w:rFonts w:ascii="PT Astra Serif" w:eastAsia="Times New Roman" w:hAnsi="PT Astra Serif" w:cs="Arial"/>
          <w:b/>
          <w:bCs/>
          <w:color w:val="333333"/>
          <w:sz w:val="24"/>
          <w:szCs w:val="24"/>
        </w:rPr>
      </w:pPr>
    </w:p>
    <w:sectPr w:rsidR="0040201D" w:rsidRPr="0027762B" w:rsidSect="00851FD9">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DF" w:rsidRDefault="003F34DF" w:rsidP="00CE1F17">
      <w:pPr>
        <w:spacing w:after="0" w:line="240" w:lineRule="auto"/>
      </w:pPr>
      <w:r>
        <w:separator/>
      </w:r>
    </w:p>
  </w:endnote>
  <w:endnote w:type="continuationSeparator" w:id="0">
    <w:p w:rsidR="003F34DF" w:rsidRDefault="003F34DF"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font187">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DF" w:rsidRDefault="003F34DF" w:rsidP="00CE1F17">
      <w:pPr>
        <w:spacing w:after="0" w:line="240" w:lineRule="auto"/>
      </w:pPr>
      <w:r>
        <w:separator/>
      </w:r>
    </w:p>
  </w:footnote>
  <w:footnote w:type="continuationSeparator" w:id="0">
    <w:p w:rsidR="003F34DF" w:rsidRDefault="003F34DF" w:rsidP="00CE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86B7E"/>
    <w:multiLevelType w:val="hybridMultilevel"/>
    <w:tmpl w:val="CA4E88F0"/>
    <w:lvl w:ilvl="0" w:tplc="0419000F">
      <w:start w:val="2"/>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F323D8"/>
    <w:multiLevelType w:val="hybridMultilevel"/>
    <w:tmpl w:val="95DA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336D5"/>
    <w:multiLevelType w:val="hybridMultilevel"/>
    <w:tmpl w:val="13C020D8"/>
    <w:lvl w:ilvl="0" w:tplc="DF568B28">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154443"/>
    <w:multiLevelType w:val="multilevel"/>
    <w:tmpl w:val="093EE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FE0B6B"/>
    <w:multiLevelType w:val="multilevel"/>
    <w:tmpl w:val="9762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11"/>
  </w:num>
  <w:num w:numId="5">
    <w:abstractNumId w:val="0"/>
  </w:num>
  <w:num w:numId="6">
    <w:abstractNumId w:val="1"/>
  </w:num>
  <w:num w:numId="7">
    <w:abstractNumId w:val="4"/>
  </w:num>
  <w:num w:numId="8">
    <w:abstractNumId w:val="5"/>
  </w:num>
  <w:num w:numId="9">
    <w:abstractNumId w:val="2"/>
  </w:num>
  <w:num w:numId="10">
    <w:abstractNumId w:val="13"/>
  </w:num>
  <w:num w:numId="11">
    <w:abstractNumId w:val="12"/>
  </w:num>
  <w:num w:numId="12">
    <w:abstractNumId w:val="8"/>
  </w:num>
  <w:num w:numId="13">
    <w:abstractNumId w:val="7"/>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2"/>
    <w:rsid w:val="000270BF"/>
    <w:rsid w:val="0003678F"/>
    <w:rsid w:val="000417BD"/>
    <w:rsid w:val="0004227D"/>
    <w:rsid w:val="00042382"/>
    <w:rsid w:val="00057159"/>
    <w:rsid w:val="000744C1"/>
    <w:rsid w:val="0007472F"/>
    <w:rsid w:val="000861DB"/>
    <w:rsid w:val="00094EB7"/>
    <w:rsid w:val="000C1402"/>
    <w:rsid w:val="000C4673"/>
    <w:rsid w:val="000C7F3C"/>
    <w:rsid w:val="000D1B60"/>
    <w:rsid w:val="000D5F93"/>
    <w:rsid w:val="000E7C1C"/>
    <w:rsid w:val="000F33EA"/>
    <w:rsid w:val="00110C68"/>
    <w:rsid w:val="00111998"/>
    <w:rsid w:val="001132DF"/>
    <w:rsid w:val="00135915"/>
    <w:rsid w:val="00135ECF"/>
    <w:rsid w:val="001376B7"/>
    <w:rsid w:val="00144607"/>
    <w:rsid w:val="00161398"/>
    <w:rsid w:val="001664F1"/>
    <w:rsid w:val="00166DB9"/>
    <w:rsid w:val="001977DB"/>
    <w:rsid w:val="001A3C03"/>
    <w:rsid w:val="001D4312"/>
    <w:rsid w:val="001E0F92"/>
    <w:rsid w:val="001F018C"/>
    <w:rsid w:val="001F03E9"/>
    <w:rsid w:val="001F4B92"/>
    <w:rsid w:val="0020370E"/>
    <w:rsid w:val="0020562C"/>
    <w:rsid w:val="00243FD2"/>
    <w:rsid w:val="00262E3F"/>
    <w:rsid w:val="0027421E"/>
    <w:rsid w:val="0027762B"/>
    <w:rsid w:val="002912BC"/>
    <w:rsid w:val="00295B58"/>
    <w:rsid w:val="002A4589"/>
    <w:rsid w:val="002A7F3E"/>
    <w:rsid w:val="002C11C0"/>
    <w:rsid w:val="002C3E02"/>
    <w:rsid w:val="002D2697"/>
    <w:rsid w:val="002D553E"/>
    <w:rsid w:val="002D7298"/>
    <w:rsid w:val="002D7624"/>
    <w:rsid w:val="00307A2B"/>
    <w:rsid w:val="00310A2B"/>
    <w:rsid w:val="00347C15"/>
    <w:rsid w:val="003549F3"/>
    <w:rsid w:val="00366E91"/>
    <w:rsid w:val="003875F4"/>
    <w:rsid w:val="003B684D"/>
    <w:rsid w:val="003C08F8"/>
    <w:rsid w:val="003F34DF"/>
    <w:rsid w:val="0040201D"/>
    <w:rsid w:val="004302E2"/>
    <w:rsid w:val="00452A00"/>
    <w:rsid w:val="0045300E"/>
    <w:rsid w:val="00456B8A"/>
    <w:rsid w:val="00457C34"/>
    <w:rsid w:val="00467750"/>
    <w:rsid w:val="00467D1D"/>
    <w:rsid w:val="0047068C"/>
    <w:rsid w:val="0047452A"/>
    <w:rsid w:val="004769E1"/>
    <w:rsid w:val="00481BDD"/>
    <w:rsid w:val="004B7906"/>
    <w:rsid w:val="004C5AFF"/>
    <w:rsid w:val="004D35DA"/>
    <w:rsid w:val="004D4FFC"/>
    <w:rsid w:val="004F2D4B"/>
    <w:rsid w:val="004F4091"/>
    <w:rsid w:val="004F4E15"/>
    <w:rsid w:val="00501B33"/>
    <w:rsid w:val="00504750"/>
    <w:rsid w:val="00512F09"/>
    <w:rsid w:val="00516201"/>
    <w:rsid w:val="00533EF2"/>
    <w:rsid w:val="00563D00"/>
    <w:rsid w:val="00565D8E"/>
    <w:rsid w:val="00581BA3"/>
    <w:rsid w:val="005A09EF"/>
    <w:rsid w:val="005B66D7"/>
    <w:rsid w:val="005E64BD"/>
    <w:rsid w:val="00601D36"/>
    <w:rsid w:val="00611139"/>
    <w:rsid w:val="00622381"/>
    <w:rsid w:val="00622F25"/>
    <w:rsid w:val="00625265"/>
    <w:rsid w:val="00633BD0"/>
    <w:rsid w:val="006436D8"/>
    <w:rsid w:val="00645392"/>
    <w:rsid w:val="006542FC"/>
    <w:rsid w:val="00656834"/>
    <w:rsid w:val="00670048"/>
    <w:rsid w:val="006735E8"/>
    <w:rsid w:val="00696553"/>
    <w:rsid w:val="006D0577"/>
    <w:rsid w:val="0070168E"/>
    <w:rsid w:val="007019ED"/>
    <w:rsid w:val="00702DE8"/>
    <w:rsid w:val="007625AF"/>
    <w:rsid w:val="007D07B3"/>
    <w:rsid w:val="007E168E"/>
    <w:rsid w:val="00804F0E"/>
    <w:rsid w:val="0081421F"/>
    <w:rsid w:val="00817E29"/>
    <w:rsid w:val="0084350E"/>
    <w:rsid w:val="00847937"/>
    <w:rsid w:val="00851FD9"/>
    <w:rsid w:val="00861AD9"/>
    <w:rsid w:val="008721EE"/>
    <w:rsid w:val="00874337"/>
    <w:rsid w:val="0087436F"/>
    <w:rsid w:val="00891184"/>
    <w:rsid w:val="00894BE3"/>
    <w:rsid w:val="008B23AA"/>
    <w:rsid w:val="00936CFC"/>
    <w:rsid w:val="0094070F"/>
    <w:rsid w:val="0095088D"/>
    <w:rsid w:val="00957139"/>
    <w:rsid w:val="009709CE"/>
    <w:rsid w:val="0097196D"/>
    <w:rsid w:val="00972CA2"/>
    <w:rsid w:val="00973C1B"/>
    <w:rsid w:val="00977594"/>
    <w:rsid w:val="00995583"/>
    <w:rsid w:val="009A60B7"/>
    <w:rsid w:val="00A008E3"/>
    <w:rsid w:val="00A15952"/>
    <w:rsid w:val="00A21C3A"/>
    <w:rsid w:val="00A632B7"/>
    <w:rsid w:val="00A65841"/>
    <w:rsid w:val="00A97FC6"/>
    <w:rsid w:val="00AA3912"/>
    <w:rsid w:val="00AB2718"/>
    <w:rsid w:val="00AC75A8"/>
    <w:rsid w:val="00AD1EE2"/>
    <w:rsid w:val="00AF53BB"/>
    <w:rsid w:val="00AF6ABE"/>
    <w:rsid w:val="00B00B8A"/>
    <w:rsid w:val="00B13DF7"/>
    <w:rsid w:val="00B343B7"/>
    <w:rsid w:val="00B624C7"/>
    <w:rsid w:val="00B649A6"/>
    <w:rsid w:val="00B718B2"/>
    <w:rsid w:val="00B73D14"/>
    <w:rsid w:val="00B74287"/>
    <w:rsid w:val="00B83431"/>
    <w:rsid w:val="00B87BB3"/>
    <w:rsid w:val="00BA01C4"/>
    <w:rsid w:val="00BA7F68"/>
    <w:rsid w:val="00BB4BF9"/>
    <w:rsid w:val="00BD46D0"/>
    <w:rsid w:val="00BD7E5A"/>
    <w:rsid w:val="00BE1926"/>
    <w:rsid w:val="00BE43D1"/>
    <w:rsid w:val="00BF2B3F"/>
    <w:rsid w:val="00C02F73"/>
    <w:rsid w:val="00C139AC"/>
    <w:rsid w:val="00C23A6F"/>
    <w:rsid w:val="00C25618"/>
    <w:rsid w:val="00C5242A"/>
    <w:rsid w:val="00C60C00"/>
    <w:rsid w:val="00C71F21"/>
    <w:rsid w:val="00C773E0"/>
    <w:rsid w:val="00C94D73"/>
    <w:rsid w:val="00CB43E6"/>
    <w:rsid w:val="00CB467A"/>
    <w:rsid w:val="00CD4791"/>
    <w:rsid w:val="00CD6CA7"/>
    <w:rsid w:val="00CE1AAA"/>
    <w:rsid w:val="00CE1F17"/>
    <w:rsid w:val="00CF29B7"/>
    <w:rsid w:val="00CF52BD"/>
    <w:rsid w:val="00D11C31"/>
    <w:rsid w:val="00D57B8A"/>
    <w:rsid w:val="00D638F7"/>
    <w:rsid w:val="00D82ED1"/>
    <w:rsid w:val="00D97390"/>
    <w:rsid w:val="00DA5D44"/>
    <w:rsid w:val="00DB08AA"/>
    <w:rsid w:val="00DB6984"/>
    <w:rsid w:val="00DD20AD"/>
    <w:rsid w:val="00DD7461"/>
    <w:rsid w:val="00DF17D7"/>
    <w:rsid w:val="00DF35D9"/>
    <w:rsid w:val="00DF5854"/>
    <w:rsid w:val="00E328F6"/>
    <w:rsid w:val="00E35F4D"/>
    <w:rsid w:val="00E54007"/>
    <w:rsid w:val="00E6004A"/>
    <w:rsid w:val="00E64966"/>
    <w:rsid w:val="00E74B2C"/>
    <w:rsid w:val="00E80427"/>
    <w:rsid w:val="00EA0353"/>
    <w:rsid w:val="00EA6F38"/>
    <w:rsid w:val="00EB17AA"/>
    <w:rsid w:val="00EB66EF"/>
    <w:rsid w:val="00EC0280"/>
    <w:rsid w:val="00EC2E40"/>
    <w:rsid w:val="00EC777D"/>
    <w:rsid w:val="00ED23BE"/>
    <w:rsid w:val="00ED3E52"/>
    <w:rsid w:val="00ED3FE5"/>
    <w:rsid w:val="00ED6557"/>
    <w:rsid w:val="00ED774A"/>
    <w:rsid w:val="00F01030"/>
    <w:rsid w:val="00F163ED"/>
    <w:rsid w:val="00F16B2D"/>
    <w:rsid w:val="00F37F16"/>
    <w:rsid w:val="00F40C73"/>
    <w:rsid w:val="00F432DE"/>
    <w:rsid w:val="00F64EE2"/>
    <w:rsid w:val="00F66785"/>
    <w:rsid w:val="00F8164E"/>
    <w:rsid w:val="00F90ACE"/>
    <w:rsid w:val="00F90D54"/>
    <w:rsid w:val="00FA2677"/>
    <w:rsid w:val="00FB4692"/>
    <w:rsid w:val="00FD5FD3"/>
    <w:rsid w:val="00FE07C7"/>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202">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211578881">
      <w:bodyDiv w:val="1"/>
      <w:marLeft w:val="0"/>
      <w:marRight w:val="0"/>
      <w:marTop w:val="0"/>
      <w:marBottom w:val="0"/>
      <w:divBdr>
        <w:top w:val="none" w:sz="0" w:space="0" w:color="auto"/>
        <w:left w:val="none" w:sz="0" w:space="0" w:color="auto"/>
        <w:bottom w:val="none" w:sz="0" w:space="0" w:color="auto"/>
        <w:right w:val="none" w:sz="0" w:space="0" w:color="auto"/>
      </w:divBdr>
    </w:div>
    <w:div w:id="1267616777">
      <w:bodyDiv w:val="1"/>
      <w:marLeft w:val="0"/>
      <w:marRight w:val="0"/>
      <w:marTop w:val="0"/>
      <w:marBottom w:val="0"/>
      <w:divBdr>
        <w:top w:val="none" w:sz="0" w:space="0" w:color="auto"/>
        <w:left w:val="none" w:sz="0" w:space="0" w:color="auto"/>
        <w:bottom w:val="none" w:sz="0" w:space="0" w:color="auto"/>
        <w:right w:val="none" w:sz="0" w:space="0" w:color="auto"/>
      </w:divBdr>
    </w:div>
    <w:div w:id="1376463597">
      <w:bodyDiv w:val="1"/>
      <w:marLeft w:val="0"/>
      <w:marRight w:val="0"/>
      <w:marTop w:val="0"/>
      <w:marBottom w:val="0"/>
      <w:divBdr>
        <w:top w:val="none" w:sz="0" w:space="0" w:color="auto"/>
        <w:left w:val="none" w:sz="0" w:space="0" w:color="auto"/>
        <w:bottom w:val="none" w:sz="0" w:space="0" w:color="auto"/>
        <w:right w:val="none" w:sz="0" w:space="0" w:color="auto"/>
      </w:divBdr>
    </w:div>
    <w:div w:id="1385254887">
      <w:bodyDiv w:val="1"/>
      <w:marLeft w:val="0"/>
      <w:marRight w:val="0"/>
      <w:marTop w:val="0"/>
      <w:marBottom w:val="0"/>
      <w:divBdr>
        <w:top w:val="none" w:sz="0" w:space="0" w:color="auto"/>
        <w:left w:val="none" w:sz="0" w:space="0" w:color="auto"/>
        <w:bottom w:val="none" w:sz="0" w:space="0" w:color="auto"/>
        <w:right w:val="none" w:sz="0" w:space="0" w:color="auto"/>
      </w:divBdr>
    </w:div>
    <w:div w:id="1717847436">
      <w:bodyDiv w:val="1"/>
      <w:marLeft w:val="0"/>
      <w:marRight w:val="0"/>
      <w:marTop w:val="0"/>
      <w:marBottom w:val="0"/>
      <w:divBdr>
        <w:top w:val="none" w:sz="0" w:space="0" w:color="auto"/>
        <w:left w:val="none" w:sz="0" w:space="0" w:color="auto"/>
        <w:bottom w:val="none" w:sz="0" w:space="0" w:color="auto"/>
        <w:right w:val="none" w:sz="0" w:space="0" w:color="auto"/>
      </w:divBdr>
    </w:div>
    <w:div w:id="1844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5" Type="http://schemas.openxmlformats.org/officeDocument/2006/relationships/settings" Target="settings.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s://novomajnskoe-r73.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568F-679C-4976-BF3C-0BB359C7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20</cp:revision>
  <cp:lastPrinted>2023-02-09T13:34:00Z</cp:lastPrinted>
  <dcterms:created xsi:type="dcterms:W3CDTF">2023-02-07T05:54:00Z</dcterms:created>
  <dcterms:modified xsi:type="dcterms:W3CDTF">2023-02-09T13:36:00Z</dcterms:modified>
</cp:coreProperties>
</file>