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BD6" w:rsidRDefault="00FF59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rPr>
          <w:b/>
          <w:color w:val="000000"/>
          <w:sz w:val="28"/>
        </w:rPr>
        <w:t>АДМИНИСТРАЦИЯ ПОСЕЛЕНИЯ МУНИЦИПАЛЬНОГО ОБРАЗОВАНИЯ «НОВОМАЙНСКОЕ ГОРОДСКОЕ ПОСЕЛЕНИЕ» МЕЛЕКЕССКОГОРАЙОНА УЛЬЯНОВСКОЙ ОБЛАСТИ</w:t>
      </w:r>
    </w:p>
    <w:p w:rsidR="00D10BD6" w:rsidRDefault="00D10BD6">
      <w:pPr>
        <w:spacing w:line="192" w:lineRule="auto"/>
        <w:jc w:val="center"/>
        <w:rPr>
          <w:b/>
          <w:bCs/>
          <w:smallCaps/>
          <w:sz w:val="28"/>
          <w:szCs w:val="28"/>
        </w:rPr>
      </w:pPr>
    </w:p>
    <w:p w:rsidR="00D10BD6" w:rsidRDefault="00D10BD6">
      <w:pPr>
        <w:spacing w:line="192" w:lineRule="auto"/>
        <w:jc w:val="center"/>
        <w:rPr>
          <w:b/>
          <w:bCs/>
          <w:smallCaps/>
          <w:sz w:val="28"/>
          <w:szCs w:val="28"/>
        </w:rPr>
      </w:pPr>
    </w:p>
    <w:p w:rsidR="00D10BD6" w:rsidRDefault="00FF59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10BD6" w:rsidRDefault="00D10BD6">
      <w:pPr>
        <w:jc w:val="center"/>
        <w:rPr>
          <w:b/>
          <w:sz w:val="28"/>
          <w:szCs w:val="28"/>
        </w:rPr>
      </w:pPr>
    </w:p>
    <w:p w:rsidR="00D10BD6" w:rsidRDefault="00FF5956">
      <w:pPr>
        <w:tabs>
          <w:tab w:val="left" w:pos="8175"/>
        </w:tabs>
        <w:rPr>
          <w:sz w:val="28"/>
          <w:szCs w:val="28"/>
        </w:rPr>
      </w:pPr>
      <w:r>
        <w:rPr>
          <w:sz w:val="28"/>
          <w:szCs w:val="28"/>
        </w:rPr>
        <w:t>08.10.2025г.</w:t>
      </w:r>
      <w:bookmarkStart w:id="0" w:name="_GoBack"/>
      <w:bookmarkEnd w:id="0"/>
      <w:r>
        <w:rPr>
          <w:sz w:val="28"/>
          <w:szCs w:val="28"/>
        </w:rPr>
        <w:tab/>
        <w:t xml:space="preserve">       №388</w:t>
      </w:r>
    </w:p>
    <w:p w:rsidR="00D10BD6" w:rsidRDefault="00D10BD6">
      <w:pPr>
        <w:jc w:val="center"/>
        <w:rPr>
          <w:sz w:val="28"/>
          <w:szCs w:val="28"/>
        </w:rPr>
      </w:pPr>
    </w:p>
    <w:p w:rsidR="00D10BD6" w:rsidRDefault="00FF5956">
      <w:pPr>
        <w:jc w:val="center"/>
        <w:rPr>
          <w:sz w:val="28"/>
          <w:szCs w:val="28"/>
        </w:rPr>
      </w:pPr>
      <w:r>
        <w:rPr>
          <w:sz w:val="28"/>
          <w:szCs w:val="28"/>
        </w:rPr>
        <w:t>п. Новая Майна</w:t>
      </w:r>
    </w:p>
    <w:p w:rsidR="00D10BD6" w:rsidRDefault="00D10BD6">
      <w:pPr>
        <w:jc w:val="center"/>
        <w:rPr>
          <w:sz w:val="28"/>
          <w:szCs w:val="28"/>
        </w:rPr>
      </w:pPr>
    </w:p>
    <w:p w:rsidR="00D10BD6" w:rsidRDefault="00D10BD6">
      <w:pPr>
        <w:jc w:val="center"/>
        <w:rPr>
          <w:sz w:val="28"/>
          <w:szCs w:val="28"/>
        </w:rPr>
      </w:pPr>
    </w:p>
    <w:p w:rsidR="00D10BD6" w:rsidRDefault="00FF595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изменений в постановление администрации поселения муниципального образования «</w:t>
      </w:r>
      <w:proofErr w:type="spellStart"/>
      <w:r>
        <w:rPr>
          <w:b/>
          <w:sz w:val="28"/>
          <w:szCs w:val="28"/>
        </w:rPr>
        <w:t>Новомайнское</w:t>
      </w:r>
      <w:proofErr w:type="spellEnd"/>
      <w:r>
        <w:rPr>
          <w:b/>
          <w:sz w:val="28"/>
          <w:szCs w:val="28"/>
        </w:rPr>
        <w:t xml:space="preserve"> городское поселение» </w:t>
      </w:r>
      <w:proofErr w:type="spellStart"/>
      <w:r>
        <w:rPr>
          <w:b/>
          <w:sz w:val="28"/>
          <w:szCs w:val="28"/>
        </w:rPr>
        <w:t>Мелекесского</w:t>
      </w:r>
      <w:proofErr w:type="spellEnd"/>
      <w:r>
        <w:rPr>
          <w:b/>
          <w:sz w:val="28"/>
          <w:szCs w:val="28"/>
        </w:rPr>
        <w:t xml:space="preserve"> района Ульяновской области от 07.11.2023 № 173 «Об утверждении административного регламента по предоставлению муниципальной услуги </w:t>
      </w:r>
      <w:r>
        <w:rPr>
          <w:b/>
          <w:bCs/>
          <w:sz w:val="28"/>
          <w:szCs w:val="28"/>
        </w:rPr>
        <w:t>«Предоставление порубочного билета и (или) разрешения на пересадку деревьев и кустарников»</w:t>
      </w:r>
    </w:p>
    <w:p w:rsidR="00D10BD6" w:rsidRDefault="00D10BD6">
      <w:pPr>
        <w:jc w:val="center"/>
        <w:rPr>
          <w:b/>
          <w:bCs/>
          <w:sz w:val="28"/>
          <w:szCs w:val="28"/>
        </w:rPr>
      </w:pPr>
    </w:p>
    <w:p w:rsidR="00D10BD6" w:rsidRDefault="00FF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законодательством                                  администрация поселения муниципального образования «</w:t>
      </w:r>
      <w:proofErr w:type="spellStart"/>
      <w:r>
        <w:rPr>
          <w:sz w:val="28"/>
          <w:szCs w:val="28"/>
        </w:rPr>
        <w:t>Новомайнское</w:t>
      </w:r>
      <w:proofErr w:type="spellEnd"/>
      <w:r>
        <w:rPr>
          <w:sz w:val="28"/>
          <w:szCs w:val="28"/>
        </w:rPr>
        <w:t xml:space="preserve"> городское по</w:t>
      </w:r>
      <w:r>
        <w:rPr>
          <w:sz w:val="28"/>
          <w:szCs w:val="28"/>
        </w:rPr>
        <w:t xml:space="preserve">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п </w:t>
      </w:r>
      <w:r>
        <w:rPr>
          <w:sz w:val="28"/>
          <w:szCs w:val="28"/>
        </w:rPr>
        <w:t>о </w:t>
      </w:r>
      <w:r>
        <w:rPr>
          <w:sz w:val="28"/>
          <w:szCs w:val="28"/>
        </w:rPr>
        <w:t xml:space="preserve">с т а н о в л я е т: </w:t>
      </w:r>
    </w:p>
    <w:p w:rsidR="00D10BD6" w:rsidRDefault="00FF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поселения муниципального образования «</w:t>
      </w:r>
      <w:proofErr w:type="spellStart"/>
      <w:r>
        <w:rPr>
          <w:sz w:val="28"/>
          <w:szCs w:val="28"/>
        </w:rPr>
        <w:t>Новомайнское</w:t>
      </w:r>
      <w:proofErr w:type="spellEnd"/>
      <w:r>
        <w:rPr>
          <w:sz w:val="28"/>
          <w:szCs w:val="28"/>
        </w:rPr>
        <w:t xml:space="preserve"> городское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от 07.11.2023 № 173 «Об утвер</w:t>
      </w:r>
      <w:r>
        <w:rPr>
          <w:sz w:val="28"/>
          <w:szCs w:val="28"/>
        </w:rPr>
        <w:t>ждении административного регламента по предоставлению муниципальной услуги «Предоставление порубочного билета и (или) разрешения на пересадку деревьев и кустарников» следующие изменения:</w:t>
      </w:r>
    </w:p>
    <w:p w:rsidR="00D10BD6" w:rsidRDefault="00FF59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 xml:space="preserve"> 7 раздела 3.2.1. Регламента изложить в следующей редакции: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Срок действия разрешения на право вырубки </w:t>
      </w:r>
      <w:r>
        <w:rPr>
          <w:sz w:val="28"/>
          <w:szCs w:val="28"/>
        </w:rPr>
        <w:t>зелёных</w:t>
      </w:r>
      <w:r>
        <w:rPr>
          <w:sz w:val="28"/>
          <w:szCs w:val="28"/>
        </w:rPr>
        <w:t xml:space="preserve"> насаждений </w:t>
      </w:r>
      <w:r>
        <w:rPr>
          <w:sz w:val="28"/>
          <w:szCs w:val="28"/>
        </w:rPr>
        <w:t xml:space="preserve">один год. </w:t>
      </w:r>
      <w:r>
        <w:rPr>
          <w:rFonts w:ascii="Cambria" w:eastAsia="Cambria" w:hAnsi="Cambria" w:cs="Cambria"/>
          <w:sz w:val="28"/>
          <w:szCs w:val="28"/>
        </w:rPr>
        <w:t>Проведение самих работ разрешено до весеннего периода распускания почек и после осеннего опадания листвы.</w:t>
      </w:r>
      <w:r>
        <w:rPr>
          <w:sz w:val="28"/>
          <w:szCs w:val="28"/>
        </w:rPr>
        <w:t>»;</w:t>
      </w:r>
    </w:p>
    <w:p w:rsidR="00D10BD6" w:rsidRDefault="00FF59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Приложение № 1 изложить в новой редакции:</w:t>
      </w:r>
    </w:p>
    <w:p w:rsidR="00D10BD6" w:rsidRDefault="00FF595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10BD6" w:rsidRDefault="00FF595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10BD6" w:rsidRDefault="00D10B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10BD6" w:rsidRDefault="00FF5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D10BD6" w:rsidRDefault="00FF595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заявления о предоставлении муниципальной услуги по выдаче разрешения на право вырубки </w:t>
      </w:r>
      <w:r>
        <w:rPr>
          <w:rFonts w:ascii="Times New Roman" w:hAnsi="Times New Roman" w:cs="Times New Roman"/>
          <w:sz w:val="28"/>
          <w:szCs w:val="28"/>
        </w:rPr>
        <w:t>зелёных</w:t>
      </w:r>
      <w:r>
        <w:rPr>
          <w:rFonts w:ascii="Times New Roman" w:hAnsi="Times New Roman" w:cs="Times New Roman"/>
          <w:sz w:val="28"/>
          <w:szCs w:val="28"/>
        </w:rPr>
        <w:t xml:space="preserve"> насаждений</w:t>
      </w:r>
    </w:p>
    <w:p w:rsidR="00D10BD6" w:rsidRDefault="00D10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Новомайнское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Мелекесского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</w:t>
      </w:r>
      <w:r>
        <w:rPr>
          <w:rFonts w:ascii="Times New Roman" w:hAnsi="Times New Roman" w:cs="Times New Roman"/>
          <w:sz w:val="28"/>
          <w:szCs w:val="28"/>
        </w:rPr>
        <w:t>ской области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10BD6" w:rsidRDefault="00FF5956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Абонентский номер</w:t>
      </w:r>
      <w:r>
        <w:rPr>
          <w:rFonts w:ascii="Times New Roman" w:hAnsi="Times New Roman" w:cs="Times New Roman"/>
          <w:sz w:val="28"/>
          <w:szCs w:val="28"/>
        </w:rPr>
        <w:t xml:space="preserve"> тел.______________</w:t>
      </w:r>
    </w:p>
    <w:p w:rsidR="00D10BD6" w:rsidRDefault="00D10B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0BD6" w:rsidRDefault="00FF59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0"/>
      <w:bookmarkEnd w:id="1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10BD6" w:rsidRDefault="00D10B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0BD6" w:rsidRDefault="00FF5956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разрешение на право вырубки зеленых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насаждений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D10BD6" w:rsidRDefault="00FF5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0BD6" w:rsidRDefault="00FF595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(вид работ (снос, обрезка,), количество, вид насаждений (деревья, кустарники) ассортимент, состояние зелёных насаждений (аварийно-опасные, су</w:t>
      </w:r>
      <w:r>
        <w:rPr>
          <w:rFonts w:ascii="Times New Roman" w:hAnsi="Times New Roman" w:cs="Times New Roman"/>
          <w:i/>
          <w:sz w:val="24"/>
          <w:szCs w:val="28"/>
        </w:rPr>
        <w:t>хостойные, живые)</w:t>
      </w:r>
    </w:p>
    <w:p w:rsidR="00D10BD6" w:rsidRDefault="00FF5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расположенных по адресу: __________________________________________</w:t>
      </w:r>
    </w:p>
    <w:p w:rsidR="00D10BD6" w:rsidRDefault="00FF595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(адрес местоположения зелёных насаждений)</w:t>
      </w:r>
    </w:p>
    <w:p w:rsidR="00D10BD6" w:rsidRDefault="00FF59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0BD6" w:rsidRDefault="00FF59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уведомления о предоставлении необходимых документов: __________________________________________________________________</w:t>
      </w:r>
    </w:p>
    <w:p w:rsidR="00D10BD6" w:rsidRDefault="00FF5956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(контактный телефон для передачи телефонограммы)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оказания муниципальной услуги прошу передать: почтой (указать адрес) и</w:t>
      </w:r>
      <w:r>
        <w:rPr>
          <w:rFonts w:ascii="Times New Roman" w:hAnsi="Times New Roman" w:cs="Times New Roman"/>
          <w:sz w:val="28"/>
          <w:szCs w:val="28"/>
        </w:rPr>
        <w:t>ли непосредственно в уполномоченном органе.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и т.д.)</w:t>
      </w:r>
    </w:p>
    <w:p w:rsidR="00D10BD6" w:rsidRDefault="00FF5956">
      <w:pPr>
        <w:rPr>
          <w:rFonts w:cs="Calibri"/>
          <w:szCs w:val="20"/>
        </w:rPr>
      </w:pPr>
      <w:r>
        <w:rPr>
          <w:sz w:val="28"/>
          <w:szCs w:val="28"/>
        </w:rPr>
        <w:t>_____________________________________________          _____________</w:t>
      </w:r>
      <w:r>
        <w:rPr>
          <w:sz w:val="28"/>
          <w:szCs w:val="28"/>
        </w:rPr>
        <w:t>___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(Ф.И.О (последнее при наличии) должность представителя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>подпись)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юридического лица, индивидуального предпринимателя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или гражданина)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99"/>
      <w:bookmarkEnd w:id="2"/>
      <w:r>
        <w:rPr>
          <w:rFonts w:ascii="Times New Roman" w:hAnsi="Times New Roman" w:cs="Times New Roman"/>
          <w:sz w:val="28"/>
          <w:szCs w:val="28"/>
        </w:rPr>
        <w:t>«____» ______________ 20___ г.</w:t>
      </w:r>
    </w:p>
    <w:p w:rsidR="00D10BD6" w:rsidRDefault="00FF59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(М.П.)»</w:t>
      </w:r>
    </w:p>
    <w:p w:rsidR="00D10BD6" w:rsidRDefault="00D10BD6">
      <w:pPr>
        <w:ind w:firstLine="567"/>
        <w:jc w:val="both"/>
        <w:rPr>
          <w:sz w:val="28"/>
          <w:szCs w:val="28"/>
        </w:rPr>
      </w:pPr>
    </w:p>
    <w:p w:rsidR="00D10BD6" w:rsidRDefault="00FF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на следующий день после дня его официального обнародования.</w:t>
      </w:r>
    </w:p>
    <w:p w:rsidR="00D10BD6" w:rsidRDefault="00FF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оставляю за собой.</w:t>
      </w:r>
    </w:p>
    <w:p w:rsidR="00D10BD6" w:rsidRDefault="00D10BD6">
      <w:pPr>
        <w:ind w:firstLine="709"/>
        <w:jc w:val="both"/>
        <w:rPr>
          <w:sz w:val="28"/>
          <w:szCs w:val="28"/>
        </w:rPr>
      </w:pPr>
    </w:p>
    <w:p w:rsidR="00D10BD6" w:rsidRDefault="00D10BD6">
      <w:pPr>
        <w:ind w:firstLine="709"/>
        <w:jc w:val="both"/>
        <w:rPr>
          <w:sz w:val="28"/>
          <w:szCs w:val="28"/>
        </w:rPr>
      </w:pPr>
    </w:p>
    <w:p w:rsidR="00D10BD6" w:rsidRDefault="00D10BD6">
      <w:pPr>
        <w:jc w:val="both"/>
        <w:rPr>
          <w:sz w:val="28"/>
          <w:szCs w:val="28"/>
        </w:rPr>
      </w:pPr>
    </w:p>
    <w:p w:rsidR="00D10BD6" w:rsidRDefault="00FF595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Сутягин</w:t>
      </w:r>
    </w:p>
    <w:p w:rsidR="00D10BD6" w:rsidRDefault="00D10BD6">
      <w:pPr>
        <w:jc w:val="both"/>
        <w:rPr>
          <w:sz w:val="28"/>
          <w:szCs w:val="28"/>
        </w:rPr>
      </w:pPr>
    </w:p>
    <w:sectPr w:rsidR="00D10BD6">
      <w:headerReference w:type="even" r:id="rId7"/>
      <w:headerReference w:type="default" r:id="rId8"/>
      <w:pgSz w:w="11906" w:h="16838"/>
      <w:pgMar w:top="1134" w:right="567" w:bottom="127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BD6" w:rsidRDefault="00FF5956">
      <w:r>
        <w:separator/>
      </w:r>
    </w:p>
  </w:endnote>
  <w:endnote w:type="continuationSeparator" w:id="0">
    <w:p w:rsidR="00D10BD6" w:rsidRDefault="00F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Sylfaen">
    <w:panose1 w:val="010A0502050306030303"/>
    <w:charset w:val="00"/>
    <w:family w:val="auto"/>
    <w:pitch w:val="default"/>
  </w:font>
  <w:font w:name="Century">
    <w:panose1 w:val="0204060405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BD6" w:rsidRDefault="00FF5956">
      <w:r>
        <w:separator/>
      </w:r>
    </w:p>
  </w:footnote>
  <w:footnote w:type="continuationSeparator" w:id="0">
    <w:p w:rsidR="00D10BD6" w:rsidRDefault="00F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BD6" w:rsidRDefault="00FF5956">
    <w:pPr>
      <w:pStyle w:val="af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0BD6" w:rsidRDefault="00D10BD6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BD6" w:rsidRDefault="00D10BD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66D4B"/>
    <w:multiLevelType w:val="multilevel"/>
    <w:tmpl w:val="393C3134"/>
    <w:lvl w:ilvl="0">
      <w:start w:val="1"/>
      <w:numFmt w:val="bullet"/>
      <w:pStyle w:val="lstm"/>
      <w:lvlText w:val=""/>
      <w:lvlJc w:val="left"/>
      <w:pPr>
        <w:tabs>
          <w:tab w:val="left" w:pos="1820"/>
        </w:tabs>
        <w:ind w:firstLine="737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9F3896"/>
    <w:multiLevelType w:val="multilevel"/>
    <w:tmpl w:val="2370FC28"/>
    <w:lvl w:ilvl="0">
      <w:start w:val="1"/>
      <w:numFmt w:val="decimal"/>
      <w:pStyle w:val="lst"/>
      <w:lvlText w:val="%1."/>
      <w:lvlJc w:val="left"/>
      <w:pPr>
        <w:tabs>
          <w:tab w:val="left" w:pos="907"/>
        </w:tabs>
        <w:ind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36A7CD8"/>
    <w:multiLevelType w:val="multilevel"/>
    <w:tmpl w:val="6C30E1C4"/>
    <w:lvl w:ilvl="0">
      <w:start w:val="1"/>
      <w:numFmt w:val="decimal"/>
      <w:suff w:val="nothing"/>
      <w:lvlText w:val="12.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suff w:val="nothing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BD6"/>
    <w:rsid w:val="00C619EE"/>
    <w:rsid w:val="00D10BD6"/>
    <w:rsid w:val="00F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733A"/>
  <w15:docId w15:val="{E8183995-7D44-4E47-A495-EF436DDF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footnote reference"/>
    <w:semiHidden/>
    <w:rPr>
      <w:vertAlign w:val="superscript"/>
    </w:rPr>
  </w:style>
  <w:style w:type="character" w:styleId="a5">
    <w:name w:val="endnote reference"/>
    <w:qFormat/>
    <w:rPr>
      <w:vertAlign w:val="superscript"/>
    </w:rPr>
  </w:style>
  <w:style w:type="character" w:styleId="a6">
    <w:name w:val="Emphasis"/>
    <w:qFormat/>
    <w:rPr>
      <w:i/>
      <w:iCs/>
    </w:rPr>
  </w:style>
  <w:style w:type="character" w:styleId="a7">
    <w:name w:val="Hyperlink"/>
    <w:uiPriority w:val="99"/>
    <w:rPr>
      <w:color w:val="0000FF"/>
      <w:u w:val="single"/>
    </w:rPr>
  </w:style>
  <w:style w:type="character" w:styleId="a8">
    <w:name w:val="page number"/>
    <w:basedOn w:val="a0"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spacing w:after="120" w:line="480" w:lineRule="auto"/>
    </w:pPr>
    <w:rPr>
      <w:sz w:val="20"/>
      <w:szCs w:val="20"/>
    </w:rPr>
  </w:style>
  <w:style w:type="paragraph" w:styleId="ac">
    <w:name w:val="Plain Text"/>
    <w:basedOn w:val="a"/>
    <w:link w:val="ad"/>
    <w:qFormat/>
    <w:rPr>
      <w:rFonts w:ascii="Calibri" w:hAnsi="Calibri" w:cs="Calibri"/>
      <w:sz w:val="22"/>
      <w:szCs w:val="22"/>
      <w:lang w:eastAsia="en-US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paragraph" w:styleId="ae">
    <w:name w:val="endnote text"/>
    <w:basedOn w:val="a"/>
    <w:link w:val="af"/>
    <w:semiHidden/>
    <w:rPr>
      <w:sz w:val="20"/>
      <w:szCs w:val="20"/>
    </w:rPr>
  </w:style>
  <w:style w:type="paragraph" w:styleId="af0">
    <w:name w:val="caption"/>
    <w:basedOn w:val="a"/>
    <w:next w:val="a"/>
    <w:qFormat/>
    <w:rPr>
      <w:b/>
      <w:bCs/>
      <w:sz w:val="20"/>
      <w:szCs w:val="20"/>
    </w:rPr>
  </w:style>
  <w:style w:type="paragraph" w:styleId="af1">
    <w:name w:val="annotation text"/>
    <w:basedOn w:val="a"/>
    <w:link w:val="af2"/>
    <w:semiHidden/>
    <w:rPr>
      <w:sz w:val="20"/>
      <w:szCs w:val="20"/>
    </w:rPr>
  </w:style>
  <w:style w:type="paragraph" w:styleId="af3">
    <w:name w:val="annotation subject"/>
    <w:basedOn w:val="af1"/>
    <w:next w:val="af1"/>
    <w:link w:val="af4"/>
    <w:semiHidden/>
    <w:rPr>
      <w:b/>
      <w:bCs/>
    </w:rPr>
  </w:style>
  <w:style w:type="paragraph" w:styleId="af5">
    <w:name w:val="Document Map"/>
    <w:basedOn w:val="a"/>
    <w:link w:val="af6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footnote text"/>
    <w:basedOn w:val="a"/>
    <w:link w:val="af8"/>
    <w:semiHidden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af9">
    <w:name w:val="header"/>
    <w:basedOn w:val="a"/>
    <w:link w:val="af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afb">
    <w:name w:val="Body Text"/>
    <w:basedOn w:val="a"/>
    <w:link w:val="afc"/>
    <w:pPr>
      <w:spacing w:after="12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afd">
    <w:name w:val="table of figures"/>
    <w:basedOn w:val="a"/>
    <w:next w:val="a"/>
    <w:uiPriority w:val="99"/>
    <w:unhideWhenUsed/>
  </w:style>
  <w:style w:type="paragraph" w:styleId="33">
    <w:name w:val="toc 3"/>
    <w:basedOn w:val="a"/>
    <w:next w:val="a"/>
    <w:uiPriority w:val="39"/>
    <w:unhideWhenUsed/>
    <w:pPr>
      <w:spacing w:after="100"/>
      <w:ind w:left="44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afe">
    <w:name w:val="Body Text Indent"/>
    <w:basedOn w:val="a"/>
    <w:link w:val="aff"/>
    <w:pPr>
      <w:spacing w:after="120"/>
      <w:ind w:left="360"/>
    </w:pPr>
  </w:style>
  <w:style w:type="paragraph" w:styleId="aff0">
    <w:name w:val="Title"/>
    <w:basedOn w:val="a"/>
    <w:link w:val="aff1"/>
    <w:qFormat/>
    <w:pPr>
      <w:jc w:val="center"/>
    </w:pPr>
    <w:rPr>
      <w:sz w:val="28"/>
      <w:szCs w:val="28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f4">
    <w:name w:val="List"/>
    <w:basedOn w:val="a"/>
    <w:qFormat/>
    <w:rPr>
      <w:sz w:val="20"/>
      <w:szCs w:val="20"/>
    </w:rPr>
  </w:style>
  <w:style w:type="paragraph" w:styleId="aff5">
    <w:name w:val="Normal (Web)"/>
    <w:basedOn w:val="a"/>
    <w:pPr>
      <w:spacing w:before="100" w:beforeAutospacing="1" w:after="100" w:afterAutospacing="1"/>
    </w:p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paragraph" w:styleId="24">
    <w:name w:val="Body Text Indent 2"/>
    <w:basedOn w:val="a"/>
    <w:link w:val="25"/>
    <w:pPr>
      <w:spacing w:after="120" w:line="480" w:lineRule="auto"/>
      <w:ind w:left="283"/>
    </w:pPr>
    <w:rPr>
      <w:sz w:val="20"/>
      <w:szCs w:val="20"/>
    </w:rPr>
  </w:style>
  <w:style w:type="paragraph" w:styleId="aff6">
    <w:name w:val="Subtitle"/>
    <w:basedOn w:val="a"/>
    <w:next w:val="a"/>
    <w:link w:val="aff7"/>
    <w:uiPriority w:val="11"/>
    <w:qFormat/>
    <w:rPr>
      <w:color w:val="595959" w:themeColor="text1" w:themeTint="A6"/>
      <w:spacing w:val="15"/>
      <w:sz w:val="28"/>
      <w:szCs w:val="28"/>
    </w:rPr>
  </w:style>
  <w:style w:type="table" w:styleId="aff8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ff7">
    <w:name w:val="Подзаголовок Знак"/>
    <w:basedOn w:val="a0"/>
    <w:link w:val="aff6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26">
    <w:name w:val="Quote"/>
    <w:basedOn w:val="a"/>
    <w:next w:val="a"/>
    <w:link w:val="2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7">
    <w:name w:val="Цитата 2 Знак"/>
    <w:basedOn w:val="a0"/>
    <w:link w:val="26"/>
    <w:uiPriority w:val="29"/>
    <w:qFormat/>
    <w:rPr>
      <w:i/>
      <w:iCs/>
      <w:color w:val="404040" w:themeColor="text1" w:themeTint="BF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f9">
    <w:name w:val="Intense Quote"/>
    <w:basedOn w:val="a"/>
    <w:next w:val="a"/>
    <w:link w:val="aff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fb">
    <w:name w:val="No Spacing"/>
    <w:basedOn w:val="a"/>
    <w:uiPriority w:val="1"/>
    <w:qFormat/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Pr>
      <w:smallCaps/>
      <w:color w:val="5A5A5A" w:themeColor="text1" w:themeTint="A5"/>
    </w:rPr>
  </w:style>
  <w:style w:type="character" w:customStyle="1" w:styleId="16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customStyle="1" w:styleId="17">
    <w:name w:val="Заголовок оглавления1"/>
    <w:uiPriority w:val="39"/>
    <w:unhideWhenUsed/>
  </w:style>
  <w:style w:type="character" w:customStyle="1" w:styleId="10">
    <w:name w:val="Заголовок 1 Знак"/>
    <w:link w:val="1"/>
    <w:rPr>
      <w:sz w:val="26"/>
      <w:szCs w:val="26"/>
      <w:lang w:val="ru-RU" w:eastAsia="ru-RU" w:bidi="ar-SA"/>
    </w:rPr>
  </w:style>
  <w:style w:type="paragraph" w:customStyle="1" w:styleId="StGen0">
    <w:name w:val="StGen0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Pr>
      <w:rFonts w:ascii="Cambria" w:hAnsi="Cambria" w:cs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Pr>
      <w:b/>
      <w:bCs/>
      <w:sz w:val="26"/>
      <w:szCs w:val="26"/>
    </w:rPr>
  </w:style>
  <w:style w:type="character" w:customStyle="1" w:styleId="70">
    <w:name w:val="Заголовок 7 Знак"/>
    <w:link w:val="7"/>
    <w:rPr>
      <w:b/>
      <w:bCs/>
      <w:color w:val="000000"/>
      <w:sz w:val="24"/>
      <w:szCs w:val="24"/>
    </w:rPr>
  </w:style>
  <w:style w:type="character" w:customStyle="1" w:styleId="80">
    <w:name w:val="Заголовок 8 Знак"/>
    <w:link w:val="8"/>
    <w:rPr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Arial" w:hAnsi="Arial" w:cs="Arial"/>
      <w:sz w:val="22"/>
      <w:szCs w:val="22"/>
    </w:rPr>
  </w:style>
  <w:style w:type="paragraph" w:customStyle="1" w:styleId="s34">
    <w:name w:val="s_34"/>
    <w:basedOn w:val="a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pPr>
      <w:ind w:firstLine="720"/>
    </w:pPr>
    <w:rPr>
      <w:sz w:val="20"/>
      <w:szCs w:val="20"/>
    </w:rPr>
  </w:style>
  <w:style w:type="paragraph" w:customStyle="1" w:styleId="s14">
    <w:name w:val="s_14"/>
    <w:basedOn w:val="a"/>
    <w:pPr>
      <w:ind w:firstLine="720"/>
    </w:pPr>
    <w:rPr>
      <w:sz w:val="20"/>
      <w:szCs w:val="20"/>
    </w:rPr>
  </w:style>
  <w:style w:type="paragraph" w:customStyle="1" w:styleId="s162">
    <w:name w:val="s_162"/>
    <w:basedOn w:val="a"/>
    <w:rPr>
      <w:sz w:val="20"/>
      <w:szCs w:val="20"/>
    </w:rPr>
  </w:style>
  <w:style w:type="paragraph" w:customStyle="1" w:styleId="affc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unct">
    <w:name w:val="punct"/>
    <w:basedOn w:val="a"/>
    <w:pPr>
      <w:spacing w:line="360" w:lineRule="auto"/>
      <w:jc w:val="both"/>
    </w:pPr>
    <w:rPr>
      <w:sz w:val="26"/>
      <w:szCs w:val="26"/>
    </w:rPr>
  </w:style>
  <w:style w:type="paragraph" w:customStyle="1" w:styleId="subpunct">
    <w:name w:val="subpunct"/>
    <w:basedOn w:val="a"/>
    <w:pPr>
      <w:spacing w:line="360" w:lineRule="auto"/>
      <w:jc w:val="both"/>
    </w:pPr>
    <w:rPr>
      <w:sz w:val="26"/>
      <w:szCs w:val="26"/>
      <w:lang w:val="en-US"/>
    </w:rPr>
  </w:style>
  <w:style w:type="paragraph" w:customStyle="1" w:styleId="18">
    <w:name w:val="Абзац списка1"/>
    <w:basedOn w:val="a"/>
    <w:qFormat/>
    <w:pPr>
      <w:ind w:left="720"/>
    </w:pPr>
  </w:style>
  <w:style w:type="character" w:customStyle="1" w:styleId="af8">
    <w:name w:val="Текст сноски Знак"/>
    <w:link w:val="af7"/>
    <w:rPr>
      <w:lang w:val="ru-RU" w:eastAsia="ru-RU" w:bidi="ar-SA"/>
    </w:rPr>
  </w:style>
  <w:style w:type="paragraph" w:customStyle="1" w:styleId="TextBasTxt">
    <w:name w:val="TextBasTxt"/>
    <w:basedOn w:val="a"/>
    <w:pPr>
      <w:ind w:firstLine="567"/>
      <w:jc w:val="both"/>
    </w:pPr>
    <w:rPr>
      <w:sz w:val="26"/>
      <w:szCs w:val="26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fc">
    <w:name w:val="Основной текст Знак"/>
    <w:link w:val="afb"/>
    <w:rPr>
      <w:lang w:val="ru-RU" w:eastAsia="ru-RU" w:bidi="ar-SA"/>
    </w:rPr>
  </w:style>
  <w:style w:type="character" w:customStyle="1" w:styleId="32">
    <w:name w:val="Основной текст с отступом 3 Знак"/>
    <w:link w:val="31"/>
    <w:rPr>
      <w:sz w:val="16"/>
      <w:szCs w:val="16"/>
      <w:lang w:val="ru-RU" w:eastAsia="ru-RU" w:bidi="ar-SA"/>
    </w:rPr>
  </w:style>
  <w:style w:type="character" w:customStyle="1" w:styleId="aff">
    <w:name w:val="Основной текст с отступом Знак"/>
    <w:link w:val="afe"/>
    <w:rPr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link w:val="af9"/>
    <w:rPr>
      <w:lang w:val="ru-RU" w:eastAsia="ru-RU" w:bidi="ar-SA"/>
    </w:rPr>
  </w:style>
  <w:style w:type="character" w:customStyle="1" w:styleId="aff3">
    <w:name w:val="Нижний колонтитул Знак"/>
    <w:link w:val="aff2"/>
    <w:rPr>
      <w:lang w:val="ru-RU" w:eastAsia="ru-RU" w:bidi="ar-SA"/>
    </w:rPr>
  </w:style>
  <w:style w:type="character" w:customStyle="1" w:styleId="aff1">
    <w:name w:val="Заголовок Знак"/>
    <w:link w:val="aff0"/>
    <w:rPr>
      <w:sz w:val="28"/>
      <w:szCs w:val="28"/>
      <w:lang w:val="ru-RU" w:eastAsia="ru-RU" w:bidi="ar-SA"/>
    </w:rPr>
  </w:style>
  <w:style w:type="character" w:customStyle="1" w:styleId="22">
    <w:name w:val="Основной текст 2 Знак"/>
    <w:link w:val="21"/>
    <w:rPr>
      <w:lang w:val="ru-RU"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TextList">
    <w:name w:val="TextList"/>
    <w:basedOn w:val="a"/>
    <w:pPr>
      <w:ind w:firstLine="567"/>
      <w:jc w:val="both"/>
    </w:pPr>
    <w:rPr>
      <w:sz w:val="26"/>
      <w:szCs w:val="26"/>
    </w:rPr>
  </w:style>
  <w:style w:type="paragraph" w:customStyle="1" w:styleId="TextBoldCenter">
    <w:name w:val="TextBoldCenter"/>
    <w:basedOn w:val="a"/>
    <w:pPr>
      <w:spacing w:before="283"/>
      <w:jc w:val="center"/>
    </w:pPr>
    <w:rPr>
      <w:b/>
      <w:bCs/>
      <w:sz w:val="26"/>
      <w:szCs w:val="26"/>
    </w:rPr>
  </w:style>
  <w:style w:type="paragraph" w:customStyle="1" w:styleId="TextBas">
    <w:name w:val="TextBas"/>
    <w:basedOn w:val="a"/>
    <w:pPr>
      <w:jc w:val="both"/>
    </w:pPr>
    <w:rPr>
      <w:sz w:val="26"/>
      <w:szCs w:val="26"/>
    </w:rPr>
  </w:style>
  <w:style w:type="paragraph" w:customStyle="1" w:styleId="TextCenter16">
    <w:name w:val="TextCenter16"/>
    <w:basedOn w:val="a"/>
    <w:pPr>
      <w:jc w:val="center"/>
    </w:pPr>
    <w:rPr>
      <w:b/>
      <w:bCs/>
      <w:sz w:val="32"/>
      <w:szCs w:val="32"/>
    </w:rPr>
  </w:style>
  <w:style w:type="paragraph" w:customStyle="1" w:styleId="mdltitle">
    <w:name w:val="mdl_title"/>
    <w:basedOn w:val="a"/>
    <w:pPr>
      <w:jc w:val="center"/>
    </w:pPr>
    <w:rPr>
      <w:b/>
      <w:bCs/>
      <w:color w:val="000000"/>
      <w:sz w:val="26"/>
      <w:szCs w:val="26"/>
    </w:rPr>
  </w:style>
  <w:style w:type="paragraph" w:customStyle="1" w:styleId="subpuncttxt">
    <w:name w:val="subpunct_txt"/>
    <w:basedOn w:val="a"/>
    <w:pPr>
      <w:spacing w:line="360" w:lineRule="auto"/>
      <w:ind w:firstLine="709"/>
      <w:jc w:val="both"/>
    </w:pPr>
    <w:rPr>
      <w:color w:val="000000"/>
      <w:sz w:val="26"/>
      <w:szCs w:val="26"/>
    </w:rPr>
  </w:style>
  <w:style w:type="paragraph" w:customStyle="1" w:styleId="xl30">
    <w:name w:val="xl30"/>
    <w:basedOn w:val="a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TextLink">
    <w:name w:val="TextLink"/>
    <w:basedOn w:val="a"/>
    <w:pPr>
      <w:spacing w:before="283" w:after="170"/>
      <w:jc w:val="both"/>
    </w:pPr>
    <w:rPr>
      <w:b/>
      <w:bCs/>
      <w:sz w:val="26"/>
      <w:szCs w:val="26"/>
    </w:rPr>
  </w:style>
  <w:style w:type="paragraph" w:customStyle="1" w:styleId="actInsertDoc">
    <w:name w:val="actInsertDoc"/>
    <w:basedOn w:val="a"/>
    <w:pPr>
      <w:jc w:val="center"/>
    </w:pPr>
    <w:rPr>
      <w:b/>
      <w:bCs/>
      <w:sz w:val="26"/>
      <w:szCs w:val="26"/>
    </w:rPr>
  </w:style>
  <w:style w:type="paragraph" w:customStyle="1" w:styleId="TextCenter">
    <w:name w:val="TextCenter"/>
    <w:basedOn w:val="a"/>
    <w:pPr>
      <w:jc w:val="center"/>
    </w:pPr>
    <w:rPr>
      <w:b/>
      <w:bCs/>
      <w:sz w:val="28"/>
      <w:szCs w:val="28"/>
    </w:rPr>
  </w:style>
  <w:style w:type="paragraph" w:customStyle="1" w:styleId="TextRight">
    <w:name w:val="TextRight"/>
    <w:basedOn w:val="a"/>
    <w:pPr>
      <w:jc w:val="right"/>
    </w:pPr>
    <w:rPr>
      <w:b/>
      <w:bCs/>
      <w:sz w:val="28"/>
      <w:szCs w:val="28"/>
    </w:rPr>
  </w:style>
  <w:style w:type="paragraph" w:customStyle="1" w:styleId="TextBoldRight">
    <w:name w:val="TextBoldRight"/>
    <w:basedOn w:val="a"/>
    <w:pPr>
      <w:spacing w:before="283"/>
      <w:jc w:val="right"/>
    </w:pPr>
    <w:rPr>
      <w:b/>
      <w:bCs/>
      <w:sz w:val="26"/>
      <w:szCs w:val="26"/>
    </w:rPr>
  </w:style>
  <w:style w:type="paragraph" w:customStyle="1" w:styleId="TextBold">
    <w:name w:val="TextBold"/>
    <w:basedOn w:val="a"/>
    <w:pPr>
      <w:spacing w:before="283" w:after="170"/>
      <w:jc w:val="both"/>
    </w:pPr>
    <w:rPr>
      <w:b/>
      <w:bCs/>
      <w:sz w:val="26"/>
      <w:szCs w:val="26"/>
    </w:rPr>
  </w:style>
  <w:style w:type="paragraph" w:customStyle="1" w:styleId="TextBoldLink">
    <w:name w:val="TextBoldLink"/>
    <w:basedOn w:val="a"/>
    <w:pPr>
      <w:spacing w:before="283" w:after="170"/>
      <w:jc w:val="both"/>
    </w:pPr>
    <w:rPr>
      <w:b/>
      <w:bCs/>
      <w:sz w:val="26"/>
      <w:szCs w:val="26"/>
    </w:rPr>
  </w:style>
  <w:style w:type="paragraph" w:customStyle="1" w:styleId="TextBasJustifyLeft">
    <w:name w:val="TextBasJustifyLeft"/>
    <w:basedOn w:val="a"/>
    <w:pPr>
      <w:ind w:left="283" w:hanging="283"/>
      <w:jc w:val="both"/>
    </w:pPr>
    <w:rPr>
      <w:sz w:val="26"/>
      <w:szCs w:val="26"/>
    </w:rPr>
  </w:style>
  <w:style w:type="paragraph" w:customStyle="1" w:styleId="TextBasLeft">
    <w:name w:val="TextBasLeft"/>
    <w:basedOn w:val="a"/>
    <w:pPr>
      <w:ind w:left="283" w:hanging="283"/>
    </w:pPr>
    <w:rPr>
      <w:sz w:val="26"/>
      <w:szCs w:val="26"/>
    </w:rPr>
  </w:style>
  <w:style w:type="paragraph" w:customStyle="1" w:styleId="TextBasCenter">
    <w:name w:val="TextBasCenter"/>
    <w:basedOn w:val="a"/>
    <w:pPr>
      <w:ind w:left="283" w:hanging="283"/>
      <w:jc w:val="center"/>
    </w:pPr>
    <w:rPr>
      <w:sz w:val="26"/>
      <w:szCs w:val="26"/>
    </w:rPr>
  </w:style>
  <w:style w:type="paragraph" w:customStyle="1" w:styleId="TextBasIndent">
    <w:name w:val="TextBasIndent"/>
    <w:basedOn w:val="a"/>
    <w:pPr>
      <w:ind w:left="850" w:hanging="283"/>
      <w:jc w:val="both"/>
    </w:pPr>
    <w:rPr>
      <w:sz w:val="26"/>
      <w:szCs w:val="26"/>
    </w:rPr>
  </w:style>
  <w:style w:type="paragraph" w:customStyle="1" w:styleId="TextBasIndent1">
    <w:name w:val="TextBasIndent1"/>
    <w:basedOn w:val="a"/>
    <w:pPr>
      <w:ind w:left="850"/>
      <w:jc w:val="both"/>
    </w:pPr>
    <w:rPr>
      <w:sz w:val="26"/>
      <w:szCs w:val="26"/>
    </w:rPr>
  </w:style>
  <w:style w:type="paragraph" w:customStyle="1" w:styleId="Text13Bold">
    <w:name w:val="Text13Bold"/>
    <w:basedOn w:val="a"/>
    <w:pPr>
      <w:spacing w:after="113"/>
      <w:jc w:val="both"/>
    </w:pPr>
    <w:rPr>
      <w:b/>
      <w:bCs/>
      <w:sz w:val="26"/>
      <w:szCs w:val="26"/>
    </w:rPr>
  </w:style>
  <w:style w:type="paragraph" w:customStyle="1" w:styleId="Text13">
    <w:name w:val="Text13"/>
    <w:basedOn w:val="a"/>
    <w:pPr>
      <w:spacing w:before="56" w:after="56"/>
      <w:ind w:left="4819"/>
      <w:jc w:val="both"/>
    </w:pPr>
    <w:rPr>
      <w:sz w:val="26"/>
      <w:szCs w:val="26"/>
    </w:rPr>
  </w:style>
  <w:style w:type="paragraph" w:customStyle="1" w:styleId="Text13Center">
    <w:name w:val="Text13Center"/>
    <w:basedOn w:val="a"/>
    <w:pPr>
      <w:spacing w:before="56" w:after="56"/>
      <w:ind w:left="4819"/>
      <w:jc w:val="center"/>
    </w:pPr>
    <w:rPr>
      <w:sz w:val="26"/>
      <w:szCs w:val="26"/>
    </w:rPr>
  </w:style>
  <w:style w:type="paragraph" w:customStyle="1" w:styleId="TextItal">
    <w:name w:val="TextItal"/>
    <w:basedOn w:val="a"/>
    <w:pPr>
      <w:jc w:val="both"/>
    </w:pPr>
    <w:rPr>
      <w:i/>
      <w:iCs/>
      <w:sz w:val="26"/>
      <w:szCs w:val="26"/>
    </w:rPr>
  </w:style>
  <w:style w:type="paragraph" w:customStyle="1" w:styleId="Text10Ind">
    <w:name w:val="Text10Ind"/>
    <w:basedOn w:val="a"/>
    <w:pPr>
      <w:ind w:left="567" w:hanging="283"/>
      <w:jc w:val="both"/>
    </w:pPr>
    <w:rPr>
      <w:sz w:val="26"/>
      <w:szCs w:val="26"/>
    </w:rPr>
  </w:style>
  <w:style w:type="paragraph" w:customStyle="1" w:styleId="TextFunc">
    <w:name w:val="TextFunc"/>
    <w:basedOn w:val="a"/>
    <w:pPr>
      <w:ind w:left="567" w:hanging="567"/>
      <w:jc w:val="both"/>
    </w:pPr>
    <w:rPr>
      <w:sz w:val="26"/>
      <w:szCs w:val="26"/>
    </w:rPr>
  </w:style>
  <w:style w:type="paragraph" w:customStyle="1" w:styleId="Text20Ind">
    <w:name w:val="Text20Ind"/>
    <w:basedOn w:val="a"/>
    <w:pPr>
      <w:ind w:left="850"/>
      <w:jc w:val="both"/>
    </w:pPr>
    <w:rPr>
      <w:sz w:val="26"/>
      <w:szCs w:val="26"/>
    </w:rPr>
  </w:style>
  <w:style w:type="paragraph" w:customStyle="1" w:styleId="Text20Indjustify">
    <w:name w:val="Text20Ind_justify"/>
    <w:basedOn w:val="a"/>
    <w:pPr>
      <w:ind w:hanging="283"/>
      <w:jc w:val="both"/>
    </w:pPr>
    <w:rPr>
      <w:sz w:val="26"/>
      <w:szCs w:val="26"/>
    </w:rPr>
  </w:style>
  <w:style w:type="paragraph" w:customStyle="1" w:styleId="TextBullet">
    <w:name w:val="TextBullet"/>
    <w:basedOn w:val="a"/>
    <w:pPr>
      <w:ind w:left="1134" w:hanging="283"/>
      <w:jc w:val="both"/>
    </w:pPr>
    <w:rPr>
      <w:sz w:val="26"/>
      <w:szCs w:val="26"/>
    </w:rPr>
  </w:style>
  <w:style w:type="paragraph" w:customStyle="1" w:styleId="TextBoldCenter2">
    <w:name w:val="TextBoldCenter2"/>
    <w:basedOn w:val="a"/>
    <w:pPr>
      <w:jc w:val="center"/>
    </w:pPr>
    <w:rPr>
      <w:b/>
      <w:bCs/>
      <w:sz w:val="26"/>
      <w:szCs w:val="26"/>
    </w:rPr>
  </w:style>
  <w:style w:type="paragraph" w:customStyle="1" w:styleId="TextItal2">
    <w:name w:val="TextItal2"/>
    <w:basedOn w:val="a"/>
    <w:pPr>
      <w:ind w:left="567"/>
      <w:jc w:val="both"/>
    </w:pPr>
    <w:rPr>
      <w:i/>
      <w:iCs/>
      <w:sz w:val="26"/>
      <w:szCs w:val="26"/>
    </w:rPr>
  </w:style>
  <w:style w:type="paragraph" w:customStyle="1" w:styleId="u">
    <w:name w:val="u"/>
    <w:basedOn w:val="a"/>
    <w:pPr>
      <w:ind w:firstLine="284"/>
      <w:jc w:val="both"/>
    </w:pPr>
    <w:rPr>
      <w:color w:val="000000"/>
    </w:rPr>
  </w:style>
  <w:style w:type="paragraph" w:customStyle="1" w:styleId="uv">
    <w:name w:val="uv"/>
    <w:basedOn w:val="a"/>
    <w:pPr>
      <w:ind w:firstLine="539"/>
      <w:jc w:val="both"/>
    </w:pPr>
    <w:rPr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35">
    <w:name w:val="Основной текст 3 Знак"/>
    <w:link w:val="34"/>
    <w:rPr>
      <w:sz w:val="16"/>
      <w:szCs w:val="16"/>
      <w:lang w:val="ru-RU" w:eastAsia="ru-RU" w:bidi="ar-SA"/>
    </w:rPr>
  </w:style>
  <w:style w:type="character" w:customStyle="1" w:styleId="af2">
    <w:name w:val="Текст примечания Знак"/>
    <w:link w:val="af1"/>
    <w:rPr>
      <w:lang w:val="ru-RU" w:eastAsia="ru-RU" w:bidi="ar-SA"/>
    </w:rPr>
  </w:style>
  <w:style w:type="character" w:customStyle="1" w:styleId="af4">
    <w:name w:val="Тема примечания Знак"/>
    <w:link w:val="af3"/>
    <w:rPr>
      <w:b/>
      <w:bCs/>
      <w:lang w:val="ru-RU" w:eastAsia="ru-RU" w:bidi="ar-SA"/>
    </w:rPr>
  </w:style>
  <w:style w:type="character" w:customStyle="1" w:styleId="25">
    <w:name w:val="Основной текст с отступом 2 Знак"/>
    <w:link w:val="24"/>
    <w:rPr>
      <w:lang w:val="ru-RU" w:eastAsia="ru-RU" w:bidi="ar-SA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customStyle="1" w:styleId="apdx">
    <w:name w:val="apdx"/>
    <w:basedOn w:val="a"/>
    <w:next w:val="a"/>
    <w:pPr>
      <w:jc w:val="right"/>
    </w:pPr>
    <w:rPr>
      <w:b/>
      <w:bCs/>
      <w:color w:val="000000"/>
      <w:sz w:val="26"/>
      <w:szCs w:val="26"/>
    </w:rPr>
  </w:style>
  <w:style w:type="paragraph" w:customStyle="1" w:styleId="lstm">
    <w:name w:val="lst_m"/>
    <w:basedOn w:val="a"/>
    <w:pPr>
      <w:numPr>
        <w:numId w:val="2"/>
      </w:numPr>
      <w:spacing w:line="360" w:lineRule="auto"/>
      <w:jc w:val="both"/>
    </w:pPr>
    <w:rPr>
      <w:sz w:val="26"/>
      <w:szCs w:val="26"/>
      <w:lang w:val="en-US"/>
    </w:rPr>
  </w:style>
  <w:style w:type="paragraph" w:customStyle="1" w:styleId="txt">
    <w:name w:val="txt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lst">
    <w:name w:val="lst"/>
    <w:basedOn w:val="a"/>
    <w:pPr>
      <w:numPr>
        <w:numId w:val="3"/>
      </w:numPr>
      <w:spacing w:line="360" w:lineRule="auto"/>
      <w:jc w:val="both"/>
    </w:pPr>
    <w:rPr>
      <w:sz w:val="26"/>
      <w:szCs w:val="26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customStyle="1" w:styleId="af">
    <w:name w:val="Текст концевой сноски Знак"/>
    <w:link w:val="ae"/>
    <w:rPr>
      <w:lang w:val="ru-RU" w:eastAsia="ru-RU" w:bidi="ar-SA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eastAsia="Arial Unicode MS"/>
    </w:rPr>
  </w:style>
  <w:style w:type="paragraph" w:customStyle="1" w:styleId="19">
    <w:name w:val="Обычный1"/>
    <w:rPr>
      <w:color w:val="000000"/>
      <w:sz w:val="24"/>
      <w:szCs w:val="24"/>
    </w:rPr>
  </w:style>
  <w:style w:type="character" w:customStyle="1" w:styleId="ep">
    <w:name w:val="ep"/>
    <w:rPr>
      <w:shd w:val="clear" w:color="auto" w:fill="auto"/>
    </w:rPr>
  </w:style>
  <w:style w:type="character" w:customStyle="1" w:styleId="36">
    <w:name w:val="Знак Знак3"/>
    <w:qFormat/>
    <w:rPr>
      <w:lang w:val="ru-RU" w:eastAsia="ru-RU"/>
    </w:rPr>
  </w:style>
  <w:style w:type="paragraph" w:customStyle="1" w:styleId="Style37">
    <w:name w:val="Style37"/>
    <w:basedOn w:val="a"/>
    <w:qFormat/>
    <w:pPr>
      <w:widowControl w:val="0"/>
      <w:spacing w:line="483" w:lineRule="exact"/>
      <w:ind w:firstLine="586"/>
      <w:jc w:val="both"/>
    </w:pPr>
    <w:rPr>
      <w:rFonts w:ascii="Sylfaen" w:hAnsi="Sylfaen" w:cs="Sylfaen"/>
    </w:rPr>
  </w:style>
  <w:style w:type="character" w:customStyle="1" w:styleId="FontStyle43">
    <w:name w:val="Font Style43"/>
    <w:qFormat/>
    <w:rPr>
      <w:rFonts w:ascii="Times New Roman" w:hAnsi="Times New Roman" w:cs="Times New Roman"/>
      <w:sz w:val="26"/>
      <w:szCs w:val="26"/>
    </w:rPr>
  </w:style>
  <w:style w:type="character" w:customStyle="1" w:styleId="ad">
    <w:name w:val="Текст Знак"/>
    <w:link w:val="ac"/>
    <w:qFormat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a">
    <w:name w:val="Название1"/>
    <w:basedOn w:val="a"/>
    <w:qFormat/>
    <w:pPr>
      <w:spacing w:before="1560" w:line="360" w:lineRule="auto"/>
      <w:jc w:val="center"/>
    </w:pPr>
    <w:rPr>
      <w:b/>
      <w:bCs/>
      <w:color w:val="000000"/>
      <w:sz w:val="26"/>
      <w:szCs w:val="26"/>
    </w:rPr>
  </w:style>
  <w:style w:type="paragraph" w:customStyle="1" w:styleId="hdr">
    <w:name w:val="hdr"/>
    <w:basedOn w:val="a"/>
    <w:qFormat/>
    <w:pPr>
      <w:spacing w:after="120"/>
      <w:ind w:left="5041"/>
      <w:jc w:val="center"/>
    </w:pPr>
    <w:rPr>
      <w:sz w:val="26"/>
      <w:szCs w:val="26"/>
    </w:rPr>
  </w:style>
  <w:style w:type="paragraph" w:customStyle="1" w:styleId="28">
    <w:name w:val="Название2"/>
    <w:basedOn w:val="a"/>
    <w:qFormat/>
    <w:pPr>
      <w:spacing w:before="1560" w:line="360" w:lineRule="auto"/>
      <w:jc w:val="center"/>
    </w:pPr>
    <w:rPr>
      <w:b/>
      <w:bCs/>
      <w:color w:val="000000"/>
      <w:sz w:val="26"/>
      <w:szCs w:val="26"/>
    </w:rPr>
  </w:style>
  <w:style w:type="paragraph" w:customStyle="1" w:styleId="pril">
    <w:name w:val="pril"/>
    <w:basedOn w:val="af0"/>
    <w:qFormat/>
    <w:pPr>
      <w:jc w:val="right"/>
    </w:pPr>
    <w:rPr>
      <w:color w:val="000000"/>
      <w:sz w:val="26"/>
      <w:szCs w:val="26"/>
    </w:rPr>
  </w:style>
  <w:style w:type="paragraph" w:customStyle="1" w:styleId="mdl">
    <w:name w:val="mdl"/>
    <w:basedOn w:val="a"/>
    <w:qFormat/>
    <w:pPr>
      <w:jc w:val="center"/>
    </w:pPr>
    <w:rPr>
      <w:sz w:val="26"/>
      <w:szCs w:val="26"/>
    </w:rPr>
  </w:style>
  <w:style w:type="paragraph" w:customStyle="1" w:styleId="ConsTitle">
    <w:name w:val="ConsTitle"/>
    <w:qFormat/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qFormat/>
    <w:rPr>
      <w:rFonts w:ascii="Arial" w:hAnsi="Arial" w:cs="Arial"/>
    </w:rPr>
  </w:style>
  <w:style w:type="paragraph" w:customStyle="1" w:styleId="211">
    <w:name w:val="Основной текст 21"/>
    <w:basedOn w:val="a"/>
    <w:qFormat/>
    <w:pPr>
      <w:spacing w:line="360" w:lineRule="auto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qFormat/>
    <w:rPr>
      <w:rFonts w:ascii="Arial" w:hAnsi="Arial" w:cs="Arial"/>
      <w:b/>
      <w:bCs/>
    </w:rPr>
  </w:style>
  <w:style w:type="paragraph" w:customStyle="1" w:styleId="affd">
    <w:name w:val="ПОЛУТОРНЫЙ"/>
    <w:basedOn w:val="a"/>
    <w:qFormat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af6">
    <w:name w:val="Схема документа Знак"/>
    <w:link w:val="af5"/>
    <w:qFormat/>
    <w:rPr>
      <w:rFonts w:ascii="Tahoma" w:hAnsi="Tahoma" w:cs="Tahoma"/>
      <w:lang w:val="ru-RU" w:eastAsia="ru-RU" w:bidi="ar-SA"/>
    </w:rPr>
  </w:style>
  <w:style w:type="paragraph" w:customStyle="1" w:styleId="Style2">
    <w:name w:val="Style2"/>
    <w:basedOn w:val="a"/>
    <w:qFormat/>
    <w:pPr>
      <w:widowControl w:val="0"/>
      <w:spacing w:line="271" w:lineRule="exact"/>
      <w:jc w:val="center"/>
    </w:pPr>
    <w:rPr>
      <w:rFonts w:ascii="Sylfaen" w:hAnsi="Sylfaen" w:cs="Sylfaen"/>
    </w:rPr>
  </w:style>
  <w:style w:type="paragraph" w:customStyle="1" w:styleId="Style10">
    <w:name w:val="Style10"/>
    <w:basedOn w:val="a"/>
    <w:qFormat/>
    <w:pPr>
      <w:widowControl w:val="0"/>
    </w:pPr>
    <w:rPr>
      <w:rFonts w:ascii="Sylfaen" w:hAnsi="Sylfaen" w:cs="Sylfaen"/>
    </w:rPr>
  </w:style>
  <w:style w:type="paragraph" w:customStyle="1" w:styleId="Style11">
    <w:name w:val="Style11"/>
    <w:basedOn w:val="a"/>
    <w:qFormat/>
    <w:pPr>
      <w:widowControl w:val="0"/>
      <w:spacing w:line="480" w:lineRule="exact"/>
      <w:ind w:firstLine="355"/>
      <w:jc w:val="both"/>
    </w:pPr>
    <w:rPr>
      <w:rFonts w:ascii="Sylfaen" w:hAnsi="Sylfaen" w:cs="Sylfaen"/>
    </w:rPr>
  </w:style>
  <w:style w:type="paragraph" w:customStyle="1" w:styleId="Style12">
    <w:name w:val="Style12"/>
    <w:basedOn w:val="a"/>
    <w:qFormat/>
    <w:pPr>
      <w:widowControl w:val="0"/>
      <w:spacing w:line="482" w:lineRule="exact"/>
      <w:ind w:firstLine="754"/>
      <w:jc w:val="both"/>
    </w:pPr>
    <w:rPr>
      <w:rFonts w:ascii="Sylfaen" w:hAnsi="Sylfaen" w:cs="Sylfaen"/>
    </w:rPr>
  </w:style>
  <w:style w:type="paragraph" w:customStyle="1" w:styleId="Style28">
    <w:name w:val="Style28"/>
    <w:basedOn w:val="a"/>
    <w:qFormat/>
    <w:pPr>
      <w:widowControl w:val="0"/>
      <w:spacing w:line="480" w:lineRule="exact"/>
      <w:ind w:firstLine="725"/>
      <w:jc w:val="both"/>
    </w:pPr>
    <w:rPr>
      <w:rFonts w:ascii="Sylfaen" w:hAnsi="Sylfaen" w:cs="Sylfaen"/>
    </w:rPr>
  </w:style>
  <w:style w:type="paragraph" w:customStyle="1" w:styleId="Style30">
    <w:name w:val="Style30"/>
    <w:basedOn w:val="a"/>
    <w:qFormat/>
    <w:pPr>
      <w:widowControl w:val="0"/>
      <w:spacing w:line="322" w:lineRule="exact"/>
      <w:ind w:hanging="826"/>
    </w:pPr>
    <w:rPr>
      <w:rFonts w:ascii="Sylfaen" w:hAnsi="Sylfaen" w:cs="Sylfaen"/>
    </w:rPr>
  </w:style>
  <w:style w:type="paragraph" w:customStyle="1" w:styleId="Style31">
    <w:name w:val="Style31"/>
    <w:basedOn w:val="a"/>
    <w:qFormat/>
    <w:pPr>
      <w:widowControl w:val="0"/>
      <w:spacing w:line="480" w:lineRule="exact"/>
      <w:jc w:val="both"/>
    </w:pPr>
    <w:rPr>
      <w:rFonts w:ascii="Sylfaen" w:hAnsi="Sylfaen" w:cs="Sylfaen"/>
    </w:rPr>
  </w:style>
  <w:style w:type="paragraph" w:customStyle="1" w:styleId="Style34">
    <w:name w:val="Style34"/>
    <w:basedOn w:val="a"/>
    <w:qFormat/>
    <w:pPr>
      <w:widowControl w:val="0"/>
      <w:spacing w:line="480" w:lineRule="exact"/>
      <w:ind w:firstLine="542"/>
      <w:jc w:val="both"/>
    </w:pPr>
    <w:rPr>
      <w:rFonts w:ascii="Sylfaen" w:hAnsi="Sylfaen" w:cs="Sylfaen"/>
    </w:rPr>
  </w:style>
  <w:style w:type="paragraph" w:customStyle="1" w:styleId="Style36">
    <w:name w:val="Style36"/>
    <w:basedOn w:val="a"/>
    <w:qFormat/>
    <w:pPr>
      <w:widowControl w:val="0"/>
      <w:jc w:val="center"/>
    </w:pPr>
    <w:rPr>
      <w:rFonts w:ascii="Sylfaen" w:hAnsi="Sylfaen" w:cs="Sylfaen"/>
    </w:rPr>
  </w:style>
  <w:style w:type="character" w:customStyle="1" w:styleId="FontStyle45">
    <w:name w:val="Font Style45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qFormat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qFormat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qFormat/>
    <w:pPr>
      <w:widowControl w:val="0"/>
      <w:spacing w:line="480" w:lineRule="exact"/>
      <w:ind w:firstLine="1022"/>
    </w:pPr>
    <w:rPr>
      <w:rFonts w:ascii="Sylfaen" w:hAnsi="Sylfaen" w:cs="Sylfaen"/>
    </w:rPr>
  </w:style>
  <w:style w:type="paragraph" w:customStyle="1" w:styleId="Style15">
    <w:name w:val="Style15"/>
    <w:basedOn w:val="a"/>
    <w:qFormat/>
    <w:pPr>
      <w:widowControl w:val="0"/>
      <w:spacing w:line="482" w:lineRule="exact"/>
      <w:ind w:firstLine="542"/>
    </w:pPr>
    <w:rPr>
      <w:rFonts w:ascii="Sylfaen" w:hAnsi="Sylfaen" w:cs="Sylfaen"/>
    </w:rPr>
  </w:style>
  <w:style w:type="paragraph" w:customStyle="1" w:styleId="Style23">
    <w:name w:val="Style23"/>
    <w:basedOn w:val="a"/>
    <w:qFormat/>
    <w:pPr>
      <w:widowControl w:val="0"/>
      <w:spacing w:line="482" w:lineRule="exact"/>
      <w:ind w:firstLine="898"/>
      <w:jc w:val="both"/>
    </w:pPr>
    <w:rPr>
      <w:rFonts w:ascii="Sylfaen" w:hAnsi="Sylfaen" w:cs="Sylfaen"/>
    </w:rPr>
  </w:style>
  <w:style w:type="paragraph" w:customStyle="1" w:styleId="Style29">
    <w:name w:val="Style29"/>
    <w:basedOn w:val="a"/>
    <w:qFormat/>
    <w:pPr>
      <w:widowControl w:val="0"/>
      <w:spacing w:line="480" w:lineRule="exact"/>
      <w:ind w:firstLine="557"/>
    </w:pPr>
    <w:rPr>
      <w:rFonts w:ascii="Sylfaen" w:hAnsi="Sylfaen" w:cs="Sylfaen"/>
    </w:rPr>
  </w:style>
  <w:style w:type="paragraph" w:customStyle="1" w:styleId="Style32">
    <w:name w:val="Style32"/>
    <w:basedOn w:val="a"/>
    <w:qFormat/>
    <w:pPr>
      <w:widowControl w:val="0"/>
      <w:spacing w:line="480" w:lineRule="exact"/>
    </w:pPr>
    <w:rPr>
      <w:rFonts w:ascii="Sylfaen" w:hAnsi="Sylfaen" w:cs="Sylfaen"/>
    </w:rPr>
  </w:style>
  <w:style w:type="paragraph" w:customStyle="1" w:styleId="Style33">
    <w:name w:val="Style33"/>
    <w:basedOn w:val="a"/>
    <w:qFormat/>
    <w:pPr>
      <w:widowControl w:val="0"/>
    </w:pPr>
    <w:rPr>
      <w:rFonts w:ascii="Sylfaen" w:hAnsi="Sylfaen" w:cs="Sylfaen"/>
    </w:rPr>
  </w:style>
  <w:style w:type="character" w:customStyle="1" w:styleId="FontStyle49">
    <w:name w:val="Font Style49"/>
    <w:qFormat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DocList">
    <w:name w:val="ConsPlusDocList"/>
    <w:qFormat/>
    <w:pPr>
      <w:widowControl w:val="0"/>
    </w:pPr>
    <w:rPr>
      <w:rFonts w:ascii="Courier New" w:hAnsi="Courier New" w:cs="Courier New"/>
    </w:rPr>
  </w:style>
  <w:style w:type="paragraph" w:styleId="aff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35">
    <w:name w:val="s_35"/>
    <w:basedOn w:val="a"/>
    <w:qFormat/>
    <w:pPr>
      <w:jc w:val="center"/>
    </w:pPr>
    <w:rPr>
      <w:b/>
      <w:bCs/>
      <w:color w:val="000080"/>
      <w:sz w:val="21"/>
      <w:szCs w:val="21"/>
    </w:rPr>
  </w:style>
  <w:style w:type="paragraph" w:customStyle="1" w:styleId="1b">
    <w:name w:val="Знак1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character" w:customStyle="1" w:styleId="afff">
    <w:name w:val="Основной текст_"/>
    <w:link w:val="62"/>
    <w:qFormat/>
    <w:rPr>
      <w:sz w:val="26"/>
      <w:szCs w:val="26"/>
      <w:shd w:val="clear" w:color="auto" w:fill="FFFFFF"/>
    </w:rPr>
  </w:style>
  <w:style w:type="paragraph" w:customStyle="1" w:styleId="62">
    <w:name w:val="Основной текст6"/>
    <w:basedOn w:val="a"/>
    <w:link w:val="afff"/>
    <w:qFormat/>
    <w:pPr>
      <w:widowControl w:val="0"/>
      <w:shd w:val="clear" w:color="auto" w:fill="FFFFFF"/>
      <w:spacing w:after="300" w:line="346" w:lineRule="exact"/>
    </w:pPr>
    <w:rPr>
      <w:sz w:val="26"/>
      <w:szCs w:val="26"/>
      <w:shd w:val="clear" w:color="auto" w:fill="FFFFFF"/>
    </w:rPr>
  </w:style>
  <w:style w:type="paragraph" w:customStyle="1" w:styleId="111">
    <w:name w:val="Абзац списка11"/>
    <w:basedOn w:val="a"/>
    <w:uiPriority w:val="99"/>
    <w:qFormat/>
    <w:pPr>
      <w:ind w:left="720"/>
    </w:pPr>
  </w:style>
  <w:style w:type="character" w:customStyle="1" w:styleId="blk">
    <w:name w:val="blk"/>
    <w:qFormat/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paragraph" w:customStyle="1" w:styleId="1c">
    <w:name w:val="Рецензия1"/>
    <w:hidden/>
    <w:uiPriority w:val="99"/>
    <w:semiHidden/>
    <w:qFormat/>
    <w:rPr>
      <w:rFonts w:ascii="Century" w:hAnsi="Century"/>
      <w:lang w:val="en-US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lang w:val="ru-RU" w:eastAsia="ru-RU" w:bidi="ar-SA"/>
    </w:rPr>
  </w:style>
  <w:style w:type="character" w:customStyle="1" w:styleId="FontStyle44">
    <w:name w:val="Font Style44"/>
    <w:qFormat/>
    <w:rPr>
      <w:rFonts w:ascii="Times New Roman" w:hAnsi="Times New Roman" w:cs="Times New Roman"/>
      <w:sz w:val="26"/>
      <w:szCs w:val="26"/>
    </w:rPr>
  </w:style>
  <w:style w:type="character" w:customStyle="1" w:styleId="29">
    <w:name w:val="Основной текст (2)_"/>
    <w:link w:val="2a"/>
    <w:qFormat/>
    <w:rPr>
      <w:b/>
      <w:bCs/>
      <w:spacing w:val="-3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qFormat/>
    <w:pPr>
      <w:widowControl w:val="0"/>
      <w:shd w:val="clear" w:color="auto" w:fill="FFFFFF"/>
      <w:spacing w:before="360" w:line="320" w:lineRule="exact"/>
      <w:jc w:val="center"/>
    </w:pPr>
    <w:rPr>
      <w:b/>
      <w:bCs/>
      <w:spacing w:val="-3"/>
      <w:sz w:val="26"/>
      <w:szCs w:val="26"/>
    </w:rPr>
  </w:style>
  <w:style w:type="paragraph" w:customStyle="1" w:styleId="afff0">
    <w:name w:val="Таблицы (моноширинный)"/>
    <w:basedOn w:val="a"/>
    <w:next w:val="a"/>
    <w:uiPriority w:val="99"/>
    <w:qFormat/>
    <w:pPr>
      <w:widowControl w:val="0"/>
      <w:jc w:val="both"/>
    </w:pPr>
    <w:rPr>
      <w:rFonts w:ascii="Courier New" w:hAnsi="Courier New" w:cs="Courier New"/>
    </w:rPr>
  </w:style>
  <w:style w:type="character" w:customStyle="1" w:styleId="afff1">
    <w:name w:val="Цветовое выделение"/>
    <w:uiPriority w:val="99"/>
    <w:qFormat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cronuser</dc:creator>
  <cp:lastModifiedBy>User</cp:lastModifiedBy>
  <cp:revision>30</cp:revision>
  <dcterms:created xsi:type="dcterms:W3CDTF">2021-06-02T10:01:00Z</dcterms:created>
  <dcterms:modified xsi:type="dcterms:W3CDTF">2025-10-08T09:14:00Z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64D92C88B63A4356B4A1F61E04BBF746_12</vt:lpwstr>
  </property>
</Properties>
</file>