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1" w:type="dxa"/>
        <w:tblLayout w:type="fixed"/>
        <w:tblCellMar>
          <w:top w:w="60" w:type="dxa"/>
          <w:left w:w="60" w:type="dxa"/>
          <w:bottom w:w="60" w:type="dxa"/>
          <w:right w:w="60" w:type="dxa"/>
        </w:tblCellMar>
        <w:tblLook w:val="0000" w:firstRow="0" w:lastRow="0" w:firstColumn="0" w:lastColumn="0" w:noHBand="0" w:noVBand="0"/>
      </w:tblPr>
      <w:tblGrid>
        <w:gridCol w:w="9841"/>
      </w:tblGrid>
      <w:tr w:rsidR="00881F1C" w:rsidRPr="00881F1C" w:rsidTr="003175B2">
        <w:trPr>
          <w:trHeight w:val="3899"/>
        </w:trPr>
        <w:tc>
          <w:tcPr>
            <w:tcW w:w="9841" w:type="dxa"/>
            <w:shd w:val="clear" w:color="auto" w:fill="auto"/>
          </w:tcPr>
          <w:p w:rsidR="00CE544C" w:rsidRDefault="00CE544C" w:rsidP="00CE544C">
            <w:pPr>
              <w:suppressAutoHyphens/>
              <w:spacing w:after="0" w:line="240" w:lineRule="auto"/>
              <w:jc w:val="right"/>
            </w:pPr>
          </w:p>
          <w:p w:rsidR="00881F1C" w:rsidRPr="00881F1C" w:rsidRDefault="00881F1C" w:rsidP="00881F1C">
            <w:pPr>
              <w:suppressAutoHyphens/>
              <w:spacing w:after="0" w:line="240" w:lineRule="auto"/>
              <w:jc w:val="center"/>
              <w:rPr>
                <w:rFonts w:ascii="PT Astra Serif" w:eastAsia="Times New Roman" w:hAnsi="PT Astra Serif" w:cs="Times New Roman"/>
                <w:b/>
                <w:sz w:val="28"/>
                <w:szCs w:val="28"/>
                <w:lang w:eastAsia="zh-CN"/>
              </w:rPr>
            </w:pPr>
            <w:r w:rsidRPr="00881F1C">
              <w:rPr>
                <w:rFonts w:ascii="PT Astra Serif" w:eastAsia="Times New Roman" w:hAnsi="PT Astra Serif" w:cs="Times New Roman"/>
                <w:b/>
                <w:sz w:val="28"/>
                <w:szCs w:val="28"/>
                <w:lang w:eastAsia="zh-CN"/>
              </w:rPr>
              <w:t xml:space="preserve">АДМИНИСТРАЦИЯ </w:t>
            </w:r>
            <w:r w:rsidR="005874B6">
              <w:rPr>
                <w:rFonts w:ascii="PT Astra Serif" w:eastAsia="Times New Roman" w:hAnsi="PT Astra Serif" w:cs="Times New Roman"/>
                <w:b/>
                <w:sz w:val="28"/>
                <w:szCs w:val="28"/>
                <w:lang w:eastAsia="zh-CN"/>
              </w:rPr>
              <w:t xml:space="preserve">ПОСЕЛЕНИЯ МУНИЦИПАЛЬНОГО </w:t>
            </w:r>
          </w:p>
          <w:p w:rsidR="005874B6" w:rsidRDefault="005874B6" w:rsidP="00881F1C">
            <w:pPr>
              <w:keepNext/>
              <w:tabs>
                <w:tab w:val="left" w:pos="0"/>
              </w:tabs>
              <w:spacing w:after="0" w:line="240" w:lineRule="auto"/>
              <w:jc w:val="center"/>
              <w:outlineLvl w:val="0"/>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ОБРАЗОВАНИЯ </w:t>
            </w:r>
            <w:r w:rsidR="00881F1C" w:rsidRPr="00881F1C">
              <w:rPr>
                <w:rFonts w:ascii="PT Astra Serif" w:eastAsia="Times New Roman" w:hAnsi="PT Astra Serif" w:cs="Times New Roman"/>
                <w:b/>
                <w:sz w:val="28"/>
                <w:szCs w:val="28"/>
                <w:lang w:eastAsia="ru-RU"/>
              </w:rPr>
              <w:t>«</w:t>
            </w:r>
            <w:r>
              <w:rPr>
                <w:rFonts w:ascii="PT Astra Serif" w:eastAsia="Times New Roman" w:hAnsi="PT Astra Serif" w:cs="Times New Roman"/>
                <w:b/>
                <w:sz w:val="28"/>
                <w:szCs w:val="28"/>
                <w:lang w:eastAsia="ru-RU"/>
              </w:rPr>
              <w:t xml:space="preserve">НОВОМАЙНСКОЕ ГОРОДСКОЕ ПОСЕЛЕНИЕ» </w:t>
            </w:r>
          </w:p>
          <w:p w:rsidR="00881F1C" w:rsidRPr="00881F1C" w:rsidRDefault="005874B6" w:rsidP="00881F1C">
            <w:pPr>
              <w:keepNext/>
              <w:tabs>
                <w:tab w:val="left" w:pos="0"/>
              </w:tabs>
              <w:spacing w:after="0" w:line="240" w:lineRule="auto"/>
              <w:jc w:val="center"/>
              <w:outlineLvl w:val="0"/>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МЕЛЕКЕССКОГО РАЙОНА</w:t>
            </w:r>
            <w:r w:rsidR="00881F1C" w:rsidRPr="00881F1C">
              <w:rPr>
                <w:rFonts w:ascii="PT Astra Serif" w:eastAsia="Times New Roman" w:hAnsi="PT Astra Serif" w:cs="Times New Roman"/>
                <w:b/>
                <w:sz w:val="28"/>
                <w:szCs w:val="28"/>
                <w:lang w:eastAsia="ru-RU"/>
              </w:rPr>
              <w:t xml:space="preserve"> УЛЬЯНОВСКОЙ ОБЛАСТИ</w:t>
            </w:r>
          </w:p>
          <w:p w:rsidR="00881F1C" w:rsidRPr="00881F1C" w:rsidRDefault="00881F1C" w:rsidP="00881F1C">
            <w:pPr>
              <w:suppressAutoHyphens/>
              <w:spacing w:after="0" w:line="240" w:lineRule="auto"/>
              <w:rPr>
                <w:rFonts w:ascii="PT Astra Serif" w:eastAsia="Times New Roman" w:hAnsi="PT Astra Serif" w:cs="Times New Roman"/>
                <w:bCs/>
                <w:sz w:val="28"/>
                <w:szCs w:val="28"/>
                <w:lang w:eastAsia="zh-CN"/>
              </w:rPr>
            </w:pPr>
          </w:p>
          <w:p w:rsidR="00881F1C" w:rsidRPr="00881F1C" w:rsidRDefault="00881F1C" w:rsidP="00881F1C">
            <w:pPr>
              <w:suppressAutoHyphens/>
              <w:spacing w:after="0" w:line="240" w:lineRule="auto"/>
              <w:jc w:val="center"/>
              <w:rPr>
                <w:rFonts w:ascii="PT Astra Serif" w:eastAsia="Times New Roman" w:hAnsi="PT Astra Serif" w:cs="Times New Roman"/>
                <w:b/>
                <w:sz w:val="32"/>
                <w:szCs w:val="32"/>
                <w:lang w:eastAsia="zh-CN"/>
              </w:rPr>
            </w:pPr>
            <w:proofErr w:type="gramStart"/>
            <w:r w:rsidRPr="00881F1C">
              <w:rPr>
                <w:rFonts w:ascii="PT Astra Serif" w:eastAsia="Times New Roman" w:hAnsi="PT Astra Serif" w:cs="Times New Roman"/>
                <w:b/>
                <w:sz w:val="32"/>
                <w:szCs w:val="32"/>
                <w:lang w:eastAsia="zh-CN"/>
              </w:rPr>
              <w:t>П</w:t>
            </w:r>
            <w:proofErr w:type="gramEnd"/>
            <w:r w:rsidRPr="00881F1C">
              <w:rPr>
                <w:rFonts w:ascii="PT Astra Serif" w:eastAsia="Times New Roman" w:hAnsi="PT Astra Serif" w:cs="Times New Roman"/>
                <w:b/>
                <w:sz w:val="32"/>
                <w:szCs w:val="32"/>
                <w:lang w:eastAsia="zh-CN"/>
              </w:rPr>
              <w:t xml:space="preserve"> О С Т А Н О В Л Е Н И Е</w:t>
            </w:r>
          </w:p>
          <w:p w:rsidR="00881F1C" w:rsidRPr="00881F1C" w:rsidRDefault="00881F1C" w:rsidP="00881F1C">
            <w:pPr>
              <w:suppressAutoHyphens/>
              <w:spacing w:after="0" w:line="240" w:lineRule="auto"/>
              <w:jc w:val="center"/>
              <w:rPr>
                <w:rFonts w:ascii="PT Astra Serif" w:eastAsia="Times New Roman" w:hAnsi="PT Astra Serif" w:cs="Times New Roman"/>
                <w:b/>
                <w:sz w:val="28"/>
                <w:szCs w:val="28"/>
                <w:lang w:eastAsia="zh-CN"/>
              </w:rPr>
            </w:pPr>
          </w:p>
          <w:p w:rsidR="00881F1C" w:rsidRPr="00881F1C" w:rsidRDefault="00795393" w:rsidP="00881F1C">
            <w:pPr>
              <w:suppressAutoHyphens/>
              <w:spacing w:after="0" w:line="240" w:lineRule="auto"/>
              <w:jc w:val="both"/>
              <w:rPr>
                <w:rFonts w:ascii="PT Astra Serif" w:eastAsia="Times New Roman" w:hAnsi="PT Astra Serif" w:cs="Times New Roman"/>
                <w:sz w:val="24"/>
                <w:szCs w:val="24"/>
                <w:lang w:eastAsia="zh-CN"/>
              </w:rPr>
            </w:pPr>
            <w:r>
              <w:rPr>
                <w:rFonts w:ascii="PT Astra Serif" w:eastAsia="Times New Roman" w:hAnsi="PT Astra Serif" w:cs="Times New Roman"/>
                <w:sz w:val="24"/>
                <w:szCs w:val="24"/>
                <w:u w:val="single"/>
                <w:lang w:eastAsia="zh-CN"/>
              </w:rPr>
              <w:t>_</w:t>
            </w:r>
            <w:r w:rsidR="00B20EC0">
              <w:rPr>
                <w:rFonts w:ascii="PT Astra Serif" w:eastAsia="Times New Roman" w:hAnsi="PT Astra Serif" w:cs="Times New Roman"/>
                <w:sz w:val="24"/>
                <w:szCs w:val="24"/>
                <w:u w:val="single"/>
                <w:lang w:eastAsia="zh-CN"/>
              </w:rPr>
              <w:t>25.07.2022</w:t>
            </w:r>
            <w:r w:rsidR="00786B24">
              <w:rPr>
                <w:rFonts w:ascii="PT Astra Serif" w:eastAsia="Times New Roman" w:hAnsi="PT Astra Serif" w:cs="Times New Roman"/>
                <w:sz w:val="24"/>
                <w:szCs w:val="24"/>
                <w:lang w:eastAsia="zh-CN"/>
              </w:rPr>
              <w:t>_</w:t>
            </w:r>
            <w:r w:rsidR="00C445C4">
              <w:rPr>
                <w:rFonts w:ascii="PT Astra Serif" w:eastAsia="Times New Roman" w:hAnsi="PT Astra Serif" w:cs="Times New Roman"/>
                <w:sz w:val="24"/>
                <w:szCs w:val="24"/>
                <w:lang w:eastAsia="zh-CN"/>
              </w:rPr>
              <w:t xml:space="preserve">            </w:t>
            </w:r>
            <w:r w:rsidR="00881F1C" w:rsidRPr="00881F1C">
              <w:rPr>
                <w:rFonts w:ascii="PT Astra Serif" w:eastAsia="Times New Roman" w:hAnsi="PT Astra Serif" w:cs="Times New Roman"/>
                <w:sz w:val="24"/>
                <w:szCs w:val="24"/>
                <w:lang w:eastAsia="zh-CN"/>
              </w:rPr>
              <w:t xml:space="preserve">                                                                   </w:t>
            </w:r>
            <w:r w:rsidR="00C445C4">
              <w:rPr>
                <w:rFonts w:ascii="PT Astra Serif" w:eastAsia="Times New Roman" w:hAnsi="PT Astra Serif" w:cs="Times New Roman"/>
                <w:sz w:val="24"/>
                <w:szCs w:val="24"/>
                <w:lang w:eastAsia="zh-CN"/>
              </w:rPr>
              <w:t xml:space="preserve">                        </w:t>
            </w:r>
            <w:r w:rsidR="00CE544C">
              <w:rPr>
                <w:rFonts w:ascii="PT Astra Serif" w:eastAsia="Times New Roman" w:hAnsi="PT Astra Serif" w:cs="Times New Roman"/>
                <w:sz w:val="24"/>
                <w:szCs w:val="24"/>
                <w:lang w:eastAsia="zh-CN"/>
              </w:rPr>
              <w:t xml:space="preserve">   </w:t>
            </w:r>
            <w:r w:rsidR="00B20EC0">
              <w:rPr>
                <w:rFonts w:ascii="PT Astra Serif" w:eastAsia="Times New Roman" w:hAnsi="PT Astra Serif" w:cs="Times New Roman"/>
                <w:sz w:val="24"/>
                <w:szCs w:val="24"/>
                <w:lang w:eastAsia="zh-CN"/>
              </w:rPr>
              <w:t xml:space="preserve"> </w:t>
            </w:r>
            <w:r w:rsidR="00CE544C">
              <w:rPr>
                <w:rFonts w:ascii="PT Astra Serif" w:eastAsia="Times New Roman" w:hAnsi="PT Astra Serif" w:cs="Times New Roman"/>
                <w:sz w:val="24"/>
                <w:szCs w:val="24"/>
                <w:lang w:eastAsia="zh-CN"/>
              </w:rPr>
              <w:t xml:space="preserve">    </w:t>
            </w:r>
            <w:r w:rsidR="00786B24">
              <w:rPr>
                <w:rFonts w:ascii="PT Astra Serif" w:eastAsia="Times New Roman" w:hAnsi="PT Astra Serif" w:cs="Times New Roman"/>
                <w:sz w:val="24"/>
                <w:szCs w:val="24"/>
                <w:lang w:eastAsia="zh-CN"/>
              </w:rPr>
              <w:t xml:space="preserve">  </w:t>
            </w:r>
            <w:r w:rsidR="00C445C4">
              <w:rPr>
                <w:rFonts w:ascii="PT Astra Serif" w:eastAsia="Times New Roman" w:hAnsi="PT Astra Serif" w:cs="Times New Roman"/>
                <w:sz w:val="24"/>
                <w:szCs w:val="24"/>
                <w:lang w:eastAsia="zh-CN"/>
              </w:rPr>
              <w:t xml:space="preserve"> №_</w:t>
            </w:r>
            <w:r w:rsidR="00B20EC0" w:rsidRPr="00B20EC0">
              <w:rPr>
                <w:rFonts w:ascii="PT Astra Serif" w:eastAsia="Times New Roman" w:hAnsi="PT Astra Serif" w:cs="Times New Roman"/>
                <w:sz w:val="24"/>
                <w:szCs w:val="24"/>
                <w:u w:val="single"/>
                <w:lang w:eastAsia="zh-CN"/>
              </w:rPr>
              <w:t>144</w:t>
            </w:r>
            <w:r w:rsidR="00B20EC0">
              <w:rPr>
                <w:rFonts w:ascii="PT Astra Serif" w:eastAsia="Times New Roman" w:hAnsi="PT Astra Serif" w:cs="Times New Roman"/>
                <w:sz w:val="24"/>
                <w:szCs w:val="24"/>
                <w:u w:val="single"/>
                <w:lang w:eastAsia="zh-CN"/>
              </w:rPr>
              <w:t>_</w:t>
            </w:r>
            <w:r w:rsidR="00786B24" w:rsidRPr="00786B24">
              <w:rPr>
                <w:rFonts w:ascii="PT Astra Serif" w:eastAsia="Times New Roman" w:hAnsi="PT Astra Serif" w:cs="Times New Roman"/>
                <w:sz w:val="24"/>
                <w:szCs w:val="24"/>
                <w:u w:val="single"/>
                <w:lang w:eastAsia="zh-CN"/>
              </w:rPr>
              <w:t>_</w:t>
            </w:r>
          </w:p>
          <w:p w:rsidR="00881F1C" w:rsidRPr="00881F1C" w:rsidRDefault="00881F1C" w:rsidP="00881F1C">
            <w:pPr>
              <w:suppressAutoHyphens/>
              <w:spacing w:after="0" w:line="240" w:lineRule="auto"/>
              <w:jc w:val="right"/>
              <w:rPr>
                <w:rFonts w:ascii="PT Astra Serif" w:eastAsia="Times New Roman" w:hAnsi="PT Astra Serif" w:cs="Times New Roman"/>
                <w:sz w:val="24"/>
                <w:szCs w:val="24"/>
                <w:lang w:eastAsia="zh-CN"/>
              </w:rPr>
            </w:pPr>
          </w:p>
          <w:p w:rsidR="00881F1C" w:rsidRPr="00881F1C" w:rsidRDefault="00881F1C" w:rsidP="00881F1C">
            <w:pPr>
              <w:suppressAutoHyphens/>
              <w:spacing w:after="0" w:line="240" w:lineRule="auto"/>
              <w:jc w:val="right"/>
              <w:rPr>
                <w:rFonts w:ascii="PT Astra Serif" w:eastAsia="Times New Roman" w:hAnsi="PT Astra Serif" w:cs="Times New Roman"/>
                <w:sz w:val="24"/>
                <w:szCs w:val="24"/>
                <w:lang w:eastAsia="zh-CN"/>
              </w:rPr>
            </w:pPr>
            <w:r w:rsidRPr="00881F1C">
              <w:rPr>
                <w:rFonts w:ascii="PT Astra Serif" w:eastAsia="Times New Roman" w:hAnsi="PT Astra Serif" w:cs="Times New Roman"/>
                <w:sz w:val="24"/>
                <w:szCs w:val="24"/>
                <w:lang w:eastAsia="zh-CN"/>
              </w:rPr>
              <w:t>Экз.№ __</w:t>
            </w:r>
            <w:r w:rsidR="00E552DF">
              <w:rPr>
                <w:rFonts w:ascii="PT Astra Serif" w:eastAsia="Times New Roman" w:hAnsi="PT Astra Serif" w:cs="Times New Roman"/>
                <w:sz w:val="24"/>
                <w:szCs w:val="24"/>
                <w:lang w:eastAsia="zh-CN"/>
              </w:rPr>
              <w:t>1</w:t>
            </w:r>
            <w:r w:rsidRPr="00881F1C">
              <w:rPr>
                <w:rFonts w:ascii="PT Astra Serif" w:eastAsia="Times New Roman" w:hAnsi="PT Astra Serif" w:cs="Times New Roman"/>
                <w:sz w:val="24"/>
                <w:szCs w:val="24"/>
                <w:lang w:eastAsia="zh-CN"/>
              </w:rPr>
              <w:t>___</w:t>
            </w:r>
          </w:p>
          <w:p w:rsidR="00881F1C" w:rsidRPr="00881F1C" w:rsidRDefault="005874B6" w:rsidP="00D94739">
            <w:pPr>
              <w:suppressAutoHyphens/>
              <w:spacing w:after="0" w:line="240" w:lineRule="auto"/>
              <w:jc w:val="center"/>
              <w:rPr>
                <w:rFonts w:ascii="PT Astra Serif" w:eastAsia="Times New Roman" w:hAnsi="PT Astra Serif" w:cs="Times New Roman"/>
                <w:sz w:val="28"/>
                <w:szCs w:val="28"/>
                <w:lang w:eastAsia="zh-CN"/>
              </w:rPr>
            </w:pPr>
            <w:proofErr w:type="spellStart"/>
            <w:r>
              <w:rPr>
                <w:rFonts w:ascii="PT Astra Serif" w:eastAsia="Times New Roman" w:hAnsi="PT Astra Serif" w:cs="Times New Roman"/>
                <w:sz w:val="24"/>
                <w:szCs w:val="24"/>
                <w:lang w:eastAsia="zh-CN"/>
              </w:rPr>
              <w:t>р</w:t>
            </w:r>
            <w:proofErr w:type="gramStart"/>
            <w:r>
              <w:rPr>
                <w:rFonts w:ascii="PT Astra Serif" w:eastAsia="Times New Roman" w:hAnsi="PT Astra Serif" w:cs="Times New Roman"/>
                <w:sz w:val="24"/>
                <w:szCs w:val="24"/>
                <w:lang w:eastAsia="zh-CN"/>
              </w:rPr>
              <w:t>.п</w:t>
            </w:r>
            <w:proofErr w:type="spellEnd"/>
            <w:proofErr w:type="gramEnd"/>
            <w:r>
              <w:rPr>
                <w:rFonts w:ascii="PT Astra Serif" w:eastAsia="Times New Roman" w:hAnsi="PT Astra Serif" w:cs="Times New Roman"/>
                <w:sz w:val="24"/>
                <w:szCs w:val="24"/>
                <w:lang w:eastAsia="zh-CN"/>
              </w:rPr>
              <w:t xml:space="preserve"> Новая Майна</w:t>
            </w:r>
          </w:p>
        </w:tc>
      </w:tr>
    </w:tbl>
    <w:p w:rsidR="005874B6" w:rsidRDefault="008A0FFE" w:rsidP="00881F1C">
      <w:pPr>
        <w:suppressAutoHyphens/>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 </w:t>
      </w:r>
      <w:r w:rsidR="002614E8">
        <w:rPr>
          <w:rFonts w:ascii="PT Astra Serif" w:eastAsia="Times New Roman" w:hAnsi="PT Astra Serif" w:cs="Times New Roman"/>
          <w:b/>
          <w:sz w:val="28"/>
          <w:szCs w:val="28"/>
          <w:lang w:eastAsia="ru-RU"/>
        </w:rPr>
        <w:t xml:space="preserve">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w:t>
      </w:r>
      <w:r w:rsidR="00CC64C0">
        <w:rPr>
          <w:rFonts w:ascii="PT Astra Serif" w:eastAsia="Times New Roman" w:hAnsi="PT Astra Serif" w:cs="Times New Roman"/>
          <w:b/>
          <w:sz w:val="28"/>
          <w:szCs w:val="28"/>
          <w:lang w:eastAsia="ru-RU"/>
        </w:rPr>
        <w:t xml:space="preserve"> от 24.12.2019 № 211 </w:t>
      </w:r>
      <w:r w:rsidR="002614E8">
        <w:rPr>
          <w:rFonts w:ascii="PT Astra Serif" w:eastAsia="Times New Roman" w:hAnsi="PT Astra Serif" w:cs="Times New Roman"/>
          <w:b/>
          <w:sz w:val="28"/>
          <w:szCs w:val="28"/>
          <w:lang w:eastAsia="ru-RU"/>
        </w:rPr>
        <w:t>«</w:t>
      </w:r>
      <w:r w:rsidR="00881F1C" w:rsidRPr="00881F1C">
        <w:rPr>
          <w:rFonts w:ascii="PT Astra Serif" w:eastAsia="Times New Roman" w:hAnsi="PT Astra Serif" w:cs="Times New Roman"/>
          <w:b/>
          <w:sz w:val="28"/>
          <w:szCs w:val="28"/>
          <w:lang w:eastAsia="ru-RU"/>
        </w:rPr>
        <w:t>Об утверждении муниципальной программы «Управление муниципальными финансами муниципального образования «</w:t>
      </w:r>
      <w:r w:rsidR="005874B6">
        <w:rPr>
          <w:rFonts w:ascii="PT Astra Serif" w:eastAsia="Times New Roman" w:hAnsi="PT Astra Serif" w:cs="Times New Roman"/>
          <w:b/>
          <w:sz w:val="28"/>
          <w:szCs w:val="28"/>
          <w:lang w:eastAsia="ru-RU"/>
        </w:rPr>
        <w:t>Новомайнское городское поселение» Мелекесского района</w:t>
      </w:r>
      <w:r w:rsidR="00CC64C0">
        <w:rPr>
          <w:rFonts w:ascii="PT Astra Serif" w:eastAsia="Times New Roman" w:hAnsi="PT Astra Serif" w:cs="Times New Roman"/>
          <w:b/>
          <w:sz w:val="28"/>
          <w:szCs w:val="28"/>
          <w:lang w:eastAsia="ru-RU"/>
        </w:rPr>
        <w:t xml:space="preserve"> Ульяновской области»</w:t>
      </w:r>
    </w:p>
    <w:p w:rsidR="00881F1C" w:rsidRPr="00881F1C" w:rsidRDefault="00CC64C0" w:rsidP="00881F1C">
      <w:pPr>
        <w:suppressAutoHyphens/>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 </w:t>
      </w:r>
    </w:p>
    <w:p w:rsidR="00470DCF" w:rsidRDefault="00373AF5" w:rsidP="00470DCF">
      <w:pPr>
        <w:suppressAutoHyphens/>
        <w:spacing w:after="0" w:line="240" w:lineRule="auto"/>
        <w:ind w:firstLine="709"/>
        <w:jc w:val="both"/>
        <w:rPr>
          <w:rFonts w:ascii="PT Astra Serif" w:hAnsi="PT Astra Serif"/>
          <w:sz w:val="28"/>
          <w:szCs w:val="28"/>
        </w:rPr>
      </w:pPr>
      <w:r>
        <w:rPr>
          <w:rFonts w:ascii="PT Astra Serif" w:eastAsia="Arial" w:hAnsi="PT Astra Serif" w:cs="Arial"/>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 п</w:t>
      </w:r>
      <w:r>
        <w:rPr>
          <w:rFonts w:ascii="PT Astra Serif" w:hAnsi="PT Astra Serif"/>
          <w:color w:val="000000"/>
          <w:sz w:val="28"/>
          <w:szCs w:val="28"/>
        </w:rPr>
        <w:t>остановлением администрации муниципального образования «Новомайнское городское поселение» Мелекесского района Ульяновской области от 16.12.2019 № 196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w:t>
      </w:r>
      <w:r w:rsidR="00470DCF">
        <w:rPr>
          <w:rFonts w:ascii="PT Astra Serif" w:hAnsi="PT Astra Serif"/>
          <w:color w:val="000000"/>
          <w:sz w:val="28"/>
          <w:szCs w:val="28"/>
        </w:rPr>
        <w:t>ого района Ульяновской области»</w:t>
      </w:r>
      <w:r>
        <w:rPr>
          <w:rFonts w:ascii="PT Astra Serif" w:hAnsi="PT Astra Serif"/>
          <w:sz w:val="28"/>
          <w:szCs w:val="28"/>
        </w:rPr>
        <w:t>;</w:t>
      </w:r>
      <w:r w:rsidR="00E9132A">
        <w:rPr>
          <w:rFonts w:ascii="PT Astra Serif" w:hAnsi="PT Astra Serif"/>
          <w:sz w:val="28"/>
          <w:szCs w:val="28"/>
        </w:rPr>
        <w:t xml:space="preserve"> </w:t>
      </w:r>
      <w:r w:rsidR="009D3FFF" w:rsidRPr="009D3FFF">
        <w:rPr>
          <w:rFonts w:ascii="Times New Roman" w:hAnsi="Times New Roman" w:cs="Times New Roman"/>
          <w:sz w:val="28"/>
          <w:szCs w:val="28"/>
        </w:rPr>
        <w:t>решением Совета депутатов муниципального образования «Новомайнское городское поселение» Мелекесского района Ульяновской области от 29.06.2022 № 7/25 «О внесении изменений в решение Совета депутатов муниципального образования «Новомайнское городское пос</w:t>
      </w:r>
      <w:r w:rsidR="009D3FFF">
        <w:rPr>
          <w:rFonts w:ascii="Times New Roman" w:hAnsi="Times New Roman" w:cs="Times New Roman"/>
          <w:sz w:val="28"/>
          <w:szCs w:val="28"/>
        </w:rPr>
        <w:t>еление» Мелекесского района Улья</w:t>
      </w:r>
      <w:r w:rsidR="009D3FFF" w:rsidRPr="009D3FFF">
        <w:rPr>
          <w:rFonts w:ascii="Times New Roman" w:hAnsi="Times New Roman" w:cs="Times New Roman"/>
          <w:sz w:val="28"/>
          <w:szCs w:val="28"/>
        </w:rPr>
        <w:t>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r w:rsidR="009D3FFF">
        <w:rPr>
          <w:rFonts w:ascii="PT Astra Serif" w:hAnsi="PT Astra Serif"/>
          <w:szCs w:val="28"/>
        </w:rPr>
        <w:t>»</w:t>
      </w:r>
    </w:p>
    <w:p w:rsidR="00373AF5" w:rsidRPr="00470DCF" w:rsidRDefault="00793142" w:rsidP="00470DCF">
      <w:pPr>
        <w:suppressAutoHyphens/>
        <w:spacing w:after="0" w:line="240" w:lineRule="auto"/>
        <w:ind w:firstLine="709"/>
        <w:rPr>
          <w:rFonts w:ascii="PT Astra Serif" w:hAnsi="PT Astra Serif"/>
          <w:sz w:val="28"/>
          <w:szCs w:val="28"/>
        </w:rPr>
      </w:pPr>
      <w:proofErr w:type="gramStart"/>
      <w:r w:rsidRPr="00881F1C">
        <w:rPr>
          <w:rFonts w:ascii="PT Astra Serif" w:eastAsia="Times New Roman" w:hAnsi="PT Astra Serif" w:cs="Times New Roman"/>
          <w:sz w:val="28"/>
          <w:szCs w:val="28"/>
          <w:lang w:eastAsia="ru-RU"/>
        </w:rPr>
        <w:t>п</w:t>
      </w:r>
      <w:proofErr w:type="gramEnd"/>
      <w:r w:rsidRPr="00881F1C">
        <w:rPr>
          <w:rFonts w:ascii="PT Astra Serif" w:eastAsia="Times New Roman" w:hAnsi="PT Astra Serif" w:cs="Times New Roman"/>
          <w:sz w:val="28"/>
          <w:szCs w:val="28"/>
          <w:lang w:eastAsia="ru-RU"/>
        </w:rPr>
        <w:t xml:space="preserve"> о с т а н о в л я е т:</w:t>
      </w:r>
    </w:p>
    <w:p w:rsidR="00470DCF" w:rsidRPr="00881F1C" w:rsidRDefault="00470DCF" w:rsidP="00373AF5">
      <w:pPr>
        <w:suppressAutoHyphens/>
        <w:spacing w:after="0" w:line="240" w:lineRule="auto"/>
        <w:ind w:firstLine="709"/>
        <w:jc w:val="both"/>
        <w:rPr>
          <w:rFonts w:ascii="PT Astra Serif" w:eastAsia="Times New Roman" w:hAnsi="PT Astra Serif" w:cs="Times New Roman"/>
          <w:b/>
          <w:sz w:val="28"/>
          <w:szCs w:val="28"/>
          <w:lang w:eastAsia="ru-RU"/>
        </w:rPr>
      </w:pPr>
    </w:p>
    <w:p w:rsidR="00D94739" w:rsidRDefault="0085455E" w:rsidP="00143B82">
      <w:pPr>
        <w:suppressAutoHyphens/>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002614E8">
        <w:rPr>
          <w:rFonts w:ascii="PT Astra Serif" w:eastAsia="Times New Roman" w:hAnsi="PT Astra Serif" w:cs="Times New Roman"/>
          <w:sz w:val="28"/>
          <w:szCs w:val="28"/>
          <w:lang w:eastAsia="ru-RU"/>
        </w:rPr>
        <w:t>Внести в постановление администрации муниципального образования «Новомайнское городское поселение»  Мелекесского района Ульянов</w:t>
      </w:r>
      <w:r w:rsidR="00143B82">
        <w:rPr>
          <w:rFonts w:ascii="PT Astra Serif" w:eastAsia="Times New Roman" w:hAnsi="PT Astra Serif" w:cs="Times New Roman"/>
          <w:sz w:val="28"/>
          <w:szCs w:val="28"/>
          <w:lang w:eastAsia="ru-RU"/>
        </w:rPr>
        <w:t>ской области от 24.12.2019 № 206</w:t>
      </w:r>
      <w:r w:rsidR="002614E8">
        <w:rPr>
          <w:rFonts w:ascii="PT Astra Serif" w:eastAsia="Times New Roman" w:hAnsi="PT Astra Serif" w:cs="Times New Roman"/>
          <w:sz w:val="28"/>
          <w:szCs w:val="28"/>
          <w:lang w:eastAsia="ru-RU"/>
        </w:rPr>
        <w:t xml:space="preserve"> </w:t>
      </w:r>
      <w:r w:rsidR="002614E8" w:rsidRPr="00143B82">
        <w:rPr>
          <w:rFonts w:ascii="PT Astra Serif" w:eastAsia="Times New Roman" w:hAnsi="PT Astra Serif" w:cs="Times New Roman"/>
          <w:sz w:val="28"/>
          <w:szCs w:val="28"/>
          <w:lang w:eastAsia="ru-RU"/>
        </w:rPr>
        <w:t>«</w:t>
      </w:r>
      <w:r w:rsidR="00143B82" w:rsidRPr="00143B82">
        <w:rPr>
          <w:rFonts w:ascii="PT Astra Serif" w:eastAsia="Times New Roman" w:hAnsi="PT Astra Serif" w:cs="Times New Roman"/>
          <w:sz w:val="28"/>
          <w:szCs w:val="28"/>
          <w:lang w:eastAsia="ru-RU"/>
        </w:rPr>
        <w:t>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r w:rsidR="00143B82">
        <w:rPr>
          <w:rFonts w:ascii="PT Astra Serif" w:eastAsia="Times New Roman" w:hAnsi="PT Astra Serif" w:cs="Times New Roman"/>
          <w:sz w:val="28"/>
          <w:szCs w:val="28"/>
          <w:lang w:eastAsia="ru-RU"/>
        </w:rPr>
        <w:t xml:space="preserve"> с изменениями </w:t>
      </w:r>
      <w:proofErr w:type="gramStart"/>
      <w:r w:rsidR="00143B82">
        <w:rPr>
          <w:rFonts w:ascii="PT Astra Serif" w:eastAsia="Times New Roman" w:hAnsi="PT Astra Serif" w:cs="Times New Roman"/>
          <w:sz w:val="28"/>
          <w:szCs w:val="28"/>
          <w:lang w:eastAsia="ru-RU"/>
        </w:rPr>
        <w:t xml:space="preserve">( </w:t>
      </w:r>
      <w:proofErr w:type="gramEnd"/>
      <w:r w:rsidR="00143B82">
        <w:rPr>
          <w:rFonts w:ascii="PT Astra Serif" w:eastAsia="Times New Roman" w:hAnsi="PT Astra Serif" w:cs="Times New Roman"/>
          <w:sz w:val="28"/>
          <w:szCs w:val="28"/>
          <w:lang w:eastAsia="ru-RU"/>
        </w:rPr>
        <w:t>от 14.09.2020 № 114</w:t>
      </w:r>
      <w:r w:rsidR="00CE544C">
        <w:rPr>
          <w:rFonts w:ascii="PT Astra Serif" w:eastAsia="Times New Roman" w:hAnsi="PT Astra Serif" w:cs="Times New Roman"/>
          <w:sz w:val="28"/>
          <w:szCs w:val="28"/>
          <w:lang w:eastAsia="ru-RU"/>
        </w:rPr>
        <w:t>; от 16.03.2021 № 21</w:t>
      </w:r>
      <w:r w:rsidR="00795393">
        <w:rPr>
          <w:rFonts w:ascii="PT Astra Serif" w:eastAsia="Times New Roman" w:hAnsi="PT Astra Serif" w:cs="Times New Roman"/>
          <w:sz w:val="28"/>
          <w:szCs w:val="28"/>
          <w:lang w:eastAsia="ru-RU"/>
        </w:rPr>
        <w:t>; от 28.01.2022 № 31</w:t>
      </w:r>
      <w:r w:rsidR="00BC7CD6">
        <w:rPr>
          <w:rFonts w:ascii="PT Astra Serif" w:eastAsia="Times New Roman" w:hAnsi="PT Astra Serif" w:cs="Times New Roman"/>
          <w:sz w:val="28"/>
          <w:szCs w:val="28"/>
          <w:lang w:eastAsia="ru-RU"/>
        </w:rPr>
        <w:t>, от 18.04.2022 № 72</w:t>
      </w:r>
      <w:r w:rsidR="00F21226">
        <w:rPr>
          <w:rFonts w:ascii="PT Astra Serif" w:eastAsia="Times New Roman" w:hAnsi="PT Astra Serif" w:cs="Times New Roman"/>
          <w:sz w:val="28"/>
          <w:szCs w:val="28"/>
          <w:lang w:eastAsia="ru-RU"/>
        </w:rPr>
        <w:t>) следующие изменения :</w:t>
      </w:r>
    </w:p>
    <w:p w:rsidR="00F21226" w:rsidRDefault="00F21226" w:rsidP="00143B82">
      <w:pPr>
        <w:suppressAutoHyphens/>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1.1. Пункт 2 постановления изложить в следующей редакции:</w:t>
      </w:r>
    </w:p>
    <w:p w:rsidR="00143B82" w:rsidRPr="00143B82" w:rsidRDefault="00F21226" w:rsidP="00143B82">
      <w:pPr>
        <w:suppressAutoHyphens/>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w:t>
      </w:r>
      <w:proofErr w:type="gramStart"/>
      <w:r>
        <w:rPr>
          <w:rFonts w:ascii="PT Astra Serif" w:eastAsia="Times New Roman" w:hAnsi="PT Astra Serif" w:cs="Times New Roman"/>
          <w:sz w:val="28"/>
          <w:szCs w:val="28"/>
          <w:lang w:eastAsia="ru-RU"/>
        </w:rPr>
        <w:t xml:space="preserve">Финансовому отделу администрации поселения муниципального образования «Новомайнское городское поселение» Мелекесского района Ульяновской области предусмотреть в бюджете  муниципального образования </w:t>
      </w:r>
      <w:r>
        <w:rPr>
          <w:rFonts w:ascii="PT Astra Serif" w:eastAsia="Times New Roman" w:hAnsi="PT Astra Serif" w:cs="Times New Roman"/>
          <w:sz w:val="28"/>
          <w:szCs w:val="28"/>
          <w:lang w:eastAsia="ru-RU"/>
        </w:rPr>
        <w:lastRenderedPageBreak/>
        <w:t>«Новомайнск</w:t>
      </w:r>
      <w:r w:rsidR="00F91190">
        <w:rPr>
          <w:rFonts w:ascii="PT Astra Serif" w:eastAsia="Times New Roman" w:hAnsi="PT Astra Serif" w:cs="Times New Roman"/>
          <w:sz w:val="28"/>
          <w:szCs w:val="28"/>
          <w:lang w:eastAsia="ru-RU"/>
        </w:rPr>
        <w:t>ое  городское поселение» на 2022</w:t>
      </w:r>
      <w:r>
        <w:rPr>
          <w:rFonts w:ascii="PT Astra Serif" w:eastAsia="Times New Roman" w:hAnsi="PT Astra Serif" w:cs="Times New Roman"/>
          <w:sz w:val="28"/>
          <w:szCs w:val="28"/>
          <w:lang w:eastAsia="ru-RU"/>
        </w:rPr>
        <w:t xml:space="preserve"> год в общей сумме </w:t>
      </w:r>
      <w:r w:rsidR="00BC7CD6">
        <w:rPr>
          <w:rFonts w:ascii="PT Astra Serif" w:eastAsia="Times New Roman" w:hAnsi="PT Astra Serif" w:cs="Times New Roman"/>
          <w:sz w:val="28"/>
          <w:szCs w:val="28"/>
          <w:lang w:eastAsia="ru-RU"/>
        </w:rPr>
        <w:t>2674</w:t>
      </w:r>
      <w:r w:rsidR="00793142">
        <w:rPr>
          <w:rFonts w:ascii="PT Astra Serif" w:eastAsia="Times New Roman" w:hAnsi="PT Astra Serif" w:cs="Times New Roman"/>
          <w:sz w:val="28"/>
          <w:szCs w:val="28"/>
          <w:lang w:eastAsia="ru-RU"/>
        </w:rPr>
        <w:t>,88990</w:t>
      </w:r>
      <w:r w:rsidR="00900449">
        <w:rPr>
          <w:rFonts w:ascii="PT Astra Serif" w:eastAsia="Times New Roman" w:hAnsi="PT Astra Serif" w:cs="Times New Roman"/>
          <w:sz w:val="28"/>
          <w:szCs w:val="28"/>
          <w:lang w:eastAsia="ru-RU"/>
        </w:rPr>
        <w:t xml:space="preserve"> тыс. </w:t>
      </w:r>
      <w:r w:rsidR="0011650F">
        <w:rPr>
          <w:rFonts w:ascii="PT Astra Serif" w:eastAsia="Times New Roman" w:hAnsi="PT Astra Serif" w:cs="Times New Roman"/>
          <w:sz w:val="28"/>
          <w:szCs w:val="28"/>
          <w:lang w:eastAsia="ru-RU"/>
        </w:rPr>
        <w:t>рублей и на плановый период 2022</w:t>
      </w:r>
      <w:r w:rsidR="00900449">
        <w:rPr>
          <w:rFonts w:ascii="PT Astra Serif" w:eastAsia="Times New Roman" w:hAnsi="PT Astra Serif" w:cs="Times New Roman"/>
          <w:sz w:val="28"/>
          <w:szCs w:val="28"/>
          <w:lang w:eastAsia="ru-RU"/>
        </w:rPr>
        <w:t>-2024 годов предусмотреть финансирование мероприятий муниципальной П</w:t>
      </w:r>
      <w:r w:rsidR="00793142">
        <w:rPr>
          <w:rFonts w:ascii="PT Astra Serif" w:eastAsia="Times New Roman" w:hAnsi="PT Astra Serif" w:cs="Times New Roman"/>
          <w:sz w:val="28"/>
          <w:szCs w:val="28"/>
          <w:lang w:eastAsia="ru-RU"/>
        </w:rPr>
        <w:t xml:space="preserve">рограммы на 2022 год- </w:t>
      </w:r>
      <w:r w:rsidR="00BC7CD6">
        <w:rPr>
          <w:rFonts w:ascii="PT Astra Serif" w:eastAsia="Times New Roman" w:hAnsi="PT Astra Serif" w:cs="Times New Roman"/>
          <w:sz w:val="28"/>
          <w:szCs w:val="28"/>
          <w:lang w:eastAsia="ru-RU"/>
        </w:rPr>
        <w:t>2674</w:t>
      </w:r>
      <w:r w:rsidR="00793142">
        <w:rPr>
          <w:rFonts w:ascii="PT Astra Serif" w:eastAsia="Times New Roman" w:hAnsi="PT Astra Serif" w:cs="Times New Roman"/>
          <w:sz w:val="28"/>
          <w:szCs w:val="28"/>
          <w:lang w:eastAsia="ru-RU"/>
        </w:rPr>
        <w:t>,88990</w:t>
      </w:r>
      <w:r w:rsidR="00D72147">
        <w:rPr>
          <w:rFonts w:ascii="PT Astra Serif" w:eastAsia="Times New Roman" w:hAnsi="PT Astra Serif" w:cs="Times New Roman"/>
          <w:sz w:val="28"/>
          <w:szCs w:val="28"/>
          <w:lang w:eastAsia="ru-RU"/>
        </w:rPr>
        <w:t xml:space="preserve"> тыс. рублей., 2023</w:t>
      </w:r>
      <w:r w:rsidR="00900449">
        <w:rPr>
          <w:rFonts w:ascii="PT Astra Serif" w:eastAsia="Times New Roman" w:hAnsi="PT Astra Serif" w:cs="Times New Roman"/>
          <w:sz w:val="28"/>
          <w:szCs w:val="28"/>
          <w:lang w:eastAsia="ru-RU"/>
        </w:rPr>
        <w:t xml:space="preserve"> год- </w:t>
      </w:r>
      <w:r w:rsidR="00F91190">
        <w:rPr>
          <w:rFonts w:ascii="PT Astra Serif" w:eastAsia="Times New Roman" w:hAnsi="PT Astra Serif" w:cs="Times New Roman"/>
          <w:sz w:val="28"/>
          <w:szCs w:val="28"/>
          <w:lang w:eastAsia="ru-RU"/>
        </w:rPr>
        <w:t>2319,84060</w:t>
      </w:r>
      <w:r w:rsidR="007E51CF">
        <w:rPr>
          <w:rFonts w:ascii="PT Astra Serif" w:eastAsia="Times New Roman" w:hAnsi="PT Astra Serif" w:cs="Times New Roman"/>
          <w:sz w:val="28"/>
          <w:szCs w:val="28"/>
          <w:lang w:eastAsia="ru-RU"/>
        </w:rPr>
        <w:t xml:space="preserve"> </w:t>
      </w:r>
      <w:r w:rsidR="00900449">
        <w:rPr>
          <w:rFonts w:ascii="PT Astra Serif" w:eastAsia="Times New Roman" w:hAnsi="PT Astra Serif" w:cs="Times New Roman"/>
          <w:sz w:val="28"/>
          <w:szCs w:val="28"/>
          <w:lang w:eastAsia="ru-RU"/>
        </w:rPr>
        <w:t>тыс. рублей</w:t>
      </w:r>
      <w:r w:rsidR="00D72147">
        <w:rPr>
          <w:rFonts w:ascii="PT Astra Serif" w:eastAsia="Times New Roman" w:hAnsi="PT Astra Serif" w:cs="Times New Roman"/>
          <w:sz w:val="28"/>
          <w:szCs w:val="28"/>
          <w:lang w:eastAsia="ru-RU"/>
        </w:rPr>
        <w:t>., 2024</w:t>
      </w:r>
      <w:r w:rsidR="00921357">
        <w:rPr>
          <w:rFonts w:ascii="PT Astra Serif" w:eastAsia="Times New Roman" w:hAnsi="PT Astra Serif" w:cs="Times New Roman"/>
          <w:sz w:val="28"/>
          <w:szCs w:val="28"/>
          <w:lang w:eastAsia="ru-RU"/>
        </w:rPr>
        <w:t xml:space="preserve"> год- </w:t>
      </w:r>
      <w:r w:rsidR="00F91190">
        <w:rPr>
          <w:rFonts w:ascii="PT Astra Serif" w:eastAsia="Times New Roman" w:hAnsi="PT Astra Serif" w:cs="Times New Roman"/>
          <w:sz w:val="28"/>
          <w:szCs w:val="28"/>
          <w:lang w:eastAsia="ru-RU"/>
        </w:rPr>
        <w:t>2360,76334</w:t>
      </w:r>
      <w:r w:rsidR="00977FE3">
        <w:rPr>
          <w:rFonts w:ascii="PT Astra Serif" w:eastAsia="Times New Roman" w:hAnsi="PT Astra Serif" w:cs="Times New Roman"/>
          <w:sz w:val="28"/>
          <w:szCs w:val="28"/>
          <w:lang w:eastAsia="ru-RU"/>
        </w:rPr>
        <w:t xml:space="preserve"> </w:t>
      </w:r>
      <w:r w:rsidR="00FB3F5F">
        <w:rPr>
          <w:rFonts w:ascii="PT Astra Serif" w:eastAsia="Times New Roman" w:hAnsi="PT Astra Serif" w:cs="Times New Roman"/>
          <w:sz w:val="28"/>
          <w:szCs w:val="28"/>
          <w:lang w:eastAsia="ru-RU"/>
        </w:rPr>
        <w:t>т</w:t>
      </w:r>
      <w:r w:rsidR="00900449">
        <w:rPr>
          <w:rFonts w:ascii="PT Astra Serif" w:eastAsia="Times New Roman" w:hAnsi="PT Astra Serif" w:cs="Times New Roman"/>
          <w:sz w:val="28"/>
          <w:szCs w:val="28"/>
          <w:lang w:eastAsia="ru-RU"/>
        </w:rPr>
        <w:t>ыс</w:t>
      </w:r>
      <w:r w:rsidR="00921357">
        <w:rPr>
          <w:rFonts w:ascii="PT Astra Serif" w:eastAsia="Times New Roman" w:hAnsi="PT Astra Serif" w:cs="Times New Roman"/>
          <w:sz w:val="28"/>
          <w:szCs w:val="28"/>
          <w:lang w:eastAsia="ru-RU"/>
        </w:rPr>
        <w:t>.</w:t>
      </w:r>
      <w:r w:rsidR="00D72147">
        <w:rPr>
          <w:rFonts w:ascii="PT Astra Serif" w:eastAsia="Times New Roman" w:hAnsi="PT Astra Serif" w:cs="Times New Roman"/>
          <w:sz w:val="28"/>
          <w:szCs w:val="28"/>
          <w:lang w:eastAsia="ru-RU"/>
        </w:rPr>
        <w:t xml:space="preserve"> рублей.</w:t>
      </w:r>
      <w:r w:rsidR="00143B82" w:rsidRPr="00143B82">
        <w:rPr>
          <w:rFonts w:ascii="PT Astra Serif" w:eastAsia="Times New Roman" w:hAnsi="PT Astra Serif" w:cs="Times New Roman"/>
          <w:sz w:val="28"/>
          <w:szCs w:val="28"/>
          <w:lang w:eastAsia="ru-RU"/>
        </w:rPr>
        <w:t xml:space="preserve"> </w:t>
      </w:r>
      <w:proofErr w:type="gramEnd"/>
    </w:p>
    <w:p w:rsidR="008944A6" w:rsidRDefault="008944A6" w:rsidP="008944A6">
      <w:pPr>
        <w:suppressAutoHyphens/>
        <w:spacing w:after="0" w:line="240" w:lineRule="auto"/>
        <w:ind w:firstLine="708"/>
        <w:jc w:val="both"/>
        <w:rPr>
          <w:rFonts w:ascii="PT Astra Serif" w:eastAsia="Times New Roman" w:hAnsi="PT Astra Serif" w:cs="Times New Roman"/>
          <w:sz w:val="28"/>
          <w:szCs w:val="28"/>
          <w:lang w:eastAsia="ru-RU"/>
        </w:rPr>
      </w:pPr>
    </w:p>
    <w:p w:rsidR="002614E8" w:rsidRDefault="002614E8"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zh-CN"/>
        </w:rPr>
        <w:t xml:space="preserve">1.2 Строку 9 паспорта муниципальной программы </w:t>
      </w:r>
      <w:r w:rsidRPr="002614E8">
        <w:rPr>
          <w:rFonts w:ascii="PT Astra Serif" w:eastAsia="Times New Roman" w:hAnsi="PT Astra Serif" w:cs="Times New Roman"/>
          <w:sz w:val="28"/>
          <w:szCs w:val="28"/>
          <w:lang w:eastAsia="ru-RU"/>
        </w:rPr>
        <w:t xml:space="preserve"> «Управление муниципальными финансами муниципального образования «Новомайнское городское поселение» Мелекесского района</w:t>
      </w:r>
      <w:r>
        <w:rPr>
          <w:rFonts w:ascii="PT Astra Serif" w:eastAsia="Times New Roman" w:hAnsi="PT Astra Serif" w:cs="Times New Roman"/>
          <w:sz w:val="28"/>
          <w:szCs w:val="28"/>
          <w:lang w:eastAsia="ru-RU"/>
        </w:rPr>
        <w:t xml:space="preserve"> Ульяновской области»</w:t>
      </w:r>
    </w:p>
    <w:tbl>
      <w:tblPr>
        <w:tblStyle w:val="ae"/>
        <w:tblW w:w="0" w:type="auto"/>
        <w:tblLook w:val="04A0" w:firstRow="1" w:lastRow="0" w:firstColumn="1" w:lastColumn="0" w:noHBand="0" w:noVBand="1"/>
      </w:tblPr>
      <w:tblGrid>
        <w:gridCol w:w="4219"/>
        <w:gridCol w:w="5635"/>
      </w:tblGrid>
      <w:tr w:rsidR="002614E8" w:rsidTr="005409D8">
        <w:tc>
          <w:tcPr>
            <w:tcW w:w="4219" w:type="dxa"/>
          </w:tcPr>
          <w:p w:rsidR="002614E8" w:rsidRDefault="005409D8" w:rsidP="008944A6">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Ресурсное обеспечение </w:t>
            </w:r>
          </w:p>
          <w:p w:rsidR="005409D8" w:rsidRDefault="005409D8" w:rsidP="008944A6">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Муниципальной программы с разбивкой по этапам и годам реализации</w:t>
            </w:r>
          </w:p>
        </w:tc>
        <w:tc>
          <w:tcPr>
            <w:tcW w:w="5635" w:type="dxa"/>
          </w:tcPr>
          <w:p w:rsidR="00640048" w:rsidRDefault="00640048" w:rsidP="00640048">
            <w:pPr>
              <w:spacing w:before="100" w:beforeAutospacing="1" w:after="100" w:afterAutospacing="1"/>
              <w:jc w:val="both"/>
              <w:rPr>
                <w:rFonts w:ascii="PT Astra Serif" w:eastAsia="Times New Roman" w:hAnsi="PT Astra Serif" w:cs="Times New Roman"/>
                <w:sz w:val="28"/>
                <w:szCs w:val="28"/>
                <w:lang w:eastAsia="ru-RU"/>
              </w:rPr>
            </w:pPr>
            <w:proofErr w:type="gramStart"/>
            <w:r>
              <w:rPr>
                <w:rFonts w:ascii="PT Astra Serif" w:hAnsi="PT Astra Serif" w:cs="Times New Roman"/>
                <w:sz w:val="28"/>
                <w:szCs w:val="28"/>
              </w:rPr>
              <w:t>Предполагаемый общий объём финансирования муниципальной программы из бюджета муниципального образования «Новомайнское городское поселение» Мелекесского района Ульяновской области:</w:t>
            </w:r>
            <w:r w:rsidR="00977FE3">
              <w:rPr>
                <w:rFonts w:ascii="PT Astra Serif" w:eastAsia="Times New Roman" w:hAnsi="PT Astra Serif" w:cs="Times New Roman"/>
                <w:sz w:val="28"/>
                <w:szCs w:val="28"/>
                <w:lang w:eastAsia="ru-RU"/>
              </w:rPr>
              <w:t xml:space="preserve"> </w:t>
            </w:r>
            <w:r w:rsidR="00BC7CD6">
              <w:rPr>
                <w:rFonts w:ascii="PT Astra Serif" w:eastAsia="Times New Roman" w:hAnsi="PT Astra Serif" w:cs="Times New Roman"/>
                <w:sz w:val="28"/>
                <w:szCs w:val="28"/>
                <w:lang w:eastAsia="ru-RU"/>
              </w:rPr>
              <w:t>11758</w:t>
            </w:r>
            <w:r w:rsidR="00793142">
              <w:rPr>
                <w:rFonts w:ascii="PT Astra Serif" w:eastAsia="Times New Roman" w:hAnsi="PT Astra Serif" w:cs="Times New Roman"/>
                <w:sz w:val="28"/>
                <w:szCs w:val="28"/>
                <w:lang w:eastAsia="ru-RU"/>
              </w:rPr>
              <w:t>,634</w:t>
            </w:r>
            <w:r w:rsidR="007B2119">
              <w:rPr>
                <w:rFonts w:ascii="PT Astra Serif" w:eastAsia="Times New Roman" w:hAnsi="PT Astra Serif" w:cs="Times New Roman"/>
                <w:sz w:val="28"/>
                <w:szCs w:val="28"/>
                <w:lang w:eastAsia="ru-RU"/>
              </w:rPr>
              <w:t>60</w:t>
            </w:r>
            <w:r>
              <w:rPr>
                <w:rFonts w:ascii="PT Astra Serif" w:eastAsia="Times New Roman" w:hAnsi="PT Astra Serif" w:cs="Times New Roman"/>
                <w:sz w:val="28"/>
                <w:szCs w:val="28"/>
                <w:lang w:eastAsia="ru-RU"/>
              </w:rPr>
              <w:t xml:space="preserve"> тыс. рублей, </w:t>
            </w:r>
            <w:r w:rsidR="00921357">
              <w:rPr>
                <w:rFonts w:ascii="PT Astra Serif" w:eastAsia="Times New Roman" w:hAnsi="PT Astra Serif" w:cs="Times New Roman"/>
                <w:sz w:val="28"/>
                <w:szCs w:val="28"/>
                <w:lang w:eastAsia="ru-RU"/>
              </w:rPr>
              <w:t>в т</w:t>
            </w:r>
            <w:r w:rsidR="00C2223F">
              <w:rPr>
                <w:rFonts w:ascii="PT Astra Serif" w:eastAsia="Times New Roman" w:hAnsi="PT Astra Serif" w:cs="Times New Roman"/>
                <w:sz w:val="28"/>
                <w:szCs w:val="28"/>
                <w:lang w:eastAsia="ru-RU"/>
              </w:rPr>
              <w:t>ом числе в 2020 год – 1973,97576</w:t>
            </w:r>
            <w:r>
              <w:rPr>
                <w:rFonts w:ascii="PT Astra Serif" w:eastAsia="Times New Roman" w:hAnsi="PT Astra Serif" w:cs="Times New Roman"/>
                <w:sz w:val="28"/>
                <w:szCs w:val="28"/>
                <w:lang w:eastAsia="ru-RU"/>
              </w:rPr>
              <w:t xml:space="preserve"> ты</w:t>
            </w:r>
            <w:r w:rsidR="00484D3B">
              <w:rPr>
                <w:rFonts w:ascii="PT Astra Serif" w:eastAsia="Times New Roman" w:hAnsi="PT Astra Serif" w:cs="Times New Roman"/>
                <w:sz w:val="28"/>
                <w:szCs w:val="28"/>
                <w:lang w:eastAsia="ru-RU"/>
              </w:rPr>
              <w:t>с. рублей; 2021</w:t>
            </w:r>
            <w:r w:rsidR="00F91190">
              <w:rPr>
                <w:rFonts w:ascii="PT Astra Serif" w:eastAsia="Times New Roman" w:hAnsi="PT Astra Serif" w:cs="Times New Roman"/>
                <w:sz w:val="28"/>
                <w:szCs w:val="28"/>
                <w:lang w:eastAsia="ru-RU"/>
              </w:rPr>
              <w:t xml:space="preserve"> год – 2429,16500</w:t>
            </w:r>
            <w:r w:rsidR="00977FE3">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ты</w:t>
            </w:r>
            <w:r w:rsidR="004312B4">
              <w:rPr>
                <w:rFonts w:ascii="PT Astra Serif" w:eastAsia="Times New Roman" w:hAnsi="PT Astra Serif" w:cs="Times New Roman"/>
                <w:sz w:val="28"/>
                <w:szCs w:val="28"/>
                <w:lang w:eastAsia="ru-RU"/>
              </w:rPr>
              <w:t>с. ру</w:t>
            </w:r>
            <w:r w:rsidR="00BC7CD6">
              <w:rPr>
                <w:rFonts w:ascii="PT Astra Serif" w:eastAsia="Times New Roman" w:hAnsi="PT Astra Serif" w:cs="Times New Roman"/>
                <w:sz w:val="28"/>
                <w:szCs w:val="28"/>
                <w:lang w:eastAsia="ru-RU"/>
              </w:rPr>
              <w:t>блей; 2022 год – 2674</w:t>
            </w:r>
            <w:r w:rsidR="00793142">
              <w:rPr>
                <w:rFonts w:ascii="PT Astra Serif" w:eastAsia="Times New Roman" w:hAnsi="PT Astra Serif" w:cs="Times New Roman"/>
                <w:sz w:val="28"/>
                <w:szCs w:val="28"/>
                <w:lang w:eastAsia="ru-RU"/>
              </w:rPr>
              <w:t>,88990</w:t>
            </w:r>
            <w:r>
              <w:rPr>
                <w:rFonts w:ascii="PT Astra Serif" w:eastAsia="Times New Roman" w:hAnsi="PT Astra Serif" w:cs="Times New Roman"/>
                <w:sz w:val="28"/>
                <w:szCs w:val="28"/>
                <w:lang w:eastAsia="ru-RU"/>
              </w:rPr>
              <w:t xml:space="preserve"> ты</w:t>
            </w:r>
            <w:r w:rsidR="00F91190">
              <w:rPr>
                <w:rFonts w:ascii="PT Astra Serif" w:eastAsia="Times New Roman" w:hAnsi="PT Astra Serif" w:cs="Times New Roman"/>
                <w:sz w:val="28"/>
                <w:szCs w:val="28"/>
                <w:lang w:eastAsia="ru-RU"/>
              </w:rPr>
              <w:t>с. рублей; 2023 год –2319,84060</w:t>
            </w:r>
            <w:r w:rsidR="00484D3B">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ты</w:t>
            </w:r>
            <w:r w:rsidR="00F91190">
              <w:rPr>
                <w:rFonts w:ascii="PT Astra Serif" w:eastAsia="Times New Roman" w:hAnsi="PT Astra Serif" w:cs="Times New Roman"/>
                <w:sz w:val="28"/>
                <w:szCs w:val="28"/>
                <w:lang w:eastAsia="ru-RU"/>
              </w:rPr>
              <w:t>с. рублей; 2024 год – 2360,76334</w:t>
            </w:r>
            <w:r>
              <w:rPr>
                <w:rFonts w:ascii="PT Astra Serif" w:eastAsia="Times New Roman" w:hAnsi="PT Astra Serif" w:cs="Times New Roman"/>
                <w:sz w:val="28"/>
                <w:szCs w:val="28"/>
                <w:lang w:eastAsia="ru-RU"/>
              </w:rPr>
              <w:t xml:space="preserve"> тыс. рублей.</w:t>
            </w:r>
            <w:proofErr w:type="gramEnd"/>
          </w:p>
          <w:p w:rsidR="002614E8" w:rsidRDefault="00640048" w:rsidP="00640048">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Распределение по мероприятиям в соответствии с приложение</w:t>
            </w:r>
            <w:r w:rsidR="00793142">
              <w:rPr>
                <w:rFonts w:ascii="PT Astra Serif" w:eastAsia="Times New Roman" w:hAnsi="PT Astra Serif" w:cs="Times New Roman"/>
                <w:sz w:val="28"/>
                <w:szCs w:val="28"/>
                <w:lang w:eastAsia="ru-RU"/>
              </w:rPr>
              <w:t>м</w:t>
            </w:r>
            <w:r>
              <w:rPr>
                <w:rFonts w:ascii="PT Astra Serif" w:eastAsia="Times New Roman" w:hAnsi="PT Astra Serif" w:cs="Times New Roman"/>
                <w:sz w:val="28"/>
                <w:szCs w:val="28"/>
                <w:lang w:eastAsia="ru-RU"/>
              </w:rPr>
              <w:t xml:space="preserve"> № 2 к муниципальной программе    </w:t>
            </w:r>
          </w:p>
        </w:tc>
      </w:tr>
    </w:tbl>
    <w:p w:rsidR="002614E8" w:rsidRDefault="002614E8"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ru-RU"/>
        </w:rPr>
      </w:pPr>
    </w:p>
    <w:p w:rsidR="002614E8" w:rsidRPr="00881F1C" w:rsidRDefault="00793142"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zh-CN"/>
        </w:rPr>
      </w:pPr>
      <w:r>
        <w:rPr>
          <w:rFonts w:ascii="PT Astra Serif" w:eastAsia="Times New Roman" w:hAnsi="PT Astra Serif" w:cs="Times New Roman"/>
          <w:sz w:val="28"/>
          <w:szCs w:val="28"/>
          <w:lang w:eastAsia="zh-CN"/>
        </w:rPr>
        <w:t>1.3 Приложение 2 муниципальной п</w:t>
      </w:r>
      <w:r w:rsidR="00CC64C0">
        <w:rPr>
          <w:rFonts w:ascii="PT Astra Serif" w:eastAsia="Times New Roman" w:hAnsi="PT Astra Serif" w:cs="Times New Roman"/>
          <w:sz w:val="28"/>
          <w:szCs w:val="28"/>
          <w:lang w:eastAsia="zh-CN"/>
        </w:rPr>
        <w:t>р</w:t>
      </w:r>
      <w:r>
        <w:rPr>
          <w:rFonts w:ascii="PT Astra Serif" w:eastAsia="Times New Roman" w:hAnsi="PT Astra Serif" w:cs="Times New Roman"/>
          <w:sz w:val="28"/>
          <w:szCs w:val="28"/>
          <w:lang w:eastAsia="zh-CN"/>
        </w:rPr>
        <w:t>ограммы изложить в следующей редакции</w:t>
      </w:r>
    </w:p>
    <w:p w:rsidR="00881F1C" w:rsidRPr="00881F1C" w:rsidRDefault="00CC64C0" w:rsidP="00881F1C">
      <w:pPr>
        <w:suppressAutoHyphens/>
        <w:spacing w:after="0"/>
        <w:ind w:firstLine="720"/>
        <w:jc w:val="both"/>
        <w:rPr>
          <w:rFonts w:ascii="PT Astra Serif" w:eastAsia="Times New Roman" w:hAnsi="PT Astra Serif" w:cs="Times New Roman"/>
          <w:sz w:val="28"/>
          <w:szCs w:val="28"/>
          <w:lang w:eastAsia="zh-CN"/>
        </w:rPr>
      </w:pPr>
      <w:r>
        <w:rPr>
          <w:rFonts w:ascii="PT Astra Serif" w:eastAsia="Times New Roman" w:hAnsi="PT Astra Serif" w:cs="Times New Roman"/>
          <w:sz w:val="28"/>
          <w:szCs w:val="28"/>
          <w:lang w:eastAsia="zh-CN"/>
        </w:rPr>
        <w:t>2</w:t>
      </w:r>
      <w:r w:rsidR="00881F1C" w:rsidRPr="00881F1C">
        <w:rPr>
          <w:rFonts w:ascii="PT Astra Serif" w:eastAsia="Times New Roman" w:hAnsi="PT Astra Serif" w:cs="Times New Roman"/>
          <w:sz w:val="28"/>
          <w:szCs w:val="28"/>
          <w:lang w:eastAsia="zh-CN"/>
        </w:rPr>
        <w:t>. Настоящее постановление вступает в силу на следующий день посл</w:t>
      </w:r>
      <w:r w:rsidR="007B2119">
        <w:rPr>
          <w:rFonts w:ascii="PT Astra Serif" w:eastAsia="Times New Roman" w:hAnsi="PT Astra Serif" w:cs="Times New Roman"/>
          <w:sz w:val="28"/>
          <w:szCs w:val="28"/>
          <w:lang w:eastAsia="zh-CN"/>
        </w:rPr>
        <w:t>е его официального обнародования</w:t>
      </w:r>
      <w:proofErr w:type="gramStart"/>
      <w:r w:rsidR="00C927EA">
        <w:rPr>
          <w:rFonts w:ascii="PT Astra Serif" w:eastAsia="Times New Roman" w:hAnsi="PT Astra Serif" w:cs="Times New Roman"/>
          <w:sz w:val="28"/>
          <w:szCs w:val="28"/>
          <w:lang w:eastAsia="zh-CN"/>
        </w:rPr>
        <w:t xml:space="preserve"> </w:t>
      </w:r>
      <w:r w:rsidR="00881F1C" w:rsidRPr="00881F1C">
        <w:rPr>
          <w:rFonts w:ascii="PT Astra Serif" w:eastAsia="Times New Roman" w:hAnsi="PT Astra Serif" w:cs="Times New Roman"/>
          <w:sz w:val="28"/>
          <w:szCs w:val="28"/>
          <w:lang w:eastAsia="zh-CN"/>
        </w:rPr>
        <w:t>,</w:t>
      </w:r>
      <w:proofErr w:type="gramEnd"/>
      <w:r w:rsidR="00881F1C" w:rsidRPr="00881F1C">
        <w:rPr>
          <w:rFonts w:ascii="PT Astra Serif" w:eastAsia="Times New Roman" w:hAnsi="PT Astra Serif" w:cs="Times New Roman"/>
          <w:sz w:val="28"/>
          <w:szCs w:val="28"/>
          <w:lang w:eastAsia="zh-CN"/>
        </w:rPr>
        <w:t xml:space="preserve"> и подлежит размещению на официальном сайте муниципального образования «</w:t>
      </w:r>
      <w:r w:rsidR="001B5746">
        <w:rPr>
          <w:rFonts w:ascii="PT Astra Serif" w:eastAsia="Times New Roman" w:hAnsi="PT Astra Serif" w:cs="Times New Roman"/>
          <w:sz w:val="28"/>
          <w:szCs w:val="28"/>
          <w:lang w:eastAsia="zh-CN"/>
        </w:rPr>
        <w:t>Новомайнское городское поселение» Мелекесского района</w:t>
      </w:r>
      <w:r w:rsidR="00881F1C" w:rsidRPr="00881F1C">
        <w:rPr>
          <w:rFonts w:ascii="PT Astra Serif" w:eastAsia="Times New Roman" w:hAnsi="PT Astra Serif" w:cs="Times New Roman"/>
          <w:sz w:val="28"/>
          <w:szCs w:val="28"/>
          <w:lang w:eastAsia="zh-CN"/>
        </w:rPr>
        <w:t xml:space="preserve"> Ульяновской области в информационно-телекоммуникационной сети Интернет.</w:t>
      </w:r>
    </w:p>
    <w:p w:rsidR="00881F1C" w:rsidRPr="00881F1C" w:rsidRDefault="00793142" w:rsidP="00881F1C">
      <w:pPr>
        <w:suppressAutoHyphens/>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3</w:t>
      </w:r>
      <w:r w:rsidR="00881F1C" w:rsidRPr="00881F1C">
        <w:rPr>
          <w:rFonts w:ascii="PT Astra Serif" w:eastAsia="Times New Roman" w:hAnsi="PT Astra Serif" w:cs="Times New Roman"/>
          <w:sz w:val="28"/>
          <w:szCs w:val="28"/>
          <w:lang w:eastAsia="ru-RU"/>
        </w:rPr>
        <w:t>. Контроль исполнения настоящего постановления оставляю за собой.</w:t>
      </w:r>
    </w:p>
    <w:p w:rsidR="00881F1C" w:rsidRPr="00881F1C" w:rsidRDefault="00881F1C" w:rsidP="00881F1C">
      <w:pPr>
        <w:suppressAutoHyphens/>
        <w:spacing w:after="0" w:line="240" w:lineRule="auto"/>
        <w:ind w:rightChars="709" w:right="1560" w:firstLine="709"/>
        <w:jc w:val="both"/>
        <w:rPr>
          <w:rFonts w:ascii="PT Astra Serif" w:eastAsia="Times New Roman" w:hAnsi="PT Astra Serif" w:cs="Times New Roman"/>
          <w:sz w:val="28"/>
          <w:szCs w:val="28"/>
          <w:lang w:eastAsia="ru-RU"/>
        </w:rPr>
      </w:pPr>
    </w:p>
    <w:p w:rsidR="00881F1C" w:rsidRPr="00881F1C" w:rsidRDefault="00881F1C" w:rsidP="00881F1C">
      <w:pPr>
        <w:suppressAutoHyphens/>
        <w:spacing w:after="0"/>
        <w:jc w:val="both"/>
        <w:rPr>
          <w:rFonts w:ascii="Times New Roman" w:eastAsia="Times New Roman" w:hAnsi="Times New Roman" w:cs="Times New Roman"/>
          <w:sz w:val="28"/>
          <w:szCs w:val="28"/>
          <w:lang w:eastAsia="zh-CN"/>
        </w:rPr>
      </w:pPr>
    </w:p>
    <w:p w:rsidR="00881F1C" w:rsidRDefault="00881F1C" w:rsidP="00881F1C">
      <w:pPr>
        <w:suppressAutoHyphens/>
        <w:spacing w:after="0"/>
        <w:jc w:val="both"/>
        <w:rPr>
          <w:rFonts w:ascii="Times New Roman" w:eastAsia="Times New Roman" w:hAnsi="Times New Roman" w:cs="Times New Roman"/>
          <w:sz w:val="28"/>
          <w:szCs w:val="28"/>
          <w:lang w:eastAsia="zh-CN"/>
        </w:rPr>
      </w:pPr>
      <w:r w:rsidRPr="00881F1C">
        <w:rPr>
          <w:rFonts w:ascii="Times New Roman" w:eastAsia="Times New Roman" w:hAnsi="Times New Roman" w:cs="Times New Roman"/>
          <w:sz w:val="28"/>
          <w:szCs w:val="28"/>
          <w:lang w:eastAsia="zh-CN"/>
        </w:rPr>
        <w:t>Гла</w:t>
      </w:r>
      <w:r w:rsidR="00447F6B">
        <w:rPr>
          <w:rFonts w:ascii="Times New Roman" w:eastAsia="Times New Roman" w:hAnsi="Times New Roman" w:cs="Times New Roman"/>
          <w:sz w:val="28"/>
          <w:szCs w:val="28"/>
          <w:lang w:eastAsia="zh-CN"/>
        </w:rPr>
        <w:t>ва</w:t>
      </w:r>
      <w:r w:rsidR="00C927EA">
        <w:rPr>
          <w:rFonts w:ascii="Times New Roman" w:eastAsia="Times New Roman" w:hAnsi="Times New Roman" w:cs="Times New Roman"/>
          <w:sz w:val="28"/>
          <w:szCs w:val="28"/>
          <w:lang w:eastAsia="zh-CN"/>
        </w:rPr>
        <w:t xml:space="preserve"> администрации                                                    </w:t>
      </w:r>
      <w:r w:rsidR="00C445C4">
        <w:rPr>
          <w:rFonts w:ascii="Times New Roman" w:eastAsia="Times New Roman" w:hAnsi="Times New Roman" w:cs="Times New Roman"/>
          <w:sz w:val="28"/>
          <w:szCs w:val="28"/>
          <w:lang w:eastAsia="zh-CN"/>
        </w:rPr>
        <w:t xml:space="preserve">    </w:t>
      </w:r>
      <w:r w:rsidR="00C927EA">
        <w:rPr>
          <w:rFonts w:ascii="Times New Roman" w:eastAsia="Times New Roman" w:hAnsi="Times New Roman" w:cs="Times New Roman"/>
          <w:sz w:val="28"/>
          <w:szCs w:val="28"/>
          <w:lang w:eastAsia="zh-CN"/>
        </w:rPr>
        <w:t xml:space="preserve"> </w:t>
      </w:r>
      <w:r w:rsidR="00447F6B">
        <w:rPr>
          <w:rFonts w:ascii="Times New Roman" w:eastAsia="Times New Roman" w:hAnsi="Times New Roman" w:cs="Times New Roman"/>
          <w:sz w:val="28"/>
          <w:szCs w:val="28"/>
          <w:lang w:eastAsia="zh-CN"/>
        </w:rPr>
        <w:t xml:space="preserve">        В.А.  Сутягин</w:t>
      </w: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1D36" w:rsidTr="00533EF2">
        <w:trPr>
          <w:trHeight w:val="2297"/>
        </w:trPr>
        <w:tc>
          <w:tcPr>
            <w:tcW w:w="4927" w:type="dxa"/>
          </w:tcPr>
          <w:p w:rsidR="00FB3F5F" w:rsidRDefault="00FB3F5F" w:rsidP="00533EF2">
            <w:pPr>
              <w:spacing w:before="100" w:beforeAutospacing="1" w:after="100" w:afterAutospacing="1"/>
              <w:jc w:val="right"/>
              <w:rPr>
                <w:rFonts w:ascii="PT Astra Serif" w:eastAsia="Times New Roman" w:hAnsi="PT Astra Serif" w:cs="Times New Roman"/>
                <w:sz w:val="28"/>
                <w:szCs w:val="28"/>
                <w:lang w:eastAsia="ru-RU"/>
              </w:rPr>
            </w:pPr>
          </w:p>
        </w:tc>
        <w:tc>
          <w:tcPr>
            <w:tcW w:w="4927" w:type="dxa"/>
          </w:tcPr>
          <w:p w:rsidR="00601D36" w:rsidRPr="003C08F8" w:rsidRDefault="005425A4" w:rsidP="00533EF2">
            <w:pPr>
              <w:spacing w:before="100" w:beforeAutospacing="1" w:after="100" w:afterAutospacing="1"/>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N 2</w:t>
            </w:r>
          </w:p>
          <w:p w:rsidR="005425A4" w:rsidRDefault="005425A4" w:rsidP="005425A4">
            <w:pPr>
              <w:jc w:val="center"/>
              <w:rPr>
                <w:rFonts w:ascii="PT Astra Serif" w:eastAsia="Times New Roman" w:hAnsi="PT Astra Serif" w:cs="Times New Roman"/>
                <w:sz w:val="24"/>
                <w:szCs w:val="24"/>
                <w:lang w:eastAsia="ru-RU"/>
              </w:rPr>
            </w:pPr>
            <w:r w:rsidRPr="003C08F8">
              <w:rPr>
                <w:rFonts w:ascii="PT Astra Serif" w:eastAsia="Times New Roman" w:hAnsi="PT Astra Serif" w:cs="Times New Roman"/>
                <w:sz w:val="24"/>
                <w:szCs w:val="24"/>
                <w:lang w:eastAsia="ru-RU"/>
              </w:rPr>
              <w:t>к муниципальной программе «Управление муниципальными финансами муниципального</w:t>
            </w:r>
            <w:r w:rsidRPr="003C08F8">
              <w:rPr>
                <w:rFonts w:ascii="PT Astra Serif" w:eastAsia="Times New Roman" w:hAnsi="PT Astra Serif" w:cs="Times New Roman"/>
                <w:sz w:val="24"/>
                <w:szCs w:val="24"/>
                <w:lang w:eastAsia="ru-RU"/>
              </w:rPr>
              <w:br/>
              <w:t xml:space="preserve">образования </w:t>
            </w:r>
            <w:r>
              <w:rPr>
                <w:rFonts w:ascii="PT Astra Serif" w:eastAsia="Times New Roman" w:hAnsi="PT Astra Serif" w:cs="Times New Roman"/>
                <w:sz w:val="24"/>
                <w:szCs w:val="24"/>
                <w:lang w:eastAsia="ru-RU"/>
              </w:rPr>
              <w:t>«</w:t>
            </w:r>
            <w:r w:rsidR="0049536D">
              <w:rPr>
                <w:rFonts w:ascii="PT Astra Serif" w:eastAsia="Times New Roman" w:hAnsi="PT Astra Serif" w:cs="Times New Roman"/>
                <w:sz w:val="24"/>
                <w:szCs w:val="24"/>
                <w:lang w:eastAsia="ru-RU"/>
              </w:rPr>
              <w:t xml:space="preserve">Новомайнское городское поселение» </w:t>
            </w:r>
            <w:r w:rsidRPr="003C08F8">
              <w:rPr>
                <w:rFonts w:ascii="PT Astra Serif" w:eastAsia="Times New Roman" w:hAnsi="PT Astra Serif" w:cs="Times New Roman"/>
                <w:sz w:val="24"/>
                <w:szCs w:val="24"/>
                <w:lang w:eastAsia="ru-RU"/>
              </w:rPr>
              <w:t>Мелекес</w:t>
            </w:r>
            <w:r w:rsidR="0049536D">
              <w:rPr>
                <w:rFonts w:ascii="PT Astra Serif" w:eastAsia="Times New Roman" w:hAnsi="PT Astra Serif" w:cs="Times New Roman"/>
                <w:sz w:val="24"/>
                <w:szCs w:val="24"/>
                <w:lang w:eastAsia="ru-RU"/>
              </w:rPr>
              <w:t>ского района</w:t>
            </w:r>
            <w:r>
              <w:rPr>
                <w:rFonts w:ascii="PT Astra Serif" w:eastAsia="Times New Roman" w:hAnsi="PT Astra Serif" w:cs="Times New Roman"/>
                <w:sz w:val="24"/>
                <w:szCs w:val="24"/>
                <w:lang w:eastAsia="ru-RU"/>
              </w:rPr>
              <w:t xml:space="preserve"> Ульяновской области»</w:t>
            </w:r>
          </w:p>
          <w:p w:rsidR="005425A4" w:rsidRPr="00CE6109" w:rsidRDefault="005425A4" w:rsidP="005425A4">
            <w:pPr>
              <w:jc w:val="center"/>
              <w:rPr>
                <w:rFonts w:ascii="PT Astra Serif" w:eastAsia="Times New Roman" w:hAnsi="PT Astra Serif" w:cs="Times New Roman"/>
                <w:sz w:val="24"/>
                <w:szCs w:val="24"/>
                <w:lang w:eastAsia="ru-RU"/>
              </w:rPr>
            </w:pPr>
            <w:r w:rsidRPr="00CE6109">
              <w:rPr>
                <w:rFonts w:ascii="PT Astra Serif" w:eastAsia="Times New Roman" w:hAnsi="PT Astra Serif" w:cs="Times New Roman"/>
                <w:sz w:val="24"/>
                <w:szCs w:val="24"/>
                <w:lang w:eastAsia="ru-RU"/>
              </w:rPr>
              <w:t>утвержденной постановлением</w:t>
            </w:r>
            <w:r>
              <w:rPr>
                <w:rFonts w:ascii="PT Astra Serif" w:eastAsia="Times New Roman" w:hAnsi="PT Astra Serif" w:cs="Times New Roman"/>
                <w:sz w:val="24"/>
                <w:szCs w:val="24"/>
                <w:lang w:eastAsia="ru-RU"/>
              </w:rPr>
              <w:t xml:space="preserve"> администрации муниципального образования «</w:t>
            </w:r>
            <w:r w:rsidR="0049536D">
              <w:rPr>
                <w:rFonts w:ascii="PT Astra Serif" w:eastAsia="Times New Roman" w:hAnsi="PT Astra Serif" w:cs="Times New Roman"/>
                <w:sz w:val="24"/>
                <w:szCs w:val="24"/>
                <w:lang w:eastAsia="ru-RU"/>
              </w:rPr>
              <w:t>Новомайнское городское поселение» Мелекесского района</w:t>
            </w:r>
            <w:r>
              <w:rPr>
                <w:rFonts w:ascii="PT Astra Serif" w:eastAsia="Times New Roman" w:hAnsi="PT Astra Serif" w:cs="Times New Roman"/>
                <w:sz w:val="24"/>
                <w:szCs w:val="24"/>
                <w:lang w:eastAsia="ru-RU"/>
              </w:rPr>
              <w:t xml:space="preserve"> Ульяновской области</w:t>
            </w:r>
          </w:p>
          <w:p w:rsidR="00601D36" w:rsidRDefault="005425A4" w:rsidP="005425A4">
            <w:pPr>
              <w:spacing w:before="100" w:beforeAutospacing="1" w:after="100" w:afterAutospacing="1"/>
              <w:jc w:val="right"/>
              <w:rPr>
                <w:rFonts w:ascii="PT Astra Serif" w:eastAsia="Times New Roman" w:hAnsi="PT Astra Serif" w:cs="Times New Roman"/>
                <w:sz w:val="28"/>
                <w:szCs w:val="28"/>
                <w:lang w:eastAsia="ru-RU"/>
              </w:rPr>
            </w:pPr>
            <w:r w:rsidRPr="00CE6109">
              <w:rPr>
                <w:rFonts w:ascii="PT Astra Serif" w:eastAsia="Times New Roman" w:hAnsi="PT Astra Serif" w:cs="Times New Roman"/>
                <w:sz w:val="24"/>
                <w:szCs w:val="24"/>
                <w:lang w:eastAsia="ru-RU"/>
              </w:rPr>
              <w:t>от_</w:t>
            </w:r>
            <w:r w:rsidR="00BC7CD6">
              <w:rPr>
                <w:rFonts w:ascii="PT Astra Serif" w:eastAsia="Times New Roman" w:hAnsi="PT Astra Serif" w:cs="Times New Roman"/>
                <w:sz w:val="24"/>
                <w:szCs w:val="24"/>
                <w:u w:val="single"/>
                <w:lang w:eastAsia="ru-RU"/>
              </w:rPr>
              <w:t>_</w:t>
            </w:r>
            <w:r w:rsidR="00B20EC0">
              <w:rPr>
                <w:rFonts w:ascii="PT Astra Serif" w:eastAsia="Times New Roman" w:hAnsi="PT Astra Serif" w:cs="Times New Roman"/>
                <w:sz w:val="24"/>
                <w:szCs w:val="24"/>
                <w:u w:val="single"/>
                <w:lang w:eastAsia="ru-RU"/>
              </w:rPr>
              <w:t>25.07.2022_</w:t>
            </w:r>
            <w:r w:rsidR="00786B24">
              <w:rPr>
                <w:rFonts w:ascii="PT Astra Serif" w:eastAsia="Times New Roman" w:hAnsi="PT Astra Serif" w:cs="Times New Roman"/>
                <w:sz w:val="24"/>
                <w:szCs w:val="24"/>
                <w:lang w:eastAsia="ru-RU"/>
              </w:rPr>
              <w:t>_</w:t>
            </w:r>
            <w:r w:rsidRPr="00CE6109">
              <w:rPr>
                <w:rFonts w:ascii="PT Astra Serif" w:eastAsia="Times New Roman" w:hAnsi="PT Astra Serif" w:cs="Times New Roman"/>
                <w:sz w:val="24"/>
                <w:szCs w:val="24"/>
                <w:lang w:eastAsia="ru-RU"/>
              </w:rPr>
              <w:t>_№__</w:t>
            </w:r>
            <w:bookmarkStart w:id="0" w:name="_GoBack"/>
            <w:r w:rsidR="00B20EC0" w:rsidRPr="00B20EC0">
              <w:rPr>
                <w:rFonts w:ascii="PT Astra Serif" w:eastAsia="Times New Roman" w:hAnsi="PT Astra Serif" w:cs="Times New Roman"/>
                <w:sz w:val="24"/>
                <w:szCs w:val="24"/>
                <w:u w:val="single"/>
                <w:lang w:eastAsia="ru-RU"/>
              </w:rPr>
              <w:t>144</w:t>
            </w:r>
            <w:r w:rsidR="00BC7CD6" w:rsidRPr="00B20EC0">
              <w:rPr>
                <w:rFonts w:ascii="PT Astra Serif" w:eastAsia="Times New Roman" w:hAnsi="PT Astra Serif" w:cs="Times New Roman"/>
                <w:sz w:val="24"/>
                <w:szCs w:val="24"/>
                <w:u w:val="single"/>
                <w:lang w:eastAsia="ru-RU"/>
              </w:rPr>
              <w:t>_</w:t>
            </w:r>
            <w:bookmarkEnd w:id="0"/>
            <w:r w:rsidR="00BC7CD6">
              <w:rPr>
                <w:rFonts w:ascii="PT Astra Serif" w:eastAsia="Times New Roman" w:hAnsi="PT Astra Serif" w:cs="Times New Roman"/>
                <w:sz w:val="24"/>
                <w:szCs w:val="24"/>
                <w:u w:val="single"/>
                <w:lang w:eastAsia="ru-RU"/>
              </w:rPr>
              <w:t>_</w:t>
            </w:r>
            <w:r w:rsidRPr="00CE6109">
              <w:rPr>
                <w:rFonts w:ascii="PT Astra Serif" w:eastAsia="Times New Roman" w:hAnsi="PT Astra Serif" w:cs="Times New Roman"/>
                <w:sz w:val="24"/>
                <w:szCs w:val="24"/>
                <w:lang w:eastAsia="ru-RU"/>
              </w:rPr>
              <w:t>__</w:t>
            </w:r>
          </w:p>
        </w:tc>
      </w:tr>
    </w:tbl>
    <w:tbl>
      <w:tblPr>
        <w:tblW w:w="11027" w:type="dxa"/>
        <w:tblInd w:w="-1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7"/>
        <w:gridCol w:w="2835"/>
        <w:gridCol w:w="1276"/>
        <w:gridCol w:w="709"/>
        <w:gridCol w:w="1417"/>
        <w:gridCol w:w="709"/>
        <w:gridCol w:w="709"/>
        <w:gridCol w:w="709"/>
        <w:gridCol w:w="708"/>
        <w:gridCol w:w="709"/>
        <w:gridCol w:w="709"/>
      </w:tblGrid>
      <w:tr w:rsidR="005425A4" w:rsidRPr="00973C1B" w:rsidTr="00C2223F">
        <w:trPr>
          <w:trHeight w:val="15"/>
        </w:trPr>
        <w:tc>
          <w:tcPr>
            <w:tcW w:w="11027" w:type="dxa"/>
            <w:gridSpan w:val="11"/>
            <w:tcBorders>
              <w:top w:val="nil"/>
              <w:left w:val="nil"/>
              <w:bottom w:val="nil"/>
              <w:right w:val="nil"/>
            </w:tcBorders>
            <w:vAlign w:val="center"/>
            <w:hideMark/>
          </w:tcPr>
          <w:p w:rsidR="005425A4" w:rsidRDefault="005425A4" w:rsidP="005425A4">
            <w:pPr>
              <w:autoSpaceDE w:val="0"/>
              <w:autoSpaceDN w:val="0"/>
              <w:adjustRightInd w:val="0"/>
              <w:jc w:val="center"/>
              <w:outlineLvl w:val="0"/>
              <w:rPr>
                <w:rFonts w:ascii="PT Astra Serif" w:hAnsi="PT Astra Serif" w:cs="PT Astra Serif"/>
                <w:b/>
                <w:bCs/>
                <w:sz w:val="26"/>
                <w:szCs w:val="26"/>
                <w:lang w:eastAsia="ru-RU"/>
              </w:rPr>
            </w:pPr>
          </w:p>
          <w:p w:rsidR="005425A4" w:rsidRPr="00096243" w:rsidRDefault="005425A4" w:rsidP="005425A4">
            <w:pPr>
              <w:autoSpaceDE w:val="0"/>
              <w:autoSpaceDN w:val="0"/>
              <w:adjustRightInd w:val="0"/>
              <w:jc w:val="center"/>
              <w:outlineLvl w:val="0"/>
              <w:rPr>
                <w:rFonts w:ascii="PT Astra Serif" w:hAnsi="PT Astra Serif" w:cs="PT Astra Serif"/>
                <w:b/>
                <w:bCs/>
                <w:sz w:val="26"/>
                <w:szCs w:val="26"/>
                <w:lang w:eastAsia="ru-RU"/>
              </w:rPr>
            </w:pPr>
            <w:r w:rsidRPr="00096243">
              <w:rPr>
                <w:rFonts w:ascii="PT Astra Serif" w:hAnsi="PT Astra Serif" w:cs="PT Astra Serif"/>
                <w:b/>
                <w:bCs/>
                <w:sz w:val="26"/>
                <w:szCs w:val="26"/>
                <w:lang w:eastAsia="ru-RU"/>
              </w:rPr>
              <w:t>Система</w:t>
            </w:r>
            <w:r>
              <w:rPr>
                <w:rFonts w:ascii="PT Astra Serif" w:hAnsi="PT Astra Serif" w:cs="PT Astra Serif"/>
                <w:b/>
                <w:bCs/>
                <w:sz w:val="26"/>
                <w:szCs w:val="26"/>
                <w:lang w:eastAsia="ru-RU"/>
              </w:rPr>
              <w:t xml:space="preserve"> </w:t>
            </w:r>
            <w:r w:rsidRPr="00096243">
              <w:rPr>
                <w:rFonts w:ascii="PT Astra Serif" w:hAnsi="PT Astra Serif" w:cs="PT Astra Serif"/>
                <w:b/>
                <w:bCs/>
                <w:sz w:val="26"/>
                <w:szCs w:val="26"/>
                <w:lang w:eastAsia="ru-RU"/>
              </w:rPr>
              <w:t>мероприятий</w:t>
            </w:r>
            <w:r>
              <w:rPr>
                <w:rFonts w:ascii="PT Astra Serif" w:hAnsi="PT Astra Serif" w:cs="PT Astra Serif"/>
                <w:b/>
                <w:bCs/>
                <w:sz w:val="26"/>
                <w:szCs w:val="26"/>
                <w:lang w:eastAsia="ru-RU"/>
              </w:rPr>
              <w:t xml:space="preserve"> муниципальной программы</w:t>
            </w:r>
          </w:p>
          <w:p w:rsidR="005425A4" w:rsidRPr="00973C1B" w:rsidRDefault="005425A4" w:rsidP="00CE1F17">
            <w:pPr>
              <w:spacing w:after="0" w:line="240" w:lineRule="auto"/>
              <w:jc w:val="both"/>
              <w:rPr>
                <w:rFonts w:ascii="PT Astra Serif" w:eastAsia="Times New Roman" w:hAnsi="PT Astra Serif" w:cs="Times New Roman"/>
                <w:sz w:val="20"/>
                <w:szCs w:val="20"/>
                <w:lang w:eastAsia="ru-RU"/>
              </w:rPr>
            </w:pPr>
          </w:p>
        </w:tc>
      </w:tr>
      <w:tr w:rsidR="000229B2" w:rsidRPr="00973C1B" w:rsidTr="00C2223F">
        <w:tc>
          <w:tcPr>
            <w:tcW w:w="537"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N п/п</w:t>
            </w:r>
          </w:p>
        </w:tc>
        <w:tc>
          <w:tcPr>
            <w:tcW w:w="2835"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Наименование</w:t>
            </w:r>
            <w:r>
              <w:rPr>
                <w:rFonts w:ascii="PT Astra Serif" w:eastAsia="Times New Roman" w:hAnsi="PT Astra Serif" w:cs="Times New Roman"/>
                <w:sz w:val="20"/>
                <w:szCs w:val="20"/>
                <w:lang w:eastAsia="ru-RU"/>
              </w:rPr>
              <w:t xml:space="preserve"> проекта,</w:t>
            </w:r>
            <w:r w:rsidRPr="00973C1B">
              <w:rPr>
                <w:rFonts w:ascii="PT Astra Serif" w:eastAsia="Times New Roman" w:hAnsi="PT Astra Serif" w:cs="Times New Roman"/>
                <w:sz w:val="20"/>
                <w:szCs w:val="20"/>
                <w:lang w:eastAsia="ru-RU"/>
              </w:rPr>
              <w:t xml:space="preserve"> основного мероприятия</w:t>
            </w:r>
          </w:p>
        </w:tc>
        <w:tc>
          <w:tcPr>
            <w:tcW w:w="1276"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Ответственные исполнители </w:t>
            </w:r>
            <w:r>
              <w:rPr>
                <w:rFonts w:ascii="PT Astra Serif" w:eastAsia="Times New Roman" w:hAnsi="PT Astra Serif" w:cs="Times New Roman"/>
                <w:sz w:val="20"/>
                <w:szCs w:val="20"/>
                <w:lang w:eastAsia="ru-RU"/>
              </w:rPr>
              <w:t>мероприятия</w:t>
            </w:r>
          </w:p>
        </w:tc>
        <w:tc>
          <w:tcPr>
            <w:tcW w:w="709" w:type="dxa"/>
            <w:vMerge w:val="restart"/>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Предлагаемый срок реализации</w:t>
            </w:r>
          </w:p>
        </w:tc>
        <w:tc>
          <w:tcPr>
            <w:tcW w:w="1417"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Источник финансового обеспечения</w:t>
            </w:r>
          </w:p>
        </w:tc>
        <w:tc>
          <w:tcPr>
            <w:tcW w:w="4253" w:type="dxa"/>
            <w:gridSpan w:val="6"/>
            <w:tcMar>
              <w:top w:w="15" w:type="dxa"/>
              <w:left w:w="94" w:type="dxa"/>
              <w:bottom w:w="15" w:type="dxa"/>
              <w:right w:w="94" w:type="dxa"/>
            </w:tcMar>
            <w:hideMark/>
          </w:tcPr>
          <w:p w:rsidR="000229B2" w:rsidRPr="00973C1B" w:rsidRDefault="000229B2" w:rsidP="00E64A65">
            <w:pPr>
              <w:spacing w:before="100" w:beforeAutospacing="1" w:after="100" w:afterAutospacing="1" w:line="240" w:lineRule="auto"/>
              <w:ind w:left="-40"/>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Объём ф</w:t>
            </w:r>
            <w:r w:rsidRPr="00973C1B">
              <w:rPr>
                <w:rFonts w:ascii="PT Astra Serif" w:eastAsia="Times New Roman" w:hAnsi="PT Astra Serif" w:cs="Times New Roman"/>
                <w:sz w:val="20"/>
                <w:szCs w:val="20"/>
                <w:lang w:eastAsia="ru-RU"/>
              </w:rPr>
              <w:t>инансово</w:t>
            </w:r>
            <w:r>
              <w:rPr>
                <w:rFonts w:ascii="PT Astra Serif" w:eastAsia="Times New Roman" w:hAnsi="PT Astra Serif" w:cs="Times New Roman"/>
                <w:sz w:val="20"/>
                <w:szCs w:val="20"/>
                <w:lang w:eastAsia="ru-RU"/>
              </w:rPr>
              <w:t>го</w:t>
            </w:r>
            <w:r w:rsidRPr="00973C1B">
              <w:rPr>
                <w:rFonts w:ascii="PT Astra Serif" w:eastAsia="Times New Roman" w:hAnsi="PT Astra Serif" w:cs="Times New Roman"/>
                <w:sz w:val="20"/>
                <w:szCs w:val="20"/>
                <w:lang w:eastAsia="ru-RU"/>
              </w:rPr>
              <w:t xml:space="preserve"> обеспечени</w:t>
            </w:r>
            <w:r>
              <w:rPr>
                <w:rFonts w:ascii="PT Astra Serif" w:eastAsia="Times New Roman" w:hAnsi="PT Astra Serif" w:cs="Times New Roman"/>
                <w:sz w:val="20"/>
                <w:szCs w:val="20"/>
                <w:lang w:eastAsia="ru-RU"/>
              </w:rPr>
              <w:t>я</w:t>
            </w:r>
            <w:r w:rsidRPr="00973C1B">
              <w:rPr>
                <w:rFonts w:ascii="PT Astra Serif" w:eastAsia="Times New Roman" w:hAnsi="PT Astra Serif" w:cs="Times New Roman"/>
                <w:sz w:val="20"/>
                <w:szCs w:val="20"/>
                <w:lang w:eastAsia="ru-RU"/>
              </w:rPr>
              <w:t xml:space="preserve"> реализаци</w:t>
            </w:r>
            <w:r>
              <w:rPr>
                <w:rFonts w:ascii="PT Astra Serif" w:eastAsia="Times New Roman" w:hAnsi="PT Astra Serif" w:cs="Times New Roman"/>
                <w:sz w:val="20"/>
                <w:szCs w:val="20"/>
                <w:lang w:eastAsia="ru-RU"/>
              </w:rPr>
              <w:t>й</w:t>
            </w:r>
            <w:r w:rsidRPr="00973C1B">
              <w:rPr>
                <w:rFonts w:ascii="PT Astra Serif" w:eastAsia="Times New Roman" w:hAnsi="PT Astra Serif" w:cs="Times New Roman"/>
                <w:sz w:val="20"/>
                <w:szCs w:val="20"/>
                <w:lang w:eastAsia="ru-RU"/>
              </w:rPr>
              <w:t xml:space="preserve"> мероприятий по годам, тыс. рублей</w:t>
            </w:r>
          </w:p>
        </w:tc>
      </w:tr>
      <w:tr w:rsidR="00261547" w:rsidRPr="00973C1B" w:rsidTr="00C2223F">
        <w:tc>
          <w:tcPr>
            <w:tcW w:w="537"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2835"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1276"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709" w:type="dxa"/>
            <w:vMerge/>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1417"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709" w:type="dxa"/>
            <w:tcMar>
              <w:top w:w="15" w:type="dxa"/>
              <w:left w:w="94" w:type="dxa"/>
              <w:bottom w:w="15" w:type="dxa"/>
              <w:right w:w="94" w:type="dxa"/>
            </w:tcMar>
            <w:hideMark/>
          </w:tcPr>
          <w:p w:rsidR="000229B2" w:rsidRPr="00973C1B" w:rsidRDefault="000229B2" w:rsidP="00E64A65">
            <w:pPr>
              <w:spacing w:before="100" w:beforeAutospacing="1" w:after="100" w:afterAutospacing="1" w:line="240" w:lineRule="auto"/>
              <w:ind w:left="-40"/>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всего</w:t>
            </w:r>
          </w:p>
        </w:tc>
        <w:tc>
          <w:tcPr>
            <w:tcW w:w="709"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2020 год</w:t>
            </w:r>
          </w:p>
        </w:tc>
        <w:tc>
          <w:tcPr>
            <w:tcW w:w="709"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2021 год</w:t>
            </w:r>
          </w:p>
        </w:tc>
        <w:tc>
          <w:tcPr>
            <w:tcW w:w="708"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2022 год</w:t>
            </w:r>
          </w:p>
        </w:tc>
        <w:tc>
          <w:tcPr>
            <w:tcW w:w="709" w:type="dxa"/>
            <w:tcMar>
              <w:top w:w="15" w:type="dxa"/>
              <w:left w:w="94" w:type="dxa"/>
              <w:bottom w:w="15" w:type="dxa"/>
              <w:right w:w="94" w:type="dxa"/>
            </w:tcMar>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2023 год</w:t>
            </w:r>
          </w:p>
        </w:tc>
        <w:tc>
          <w:tcPr>
            <w:tcW w:w="709" w:type="dxa"/>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2024 год</w:t>
            </w:r>
          </w:p>
        </w:tc>
      </w:tr>
      <w:tr w:rsidR="00261547" w:rsidRPr="00973C1B" w:rsidTr="00C2223F">
        <w:tc>
          <w:tcPr>
            <w:tcW w:w="537"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1 </w:t>
            </w:r>
          </w:p>
        </w:tc>
        <w:tc>
          <w:tcPr>
            <w:tcW w:w="2835"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2 </w:t>
            </w:r>
          </w:p>
        </w:tc>
        <w:tc>
          <w:tcPr>
            <w:tcW w:w="1276"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3 </w:t>
            </w:r>
          </w:p>
        </w:tc>
        <w:tc>
          <w:tcPr>
            <w:tcW w:w="709" w:type="dxa"/>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4</w:t>
            </w:r>
          </w:p>
        </w:tc>
        <w:tc>
          <w:tcPr>
            <w:tcW w:w="1417"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5</w:t>
            </w:r>
            <w:r w:rsidR="00847937" w:rsidRPr="00973C1B">
              <w:rPr>
                <w:rFonts w:ascii="PT Astra Serif" w:eastAsia="Times New Roman" w:hAnsi="PT Astra Serif" w:cs="Times New Roman"/>
                <w:sz w:val="20"/>
                <w:szCs w:val="20"/>
                <w:lang w:eastAsia="ru-RU"/>
              </w:rPr>
              <w:t xml:space="preserve"> </w:t>
            </w:r>
          </w:p>
        </w:tc>
        <w:tc>
          <w:tcPr>
            <w:tcW w:w="709" w:type="dxa"/>
            <w:tcMar>
              <w:top w:w="15" w:type="dxa"/>
              <w:left w:w="94" w:type="dxa"/>
              <w:bottom w:w="15" w:type="dxa"/>
              <w:right w:w="94" w:type="dxa"/>
            </w:tcMar>
            <w:hideMark/>
          </w:tcPr>
          <w:p w:rsidR="00847937" w:rsidRPr="00973C1B" w:rsidRDefault="000229B2" w:rsidP="00E64A65">
            <w:pPr>
              <w:spacing w:before="100" w:beforeAutospacing="1" w:after="100" w:afterAutospacing="1" w:line="240" w:lineRule="auto"/>
              <w:ind w:left="-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6</w:t>
            </w:r>
          </w:p>
        </w:tc>
        <w:tc>
          <w:tcPr>
            <w:tcW w:w="709"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7</w:t>
            </w:r>
          </w:p>
        </w:tc>
        <w:tc>
          <w:tcPr>
            <w:tcW w:w="709"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8</w:t>
            </w:r>
          </w:p>
        </w:tc>
        <w:tc>
          <w:tcPr>
            <w:tcW w:w="708"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9</w:t>
            </w:r>
          </w:p>
        </w:tc>
        <w:tc>
          <w:tcPr>
            <w:tcW w:w="709" w:type="dxa"/>
            <w:tcMar>
              <w:top w:w="15" w:type="dxa"/>
              <w:left w:w="94" w:type="dxa"/>
              <w:bottom w:w="15" w:type="dxa"/>
              <w:right w:w="94" w:type="dxa"/>
            </w:tcMar>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w:t>
            </w:r>
          </w:p>
        </w:tc>
        <w:tc>
          <w:tcPr>
            <w:tcW w:w="709" w:type="dxa"/>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11</w:t>
            </w:r>
          </w:p>
        </w:tc>
      </w:tr>
      <w:tr w:rsidR="005458B6" w:rsidRPr="00973C1B" w:rsidTr="00C2223F">
        <w:tc>
          <w:tcPr>
            <w:tcW w:w="11027" w:type="dxa"/>
            <w:gridSpan w:val="11"/>
            <w:tcMar>
              <w:top w:w="15" w:type="dxa"/>
              <w:left w:w="94" w:type="dxa"/>
              <w:bottom w:w="15" w:type="dxa"/>
              <w:right w:w="94" w:type="dxa"/>
            </w:tcMar>
          </w:tcPr>
          <w:p w:rsidR="005458B6" w:rsidRDefault="005458B6" w:rsidP="005458B6">
            <w:pPr>
              <w:spacing w:before="100" w:beforeAutospacing="1" w:after="100" w:afterAutospacing="1"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Целью муниципальной программы- </w:t>
            </w:r>
            <w:r w:rsidRPr="005458B6">
              <w:rPr>
                <w:rFonts w:ascii="PT Astra Serif" w:eastAsia="Times New Roman" w:hAnsi="PT Astra Serif" w:cs="Times New Roman"/>
                <w:sz w:val="20"/>
                <w:szCs w:val="20"/>
                <w:lang w:eastAsia="ru-RU"/>
              </w:rPr>
              <w:t>повышение эффективности и качества управления муниципальными финансами муниципального образования «</w:t>
            </w:r>
            <w:r w:rsidR="0049536D">
              <w:rPr>
                <w:rFonts w:ascii="PT Astra Serif" w:eastAsia="Times New Roman" w:hAnsi="PT Astra Serif" w:cs="Times New Roman"/>
                <w:sz w:val="20"/>
                <w:szCs w:val="20"/>
                <w:lang w:eastAsia="ru-RU"/>
              </w:rPr>
              <w:t>Новомайнское городское поселение» Мелекесского района</w:t>
            </w:r>
            <w:r w:rsidRPr="005458B6">
              <w:rPr>
                <w:rFonts w:ascii="PT Astra Serif" w:eastAsia="Times New Roman" w:hAnsi="PT Astra Serif" w:cs="Times New Roman"/>
                <w:sz w:val="20"/>
                <w:szCs w:val="20"/>
                <w:lang w:eastAsia="ru-RU"/>
              </w:rPr>
              <w:t xml:space="preserve"> Ульяновской области</w:t>
            </w:r>
            <w:r>
              <w:rPr>
                <w:rFonts w:ascii="PT Astra Serif" w:eastAsia="Times New Roman" w:hAnsi="PT Astra Serif" w:cs="Times New Roman"/>
                <w:sz w:val="20"/>
                <w:szCs w:val="20"/>
                <w:lang w:eastAsia="ru-RU"/>
              </w:rPr>
              <w:t>,</w:t>
            </w:r>
            <w:r>
              <w:rPr>
                <w:rFonts w:ascii="PT Astra Serif" w:eastAsia="Times New Roman" w:hAnsi="PT Astra Serif" w:cs="Times New Roman"/>
                <w:sz w:val="28"/>
                <w:szCs w:val="28"/>
                <w:lang w:eastAsia="ru-RU"/>
              </w:rPr>
              <w:t xml:space="preserve"> </w:t>
            </w:r>
            <w:r w:rsidRPr="005458B6">
              <w:rPr>
                <w:rFonts w:ascii="PT Astra Serif" w:eastAsia="Times New Roman" w:hAnsi="PT Astra Serif" w:cs="Times New Roman"/>
                <w:sz w:val="20"/>
                <w:szCs w:val="20"/>
                <w:lang w:eastAsia="ru-RU"/>
              </w:rPr>
              <w:t>обеспечение сбалансированности и устойчивости бюджета муниципального образования «</w:t>
            </w:r>
            <w:r w:rsidR="0049536D">
              <w:rPr>
                <w:rFonts w:ascii="PT Astra Serif" w:eastAsia="Times New Roman" w:hAnsi="PT Astra Serif" w:cs="Times New Roman"/>
                <w:sz w:val="20"/>
                <w:szCs w:val="20"/>
                <w:lang w:eastAsia="ru-RU"/>
              </w:rPr>
              <w:t>Новомайнское городское поселение» Мелекесского района</w:t>
            </w:r>
            <w:r w:rsidRPr="005458B6">
              <w:rPr>
                <w:rFonts w:ascii="PT Astra Serif" w:eastAsia="Times New Roman" w:hAnsi="PT Astra Serif" w:cs="Times New Roman"/>
                <w:sz w:val="20"/>
                <w:szCs w:val="20"/>
                <w:lang w:eastAsia="ru-RU"/>
              </w:rPr>
              <w:t xml:space="preserve"> Ульяновской области</w:t>
            </w:r>
          </w:p>
        </w:tc>
      </w:tr>
      <w:tr w:rsidR="00707722" w:rsidRPr="00973C1B" w:rsidTr="00C2223F">
        <w:tc>
          <w:tcPr>
            <w:tcW w:w="11027" w:type="dxa"/>
            <w:gridSpan w:val="11"/>
            <w:tcMar>
              <w:top w:w="15" w:type="dxa"/>
              <w:left w:w="94" w:type="dxa"/>
              <w:bottom w:w="15" w:type="dxa"/>
              <w:right w:w="94" w:type="dxa"/>
            </w:tcMar>
          </w:tcPr>
          <w:p w:rsidR="00707722" w:rsidRDefault="006E4775" w:rsidP="00D80799">
            <w:pPr>
              <w:spacing w:before="100" w:beforeAutospacing="1" w:after="100" w:afterAutospacing="1" w:line="240" w:lineRule="auto"/>
              <w:ind w:right="-124"/>
              <w:jc w:val="center"/>
              <w:rPr>
                <w:rFonts w:ascii="PT Astra Serif" w:eastAsia="Times New Roman" w:hAnsi="PT Astra Serif" w:cs="Times New Roman"/>
                <w:sz w:val="18"/>
                <w:szCs w:val="18"/>
                <w:lang w:eastAsia="ru-RU"/>
              </w:rPr>
            </w:pPr>
            <w:r>
              <w:rPr>
                <w:rFonts w:ascii="PT Astra Serif" w:eastAsia="Times New Roman" w:hAnsi="PT Astra Serif" w:cs="Times New Roman"/>
                <w:sz w:val="20"/>
                <w:szCs w:val="20"/>
                <w:lang w:eastAsia="ru-RU"/>
              </w:rPr>
              <w:t xml:space="preserve">Задача </w:t>
            </w:r>
            <w:r w:rsidR="00707722">
              <w:rPr>
                <w:rFonts w:ascii="PT Astra Serif" w:eastAsia="Times New Roman" w:hAnsi="PT Astra Serif" w:cs="Times New Roman"/>
                <w:sz w:val="20"/>
                <w:szCs w:val="20"/>
                <w:lang w:eastAsia="ru-RU"/>
              </w:rPr>
              <w:t xml:space="preserve"> - </w:t>
            </w:r>
            <w:r w:rsidR="00707722" w:rsidRPr="00D80799">
              <w:rPr>
                <w:rFonts w:ascii="PT Astra Serif" w:eastAsia="Times New Roman" w:hAnsi="PT Astra Serif" w:cs="Times New Roman"/>
                <w:sz w:val="20"/>
                <w:szCs w:val="20"/>
                <w:lang w:eastAsia="ru-RU"/>
              </w:rPr>
              <w:t>создание условий для эффективного, ответственного и прозрачного управления бюджетными средствами</w:t>
            </w:r>
            <w:r w:rsidR="00707722">
              <w:rPr>
                <w:rFonts w:ascii="PT Astra Serif" w:eastAsia="Times New Roman" w:hAnsi="PT Astra Serif" w:cs="Times New Roman"/>
                <w:sz w:val="20"/>
                <w:szCs w:val="20"/>
                <w:lang w:eastAsia="ru-RU"/>
              </w:rPr>
              <w:t>, в том числе функций и полномочий, связанных с реализацией муниципальной программы</w:t>
            </w:r>
          </w:p>
        </w:tc>
      </w:tr>
      <w:tr w:rsidR="00152ECA" w:rsidRPr="00973C1B" w:rsidTr="00C2223F">
        <w:tc>
          <w:tcPr>
            <w:tcW w:w="53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w:t>
            </w:r>
          </w:p>
        </w:tc>
        <w:tc>
          <w:tcPr>
            <w:tcW w:w="2835"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Осуществление переданных полномочий с поселений на уровень муниципального района всего:</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о образования "Новомайнское городское поселение»</w:t>
            </w:r>
          </w:p>
        </w:tc>
        <w:tc>
          <w:tcPr>
            <w:tcW w:w="709" w:type="dxa"/>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Default="00E02815"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7361,72884</w:t>
            </w:r>
          </w:p>
        </w:tc>
        <w:tc>
          <w:tcPr>
            <w:tcW w:w="709" w:type="dxa"/>
            <w:tcMar>
              <w:top w:w="15" w:type="dxa"/>
              <w:left w:w="94" w:type="dxa"/>
              <w:bottom w:w="15" w:type="dxa"/>
              <w:right w:w="94" w:type="dxa"/>
            </w:tcMar>
          </w:tcPr>
          <w:p w:rsidR="00152ECA"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1162,109</w:t>
            </w:r>
          </w:p>
        </w:tc>
        <w:tc>
          <w:tcPr>
            <w:tcW w:w="709" w:type="dxa"/>
            <w:tcMar>
              <w:top w:w="15" w:type="dxa"/>
              <w:left w:w="94" w:type="dxa"/>
              <w:bottom w:w="15" w:type="dxa"/>
              <w:right w:w="94" w:type="dxa"/>
            </w:tcMar>
          </w:tcPr>
          <w:p w:rsidR="00152ECA" w:rsidRDefault="008F18D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1513,400</w:t>
            </w:r>
          </w:p>
        </w:tc>
        <w:tc>
          <w:tcPr>
            <w:tcW w:w="708" w:type="dxa"/>
            <w:tcMar>
              <w:top w:w="15" w:type="dxa"/>
              <w:left w:w="94" w:type="dxa"/>
              <w:bottom w:w="15" w:type="dxa"/>
              <w:right w:w="94" w:type="dxa"/>
            </w:tcMar>
          </w:tcPr>
          <w:p w:rsidR="00152ECA" w:rsidRDefault="007B2119"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1743,82290</w:t>
            </w:r>
          </w:p>
        </w:tc>
        <w:tc>
          <w:tcPr>
            <w:tcW w:w="709" w:type="dxa"/>
            <w:tcMar>
              <w:top w:w="15" w:type="dxa"/>
              <w:left w:w="94" w:type="dxa"/>
              <w:bottom w:w="15" w:type="dxa"/>
              <w:right w:w="94" w:type="dxa"/>
            </w:tcMar>
          </w:tcPr>
          <w:p w:rsidR="00152ECA" w:rsidRDefault="005C4C9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1478,73360</w:t>
            </w:r>
          </w:p>
        </w:tc>
        <w:tc>
          <w:tcPr>
            <w:tcW w:w="709" w:type="dxa"/>
          </w:tcPr>
          <w:p w:rsidR="00152ECA" w:rsidRDefault="00D20DE8"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1463,663534</w:t>
            </w:r>
          </w:p>
        </w:tc>
      </w:tr>
      <w:tr w:rsidR="00152ECA" w:rsidRPr="00973C1B" w:rsidTr="00C2223F">
        <w:tc>
          <w:tcPr>
            <w:tcW w:w="537"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1.1</w:t>
            </w:r>
          </w:p>
        </w:tc>
        <w:tc>
          <w:tcPr>
            <w:tcW w:w="2835"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сфере внешнего финансового контроля</w:t>
            </w:r>
          </w:p>
        </w:tc>
        <w:tc>
          <w:tcPr>
            <w:tcW w:w="1276"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Pr="00E64A65" w:rsidRDefault="00CE544C"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132,</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21,9000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21,9000</w:t>
            </w:r>
          </w:p>
        </w:tc>
        <w:tc>
          <w:tcPr>
            <w:tcW w:w="708" w:type="dxa"/>
            <w:tcMar>
              <w:top w:w="15" w:type="dxa"/>
              <w:left w:w="94" w:type="dxa"/>
              <w:bottom w:w="15" w:type="dxa"/>
              <w:right w:w="94" w:type="dxa"/>
            </w:tcMar>
          </w:tcPr>
          <w:p w:rsidR="00152ECA" w:rsidRPr="00E64A65" w:rsidRDefault="00CE544C"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c>
          <w:tcPr>
            <w:tcW w:w="709" w:type="dxa"/>
            <w:tcMar>
              <w:top w:w="15" w:type="dxa"/>
              <w:left w:w="94" w:type="dxa"/>
              <w:bottom w:w="15" w:type="dxa"/>
              <w:right w:w="94" w:type="dxa"/>
            </w:tcMar>
          </w:tcPr>
          <w:p w:rsidR="00152ECA" w:rsidRPr="00E64A65"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c>
          <w:tcPr>
            <w:tcW w:w="709" w:type="dxa"/>
          </w:tcPr>
          <w:p w:rsidR="00152ECA" w:rsidRPr="00E64A65"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r>
      <w:tr w:rsidR="00152ECA" w:rsidRPr="00973C1B" w:rsidTr="00C2223F">
        <w:tc>
          <w:tcPr>
            <w:tcW w:w="537" w:type="dxa"/>
            <w:tcMar>
              <w:top w:w="15" w:type="dxa"/>
              <w:left w:w="94" w:type="dxa"/>
              <w:bottom w:w="15" w:type="dxa"/>
              <w:right w:w="94" w:type="dxa"/>
            </w:tcMar>
            <w:hideMark/>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w:t>
            </w:r>
            <w:r w:rsidRPr="00973C1B">
              <w:rPr>
                <w:rFonts w:ascii="PT Astra Serif" w:eastAsia="Times New Roman" w:hAnsi="PT Astra Serif" w:cs="Times New Roman"/>
                <w:sz w:val="20"/>
                <w:szCs w:val="20"/>
                <w:lang w:eastAsia="ru-RU"/>
              </w:rPr>
              <w:t>.</w:t>
            </w:r>
            <w:r>
              <w:rPr>
                <w:rFonts w:ascii="PT Astra Serif" w:eastAsia="Times New Roman" w:hAnsi="PT Astra Serif" w:cs="Times New Roman"/>
                <w:sz w:val="20"/>
                <w:szCs w:val="20"/>
                <w:lang w:eastAsia="ru-RU"/>
              </w:rPr>
              <w:t>2</w:t>
            </w:r>
          </w:p>
        </w:tc>
        <w:tc>
          <w:tcPr>
            <w:tcW w:w="2835"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Определение поставщиков (подрядчиков, исполнителей) для муниципальных заказчиков муниципального образования</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о образования "Новомайнс</w:t>
            </w:r>
            <w:r>
              <w:rPr>
                <w:rFonts w:ascii="PT Astra Serif" w:eastAsia="Times New Roman" w:hAnsi="PT Astra Serif" w:cs="Times New Roman"/>
                <w:sz w:val="20"/>
                <w:szCs w:val="20"/>
                <w:lang w:eastAsia="ru-RU"/>
              </w:rPr>
              <w:lastRenderedPageBreak/>
              <w:t xml:space="preserve">кое городское поселение» </w:t>
            </w:r>
          </w:p>
        </w:tc>
        <w:tc>
          <w:tcPr>
            <w:tcW w:w="709" w:type="dxa"/>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 xml:space="preserve">«Новомайнское городское </w:t>
            </w:r>
            <w:r>
              <w:rPr>
                <w:rFonts w:ascii="PT Astra Serif" w:eastAsia="Times New Roman" w:hAnsi="PT Astra Serif" w:cs="Times New Roman"/>
                <w:sz w:val="20"/>
                <w:szCs w:val="20"/>
                <w:lang w:eastAsia="ru-RU"/>
              </w:rPr>
              <w:lastRenderedPageBreak/>
              <w:t>поселение»</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lastRenderedPageBreak/>
              <w:t>98,0000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8"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Mar>
              <w:top w:w="15" w:type="dxa"/>
              <w:left w:w="94" w:type="dxa"/>
              <w:bottom w:w="15" w:type="dxa"/>
              <w:right w:w="94" w:type="dxa"/>
            </w:tcMar>
          </w:tcPr>
          <w:p w:rsidR="00152ECA" w:rsidRPr="00E64A65" w:rsidRDefault="00152ECA"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Pr>
          <w:p w:rsidR="00152ECA" w:rsidRPr="00E64A65" w:rsidRDefault="00152ECA"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r>
      <w:tr w:rsidR="00152ECA" w:rsidRPr="00973C1B" w:rsidTr="00C2223F">
        <w:tc>
          <w:tcPr>
            <w:tcW w:w="53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1,3</w:t>
            </w:r>
          </w:p>
        </w:tc>
        <w:tc>
          <w:tcPr>
            <w:tcW w:w="2835"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Осуществление внутреннего финансового контроля</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Default="00CE544C"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73,1</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14,2000</w:t>
            </w:r>
          </w:p>
        </w:tc>
        <w:tc>
          <w:tcPr>
            <w:tcW w:w="709" w:type="dxa"/>
            <w:tcMar>
              <w:top w:w="15" w:type="dxa"/>
              <w:left w:w="94" w:type="dxa"/>
              <w:bottom w:w="15" w:type="dxa"/>
              <w:right w:w="94" w:type="dxa"/>
            </w:tcMar>
          </w:tcPr>
          <w:p w:rsidR="00152ECA"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14,2000</w:t>
            </w:r>
          </w:p>
        </w:tc>
        <w:tc>
          <w:tcPr>
            <w:tcW w:w="708" w:type="dxa"/>
            <w:tcMar>
              <w:top w:w="15" w:type="dxa"/>
              <w:left w:w="94" w:type="dxa"/>
              <w:bottom w:w="15" w:type="dxa"/>
              <w:right w:w="94" w:type="dxa"/>
            </w:tcMar>
          </w:tcPr>
          <w:p w:rsidR="00152ECA" w:rsidRDefault="00CE544C"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c>
          <w:tcPr>
            <w:tcW w:w="709" w:type="dxa"/>
          </w:tcPr>
          <w:p w:rsidR="00152ECA"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1,4</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Осуществлению мер по противодействию коррупции, связанных с соблюдением требований к служебному поведению и урегулированию конфликта интересов в отношении муниципальных служащих городских поселений</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CA612D"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114</w:t>
            </w:r>
            <w:r w:rsidR="0063293B">
              <w:rPr>
                <w:rFonts w:ascii="PT Astra Serif" w:eastAsia="Times New Roman" w:hAnsi="PT Astra Serif" w:cs="Times New Roman"/>
                <w:sz w:val="18"/>
                <w:szCs w:val="18"/>
                <w:lang w:eastAsia="ru-RU"/>
              </w:rPr>
              <w:t>,0000</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38</w:t>
            </w:r>
            <w:r w:rsidR="0063293B">
              <w:rPr>
                <w:rFonts w:ascii="PT Astra Serif" w:eastAsia="Times New Roman" w:hAnsi="PT Astra Serif" w:cs="Times New Roman"/>
                <w:sz w:val="18"/>
                <w:szCs w:val="18"/>
                <w:lang w:eastAsia="ru-RU"/>
              </w:rPr>
              <w:t>,0000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8"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79,0000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8"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1,6</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части градостроительной деятельности</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107,5000</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8"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1,7</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Организация досуга и обеспечения жителей муниципального образования «Мелекесский район» Ульяновской области услугами организаций культуры</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311676"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5662.29511</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799</w:t>
            </w:r>
            <w:r w:rsidR="0063293B">
              <w:rPr>
                <w:rFonts w:ascii="PT Astra Serif" w:eastAsia="Times New Roman" w:hAnsi="PT Astra Serif" w:cs="Times New Roman"/>
                <w:sz w:val="18"/>
                <w:szCs w:val="18"/>
                <w:lang w:eastAsia="ru-RU"/>
              </w:rPr>
              <w:t>,83655</w:t>
            </w:r>
          </w:p>
        </w:tc>
        <w:tc>
          <w:tcPr>
            <w:tcW w:w="709" w:type="dxa"/>
            <w:tcMar>
              <w:top w:w="15" w:type="dxa"/>
              <w:left w:w="94" w:type="dxa"/>
              <w:bottom w:w="15" w:type="dxa"/>
              <w:right w:w="94" w:type="dxa"/>
            </w:tcMar>
          </w:tcPr>
          <w:p w:rsidR="0063293B" w:rsidRDefault="009600E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1187,6</w:t>
            </w:r>
            <w:r w:rsidR="008F18DD">
              <w:rPr>
                <w:rFonts w:ascii="PT Astra Serif" w:eastAsia="Times New Roman" w:hAnsi="PT Astra Serif" w:cs="Times New Roman"/>
                <w:sz w:val="18"/>
                <w:szCs w:val="18"/>
                <w:lang w:eastAsia="ru-RU"/>
              </w:rPr>
              <w:t>0</w:t>
            </w:r>
          </w:p>
        </w:tc>
        <w:tc>
          <w:tcPr>
            <w:tcW w:w="708" w:type="dxa"/>
            <w:tcMar>
              <w:top w:w="15" w:type="dxa"/>
              <w:left w:w="94" w:type="dxa"/>
              <w:bottom w:w="15" w:type="dxa"/>
              <w:right w:w="94" w:type="dxa"/>
            </w:tcMar>
          </w:tcPr>
          <w:p w:rsidR="0063293B" w:rsidRDefault="007B2119"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1387,33859</w:t>
            </w:r>
          </w:p>
        </w:tc>
        <w:tc>
          <w:tcPr>
            <w:tcW w:w="709" w:type="dxa"/>
            <w:tcMar>
              <w:top w:w="15" w:type="dxa"/>
              <w:left w:w="94" w:type="dxa"/>
              <w:bottom w:w="15" w:type="dxa"/>
              <w:right w:w="94" w:type="dxa"/>
            </w:tcMar>
          </w:tcPr>
          <w:p w:rsidR="0063293B" w:rsidRDefault="00581BC7"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1158.27984</w:t>
            </w:r>
          </w:p>
        </w:tc>
        <w:tc>
          <w:tcPr>
            <w:tcW w:w="709" w:type="dxa"/>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1129,2401</w:t>
            </w:r>
            <w:r w:rsidR="005751CA">
              <w:rPr>
                <w:rFonts w:ascii="PT Astra Serif" w:eastAsia="Times New Roman" w:hAnsi="PT Astra Serif" w:cs="Times New Roman"/>
                <w:sz w:val="18"/>
                <w:szCs w:val="18"/>
                <w:lang w:eastAsia="ru-RU"/>
              </w:rPr>
              <w:t>1</w:t>
            </w:r>
            <w:r>
              <w:rPr>
                <w:rFonts w:ascii="PT Astra Serif" w:eastAsia="Times New Roman" w:hAnsi="PT Astra Serif" w:cs="Times New Roman"/>
                <w:sz w:val="18"/>
                <w:szCs w:val="18"/>
                <w:lang w:eastAsia="ru-RU"/>
              </w:rPr>
              <w:t>3</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1,8</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Организация библиотечного обслуживания, комплектования и обеспечения сохранности библиотечных фондов библиотек</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о образования "Новомайнс</w:t>
            </w:r>
            <w:r>
              <w:rPr>
                <w:rFonts w:ascii="PT Astra Serif" w:eastAsia="Times New Roman" w:hAnsi="PT Astra Serif" w:cs="Times New Roman"/>
                <w:sz w:val="20"/>
                <w:szCs w:val="20"/>
                <w:lang w:eastAsia="ru-RU"/>
              </w:rPr>
              <w:lastRenderedPageBreak/>
              <w:t xml:space="preserve">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 xml:space="preserve">«Новомайнское городское </w:t>
            </w:r>
            <w:r>
              <w:rPr>
                <w:rFonts w:ascii="PT Astra Serif" w:eastAsia="Times New Roman" w:hAnsi="PT Astra Serif" w:cs="Times New Roman"/>
                <w:sz w:val="20"/>
                <w:szCs w:val="20"/>
                <w:lang w:eastAsia="ru-RU"/>
              </w:rPr>
              <w:lastRenderedPageBreak/>
              <w:t>поселение»</w:t>
            </w:r>
          </w:p>
        </w:tc>
        <w:tc>
          <w:tcPr>
            <w:tcW w:w="709" w:type="dxa"/>
            <w:tcMar>
              <w:top w:w="15" w:type="dxa"/>
              <w:left w:w="94" w:type="dxa"/>
              <w:bottom w:w="15" w:type="dxa"/>
              <w:right w:w="94" w:type="dxa"/>
            </w:tcMar>
          </w:tcPr>
          <w:p w:rsidR="0063293B" w:rsidRDefault="000F43AB"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lastRenderedPageBreak/>
              <w:t>1095,83373</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w:t>
            </w:r>
            <w:r w:rsidR="0063293B">
              <w:rPr>
                <w:rFonts w:ascii="PT Astra Serif" w:eastAsia="Times New Roman" w:hAnsi="PT Astra Serif" w:cs="Times New Roman"/>
                <w:sz w:val="18"/>
                <w:szCs w:val="18"/>
                <w:lang w:eastAsia="ru-RU"/>
              </w:rPr>
              <w:t>1,27245</w:t>
            </w:r>
          </w:p>
        </w:tc>
        <w:tc>
          <w:tcPr>
            <w:tcW w:w="709" w:type="dxa"/>
            <w:tcMar>
              <w:top w:w="15" w:type="dxa"/>
              <w:left w:w="94" w:type="dxa"/>
              <w:bottom w:w="15" w:type="dxa"/>
              <w:right w:w="94" w:type="dxa"/>
            </w:tcMar>
          </w:tcPr>
          <w:p w:rsidR="0063293B" w:rsidRDefault="00F623D0"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213,800</w:t>
            </w:r>
          </w:p>
        </w:tc>
        <w:tc>
          <w:tcPr>
            <w:tcW w:w="708" w:type="dxa"/>
            <w:tcMar>
              <w:top w:w="15" w:type="dxa"/>
              <w:left w:w="94" w:type="dxa"/>
              <w:bottom w:w="15" w:type="dxa"/>
              <w:right w:w="94" w:type="dxa"/>
            </w:tcMar>
          </w:tcPr>
          <w:p w:rsidR="0063293B" w:rsidRDefault="007B2119"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236,28431</w:t>
            </w:r>
          </w:p>
        </w:tc>
        <w:tc>
          <w:tcPr>
            <w:tcW w:w="709" w:type="dxa"/>
            <w:tcMar>
              <w:top w:w="15" w:type="dxa"/>
              <w:left w:w="94" w:type="dxa"/>
              <w:bottom w:w="15" w:type="dxa"/>
              <w:right w:w="94" w:type="dxa"/>
            </w:tcMar>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200,25376</w:t>
            </w:r>
          </w:p>
        </w:tc>
        <w:tc>
          <w:tcPr>
            <w:tcW w:w="709" w:type="dxa"/>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214,223211</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2.</w:t>
            </w:r>
          </w:p>
        </w:tc>
        <w:tc>
          <w:tcPr>
            <w:tcW w:w="2835"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Обеспечение </w:t>
            </w:r>
            <w:r>
              <w:rPr>
                <w:rFonts w:ascii="PT Astra Serif" w:eastAsia="Times New Roman" w:hAnsi="PT Astra Serif" w:cs="Times New Roman"/>
                <w:sz w:val="20"/>
                <w:szCs w:val="20"/>
                <w:lang w:eastAsia="ru-RU"/>
              </w:rPr>
              <w:t xml:space="preserve">деятельности финансового отдела. Всего: </w:t>
            </w: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том числе:</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Финансовый отдел</w:t>
            </w:r>
            <w:r w:rsidRPr="00261547">
              <w:rPr>
                <w:rFonts w:ascii="PT Astra Serif" w:eastAsia="Times New Roman" w:hAnsi="PT Astra Serif" w:cs="Times New Roman"/>
                <w:sz w:val="20"/>
                <w:szCs w:val="20"/>
                <w:lang w:eastAsia="ru-RU"/>
              </w:rPr>
              <w:t xml:space="preserve"> администрации муниципальног</w:t>
            </w:r>
            <w:r>
              <w:rPr>
                <w:rFonts w:ascii="PT Astra Serif" w:eastAsia="Times New Roman" w:hAnsi="PT Astra Serif" w:cs="Times New Roman"/>
                <w:sz w:val="20"/>
                <w:szCs w:val="20"/>
                <w:lang w:eastAsia="ru-RU"/>
              </w:rPr>
              <w:t>о образования "Новомайнское городское поселение</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BC7CD6"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4396,90576</w:t>
            </w:r>
          </w:p>
        </w:tc>
        <w:tc>
          <w:tcPr>
            <w:tcW w:w="709" w:type="dxa"/>
            <w:tcMar>
              <w:top w:w="15" w:type="dxa"/>
              <w:left w:w="94" w:type="dxa"/>
              <w:bottom w:w="15" w:type="dxa"/>
              <w:right w:w="94" w:type="dxa"/>
            </w:tcMar>
          </w:tcPr>
          <w:p w:rsidR="0063293B" w:rsidRPr="0011650F" w:rsidRDefault="002209EB" w:rsidP="00451199">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sidRPr="0011650F">
              <w:rPr>
                <w:rFonts w:ascii="PT Astra Serif" w:eastAsia="Times New Roman" w:hAnsi="PT Astra Serif" w:cs="Times New Roman"/>
                <w:sz w:val="18"/>
                <w:szCs w:val="18"/>
                <w:lang w:eastAsia="ru-RU"/>
              </w:rPr>
              <w:t>811,86676</w:t>
            </w:r>
          </w:p>
        </w:tc>
        <w:tc>
          <w:tcPr>
            <w:tcW w:w="709" w:type="dxa"/>
            <w:tcMar>
              <w:top w:w="15" w:type="dxa"/>
              <w:left w:w="94" w:type="dxa"/>
              <w:bottom w:w="15" w:type="dxa"/>
              <w:right w:w="94" w:type="dxa"/>
            </w:tcMar>
          </w:tcPr>
          <w:p w:rsidR="0063293B" w:rsidRPr="009600ED" w:rsidRDefault="008F18D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sidRPr="009600ED">
              <w:rPr>
                <w:rFonts w:ascii="PT Astra Serif" w:eastAsia="Times New Roman" w:hAnsi="PT Astra Serif" w:cs="Times New Roman"/>
                <w:sz w:val="18"/>
                <w:szCs w:val="18"/>
                <w:lang w:eastAsia="ru-RU"/>
              </w:rPr>
              <w:t>915,7650</w:t>
            </w:r>
          </w:p>
        </w:tc>
        <w:tc>
          <w:tcPr>
            <w:tcW w:w="708" w:type="dxa"/>
            <w:tcMar>
              <w:top w:w="15" w:type="dxa"/>
              <w:left w:w="94" w:type="dxa"/>
              <w:bottom w:w="15" w:type="dxa"/>
              <w:right w:w="94" w:type="dxa"/>
            </w:tcMar>
          </w:tcPr>
          <w:p w:rsidR="0063293B" w:rsidRDefault="00BC7CD6"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931</w:t>
            </w:r>
            <w:r w:rsidR="00702A87">
              <w:rPr>
                <w:rFonts w:ascii="PT Astra Serif" w:eastAsia="Times New Roman" w:hAnsi="PT Astra Serif" w:cs="Times New Roman"/>
                <w:sz w:val="18"/>
                <w:szCs w:val="18"/>
                <w:lang w:eastAsia="ru-RU"/>
              </w:rPr>
              <w:t>,06700</w:t>
            </w:r>
          </w:p>
        </w:tc>
        <w:tc>
          <w:tcPr>
            <w:tcW w:w="709" w:type="dxa"/>
            <w:tcMar>
              <w:top w:w="15" w:type="dxa"/>
              <w:left w:w="94" w:type="dxa"/>
              <w:bottom w:w="15" w:type="dxa"/>
              <w:right w:w="94" w:type="dxa"/>
            </w:tcMar>
          </w:tcPr>
          <w:p w:rsidR="0063293B" w:rsidRDefault="00F91190"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841,1070</w:t>
            </w:r>
          </w:p>
        </w:tc>
        <w:tc>
          <w:tcPr>
            <w:tcW w:w="709" w:type="dxa"/>
          </w:tcPr>
          <w:p w:rsidR="0063293B" w:rsidRDefault="00F91190"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897,100</w:t>
            </w:r>
            <w:r w:rsidR="00666E26">
              <w:rPr>
                <w:rFonts w:ascii="PT Astra Serif" w:eastAsia="Times New Roman" w:hAnsi="PT Astra Serif" w:cs="Times New Roman"/>
                <w:sz w:val="18"/>
                <w:szCs w:val="18"/>
                <w:lang w:eastAsia="ru-RU"/>
              </w:rPr>
              <w:t>00</w:t>
            </w:r>
          </w:p>
        </w:tc>
      </w:tr>
      <w:tr w:rsidR="00C2223F" w:rsidRPr="00973C1B" w:rsidTr="00C2223F">
        <w:trPr>
          <w:trHeight w:val="557"/>
        </w:trPr>
        <w:tc>
          <w:tcPr>
            <w:tcW w:w="537" w:type="dxa"/>
            <w:vMerge w:val="restart"/>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2835" w:type="dxa"/>
            <w:vMerge w:val="restart"/>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Всего:</w:t>
            </w:r>
          </w:p>
        </w:tc>
        <w:tc>
          <w:tcPr>
            <w:tcW w:w="1276" w:type="dxa"/>
            <w:vMerge w:val="restart"/>
            <w:tcMar>
              <w:top w:w="15" w:type="dxa"/>
              <w:left w:w="94" w:type="dxa"/>
              <w:bottom w:w="15" w:type="dxa"/>
              <w:right w:w="94" w:type="dxa"/>
            </w:tcMar>
            <w:hideMark/>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709" w:type="dxa"/>
            <w:vMerge w:val="restart"/>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Всего, в том числе</w:t>
            </w:r>
          </w:p>
        </w:tc>
        <w:tc>
          <w:tcPr>
            <w:tcW w:w="709" w:type="dxa"/>
            <w:tcMar>
              <w:top w:w="15" w:type="dxa"/>
              <w:left w:w="94" w:type="dxa"/>
              <w:bottom w:w="15" w:type="dxa"/>
              <w:right w:w="94" w:type="dxa"/>
            </w:tcMar>
          </w:tcPr>
          <w:p w:rsidR="00C2223F" w:rsidRPr="00E64A65" w:rsidRDefault="000F43AB" w:rsidP="003A0640">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r w:rsidR="00BC7CD6">
              <w:rPr>
                <w:rFonts w:ascii="PT Astra Serif" w:eastAsia="Times New Roman" w:hAnsi="PT Astra Serif" w:cs="Times New Roman"/>
                <w:sz w:val="18"/>
                <w:szCs w:val="18"/>
                <w:lang w:eastAsia="ru-RU"/>
              </w:rPr>
              <w:t>1758</w:t>
            </w:r>
            <w:r w:rsidR="004D2D0C">
              <w:rPr>
                <w:rFonts w:ascii="PT Astra Serif" w:eastAsia="Times New Roman" w:hAnsi="PT Astra Serif" w:cs="Times New Roman"/>
                <w:sz w:val="18"/>
                <w:szCs w:val="18"/>
                <w:lang w:eastAsia="ru-RU"/>
              </w:rPr>
              <w:t>,63460</w:t>
            </w:r>
          </w:p>
        </w:tc>
        <w:tc>
          <w:tcPr>
            <w:tcW w:w="709" w:type="dxa"/>
            <w:tcMar>
              <w:top w:w="15" w:type="dxa"/>
              <w:left w:w="94" w:type="dxa"/>
              <w:bottom w:w="15" w:type="dxa"/>
              <w:right w:w="94" w:type="dxa"/>
            </w:tcMar>
          </w:tcPr>
          <w:p w:rsidR="00C2223F" w:rsidRPr="00E64A65" w:rsidRDefault="00C2223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1973,97576</w:t>
            </w:r>
          </w:p>
        </w:tc>
        <w:tc>
          <w:tcPr>
            <w:tcW w:w="709" w:type="dxa"/>
            <w:tcMar>
              <w:top w:w="15" w:type="dxa"/>
              <w:left w:w="94" w:type="dxa"/>
              <w:bottom w:w="15" w:type="dxa"/>
              <w:right w:w="94" w:type="dxa"/>
            </w:tcMar>
          </w:tcPr>
          <w:p w:rsidR="00C2223F" w:rsidRPr="00E64A65" w:rsidRDefault="002F1D1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2429,165</w:t>
            </w:r>
          </w:p>
        </w:tc>
        <w:tc>
          <w:tcPr>
            <w:tcW w:w="708" w:type="dxa"/>
            <w:tcMar>
              <w:top w:w="15" w:type="dxa"/>
              <w:left w:w="94" w:type="dxa"/>
              <w:bottom w:w="15" w:type="dxa"/>
              <w:right w:w="94" w:type="dxa"/>
            </w:tcMar>
          </w:tcPr>
          <w:p w:rsidR="00C2223F" w:rsidRPr="00E64A65" w:rsidRDefault="00BC7CD6"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2674</w:t>
            </w:r>
            <w:r w:rsidR="00702A87">
              <w:rPr>
                <w:rFonts w:ascii="PT Astra Serif" w:eastAsia="Times New Roman" w:hAnsi="PT Astra Serif" w:cs="Times New Roman"/>
                <w:sz w:val="18"/>
                <w:szCs w:val="18"/>
                <w:lang w:eastAsia="ru-RU"/>
              </w:rPr>
              <w:t>,88990</w:t>
            </w:r>
          </w:p>
        </w:tc>
        <w:tc>
          <w:tcPr>
            <w:tcW w:w="709" w:type="dxa"/>
            <w:tcMar>
              <w:top w:w="15" w:type="dxa"/>
              <w:left w:w="94" w:type="dxa"/>
              <w:bottom w:w="15" w:type="dxa"/>
              <w:right w:w="94" w:type="dxa"/>
            </w:tcMar>
          </w:tcPr>
          <w:p w:rsidR="00C2223F" w:rsidRPr="00E64A65" w:rsidRDefault="002F1D1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2319,84060</w:t>
            </w:r>
          </w:p>
        </w:tc>
        <w:tc>
          <w:tcPr>
            <w:tcW w:w="709" w:type="dxa"/>
          </w:tcPr>
          <w:p w:rsidR="00C2223F" w:rsidRPr="00E64A65" w:rsidRDefault="002F1D1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2360,7633</w:t>
            </w:r>
            <w:r w:rsidR="00E02815">
              <w:rPr>
                <w:rFonts w:ascii="PT Astra Serif" w:eastAsia="Times New Roman" w:hAnsi="PT Astra Serif" w:cs="Times New Roman"/>
                <w:sz w:val="18"/>
                <w:szCs w:val="18"/>
                <w:lang w:eastAsia="ru-RU"/>
              </w:rPr>
              <w:t>3</w:t>
            </w:r>
            <w:r>
              <w:rPr>
                <w:rFonts w:ascii="PT Astra Serif" w:eastAsia="Times New Roman" w:hAnsi="PT Astra Serif" w:cs="Times New Roman"/>
                <w:sz w:val="18"/>
                <w:szCs w:val="18"/>
                <w:lang w:eastAsia="ru-RU"/>
              </w:rPr>
              <w:t>4</w:t>
            </w:r>
          </w:p>
        </w:tc>
      </w:tr>
      <w:tr w:rsidR="00C2223F" w:rsidRPr="00973C1B" w:rsidTr="00C2223F">
        <w:trPr>
          <w:trHeight w:val="557"/>
        </w:trPr>
        <w:tc>
          <w:tcPr>
            <w:tcW w:w="537" w:type="dxa"/>
            <w:vMerge/>
            <w:tcMar>
              <w:top w:w="15" w:type="dxa"/>
              <w:left w:w="94" w:type="dxa"/>
              <w:bottom w:w="15" w:type="dxa"/>
              <w:right w:w="94" w:type="dxa"/>
            </w:tcMar>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2835" w:type="dxa"/>
            <w:vMerge/>
            <w:tcMar>
              <w:top w:w="15" w:type="dxa"/>
              <w:left w:w="94" w:type="dxa"/>
              <w:bottom w:w="15" w:type="dxa"/>
              <w:right w:w="94" w:type="dxa"/>
            </w:tcMar>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1276" w:type="dxa"/>
            <w:vMerge/>
            <w:tcMar>
              <w:top w:w="15" w:type="dxa"/>
              <w:left w:w="94" w:type="dxa"/>
              <w:bottom w:w="15" w:type="dxa"/>
              <w:right w:w="94" w:type="dxa"/>
            </w:tcMar>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709" w:type="dxa"/>
            <w:vMerge/>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tcPr>
          <w:p w:rsidR="00C2223F" w:rsidRDefault="00C2223F"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C2223F" w:rsidRPr="00E64A65" w:rsidRDefault="00BC7CD6" w:rsidP="00723A32">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11758</w:t>
            </w:r>
            <w:r w:rsidR="004D2D0C">
              <w:rPr>
                <w:rFonts w:ascii="PT Astra Serif" w:eastAsia="Times New Roman" w:hAnsi="PT Astra Serif" w:cs="Times New Roman"/>
                <w:sz w:val="18"/>
                <w:szCs w:val="18"/>
                <w:lang w:eastAsia="ru-RU"/>
              </w:rPr>
              <w:t>,63460</w:t>
            </w:r>
          </w:p>
        </w:tc>
        <w:tc>
          <w:tcPr>
            <w:tcW w:w="709" w:type="dxa"/>
            <w:tcMar>
              <w:top w:w="15" w:type="dxa"/>
              <w:left w:w="94" w:type="dxa"/>
              <w:bottom w:w="15" w:type="dxa"/>
              <w:right w:w="94" w:type="dxa"/>
            </w:tcMar>
          </w:tcPr>
          <w:p w:rsidR="00C2223F" w:rsidRPr="00E64A65" w:rsidRDefault="00C2223F"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1973,97576</w:t>
            </w:r>
          </w:p>
        </w:tc>
        <w:tc>
          <w:tcPr>
            <w:tcW w:w="709" w:type="dxa"/>
            <w:tcMar>
              <w:top w:w="15" w:type="dxa"/>
              <w:left w:w="94" w:type="dxa"/>
              <w:bottom w:w="15" w:type="dxa"/>
              <w:right w:w="94" w:type="dxa"/>
            </w:tcMar>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2429,165</w:t>
            </w:r>
          </w:p>
        </w:tc>
        <w:tc>
          <w:tcPr>
            <w:tcW w:w="708" w:type="dxa"/>
            <w:tcMar>
              <w:top w:w="15" w:type="dxa"/>
              <w:left w:w="94" w:type="dxa"/>
              <w:bottom w:w="15" w:type="dxa"/>
              <w:right w:w="94" w:type="dxa"/>
            </w:tcMar>
          </w:tcPr>
          <w:p w:rsidR="00C2223F" w:rsidRPr="00E64A65" w:rsidRDefault="00BC7CD6" w:rsidP="00BC7CD6">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2674</w:t>
            </w:r>
            <w:r w:rsidR="00702A87">
              <w:rPr>
                <w:rFonts w:ascii="PT Astra Serif" w:eastAsia="Times New Roman" w:hAnsi="PT Astra Serif" w:cs="Times New Roman"/>
                <w:sz w:val="18"/>
                <w:szCs w:val="18"/>
                <w:lang w:eastAsia="ru-RU"/>
              </w:rPr>
              <w:t>,88990</w:t>
            </w:r>
          </w:p>
        </w:tc>
        <w:tc>
          <w:tcPr>
            <w:tcW w:w="709" w:type="dxa"/>
            <w:tcMar>
              <w:top w:w="15" w:type="dxa"/>
              <w:left w:w="94" w:type="dxa"/>
              <w:bottom w:w="15" w:type="dxa"/>
              <w:right w:w="94" w:type="dxa"/>
            </w:tcMar>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2319,84060</w:t>
            </w:r>
          </w:p>
        </w:tc>
        <w:tc>
          <w:tcPr>
            <w:tcW w:w="709" w:type="dxa"/>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2360,7634</w:t>
            </w:r>
            <w:r w:rsidR="00E02815">
              <w:rPr>
                <w:rFonts w:ascii="PT Astra Serif" w:eastAsia="Times New Roman" w:hAnsi="PT Astra Serif" w:cs="Times New Roman"/>
                <w:sz w:val="18"/>
                <w:szCs w:val="18"/>
                <w:lang w:eastAsia="ru-RU"/>
              </w:rPr>
              <w:t>3</w:t>
            </w:r>
            <w:r>
              <w:rPr>
                <w:rFonts w:ascii="PT Astra Serif" w:eastAsia="Times New Roman" w:hAnsi="PT Astra Serif" w:cs="Times New Roman"/>
                <w:sz w:val="18"/>
                <w:szCs w:val="18"/>
                <w:lang w:eastAsia="ru-RU"/>
              </w:rPr>
              <w:t>4</w:t>
            </w:r>
          </w:p>
        </w:tc>
      </w:tr>
    </w:tbl>
    <w:p w:rsidR="00E64A65" w:rsidRDefault="00E64A65"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FD5ABA">
      <w:pPr>
        <w:jc w:val="center"/>
        <w:rPr>
          <w:rFonts w:ascii="PT Astra Serif" w:eastAsia="Times New Roman" w:hAnsi="PT Astra Serif" w:cs="Times New Roman"/>
          <w:b/>
          <w:sz w:val="28"/>
          <w:szCs w:val="28"/>
          <w:lang w:eastAsia="ru-RU"/>
        </w:rPr>
      </w:pPr>
    </w:p>
    <w:p w:rsidR="009600ED" w:rsidRDefault="009600ED" w:rsidP="00FD5ABA">
      <w:pPr>
        <w:jc w:val="center"/>
        <w:rPr>
          <w:rFonts w:ascii="PT Astra Serif" w:eastAsia="Times New Roman" w:hAnsi="PT Astra Serif" w:cs="Times New Roman"/>
          <w:b/>
          <w:sz w:val="28"/>
          <w:szCs w:val="28"/>
          <w:lang w:eastAsia="ru-RU"/>
        </w:rPr>
      </w:pPr>
    </w:p>
    <w:p w:rsidR="00FD5ABA" w:rsidRDefault="00FD5ABA" w:rsidP="00FD5ABA">
      <w:pPr>
        <w:jc w:val="center"/>
        <w:rPr>
          <w:rFonts w:ascii="PT Astra Serif" w:eastAsia="Times New Roman" w:hAnsi="PT Astra Serif" w:cs="Times New Roman"/>
          <w:b/>
          <w:sz w:val="28"/>
          <w:szCs w:val="28"/>
          <w:lang w:eastAsia="ru-RU"/>
        </w:rPr>
      </w:pPr>
      <w:r w:rsidRPr="00FD5ABA">
        <w:rPr>
          <w:rFonts w:ascii="PT Astra Serif" w:eastAsia="Times New Roman" w:hAnsi="PT Astra Serif" w:cs="Times New Roman"/>
          <w:b/>
          <w:sz w:val="28"/>
          <w:szCs w:val="28"/>
          <w:lang w:eastAsia="ru-RU"/>
        </w:rPr>
        <w:lastRenderedPageBreak/>
        <w:t>ПОЯСНИТЕЛЬНАЯ ЗАПИСКА</w:t>
      </w:r>
      <w:r w:rsidR="00AB53C8">
        <w:rPr>
          <w:rFonts w:ascii="PT Astra Serif" w:eastAsia="Times New Roman" w:hAnsi="PT Astra Serif" w:cs="Times New Roman"/>
          <w:b/>
          <w:sz w:val="28"/>
          <w:szCs w:val="28"/>
          <w:lang w:eastAsia="ru-RU"/>
        </w:rPr>
        <w:t xml:space="preserve"> И ЭКОНОМИЧЕСКОЕ ОБОСНОВАНИЕ</w:t>
      </w:r>
    </w:p>
    <w:p w:rsidR="00FD5ABA" w:rsidRPr="00FD5ABA" w:rsidRDefault="00FD5ABA" w:rsidP="00FD5ABA">
      <w:pPr>
        <w:pStyle w:val="af"/>
        <w:jc w:val="center"/>
        <w:rPr>
          <w:rFonts w:ascii="PT Astra Serif" w:hAnsi="PT Astra Serif"/>
          <w:b/>
          <w:sz w:val="28"/>
          <w:szCs w:val="28"/>
          <w:lang w:eastAsia="ru-RU"/>
        </w:rPr>
      </w:pPr>
      <w:r w:rsidRPr="00FD5ABA">
        <w:rPr>
          <w:rFonts w:ascii="PT Astra Serif" w:hAnsi="PT Astra Serif"/>
          <w:b/>
          <w:sz w:val="28"/>
          <w:szCs w:val="28"/>
          <w:lang w:eastAsia="ru-RU"/>
        </w:rPr>
        <w:t xml:space="preserve">к постановлению  администрации </w:t>
      </w:r>
      <w:proofErr w:type="gramStart"/>
      <w:r w:rsidRPr="00FD5ABA">
        <w:rPr>
          <w:rFonts w:ascii="PT Astra Serif" w:hAnsi="PT Astra Serif"/>
          <w:b/>
          <w:sz w:val="28"/>
          <w:szCs w:val="28"/>
          <w:lang w:eastAsia="ru-RU"/>
        </w:rPr>
        <w:t>муниципального</w:t>
      </w:r>
      <w:proofErr w:type="gramEnd"/>
    </w:p>
    <w:p w:rsidR="00FD5ABA" w:rsidRDefault="00FD5ABA" w:rsidP="00FD5ABA">
      <w:pPr>
        <w:pStyle w:val="af"/>
        <w:jc w:val="center"/>
        <w:rPr>
          <w:rFonts w:ascii="PT Astra Serif" w:hAnsi="PT Astra Serif"/>
          <w:b/>
          <w:sz w:val="28"/>
          <w:szCs w:val="28"/>
          <w:lang w:eastAsia="ru-RU"/>
        </w:rPr>
      </w:pPr>
      <w:r w:rsidRPr="00FD5ABA">
        <w:rPr>
          <w:rFonts w:ascii="PT Astra Serif" w:hAnsi="PT Astra Serif"/>
          <w:b/>
          <w:sz w:val="28"/>
          <w:szCs w:val="28"/>
          <w:lang w:eastAsia="ru-RU"/>
        </w:rPr>
        <w:t>образования «Новомайнское горо</w:t>
      </w:r>
      <w:r>
        <w:rPr>
          <w:rFonts w:ascii="PT Astra Serif" w:hAnsi="PT Astra Serif"/>
          <w:b/>
          <w:sz w:val="28"/>
          <w:szCs w:val="28"/>
          <w:lang w:eastAsia="ru-RU"/>
        </w:rPr>
        <w:t>дское поселение»</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 xml:space="preserve">Мелекесского района Ульяновской области </w:t>
      </w:r>
      <w:r w:rsidR="00635AA6">
        <w:rPr>
          <w:rFonts w:ascii="PT Astra Serif" w:hAnsi="PT Astra Serif"/>
          <w:b/>
          <w:sz w:val="28"/>
          <w:szCs w:val="28"/>
          <w:lang w:eastAsia="ru-RU"/>
        </w:rPr>
        <w:t xml:space="preserve">«О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w:t>
      </w:r>
      <w:r>
        <w:rPr>
          <w:rFonts w:ascii="PT Astra Serif" w:hAnsi="PT Astra Serif"/>
          <w:b/>
          <w:sz w:val="28"/>
          <w:szCs w:val="28"/>
          <w:lang w:eastAsia="ru-RU"/>
        </w:rPr>
        <w:t xml:space="preserve">«Об утверждении </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муниципальной программы «Управление муниципальными</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финансами муниципального образования «Новомайнское</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городское поселение» Мелекесского района Ульяновской области»</w:t>
      </w:r>
    </w:p>
    <w:p w:rsidR="00FD5ABA" w:rsidRDefault="00FD5ABA" w:rsidP="00FD5ABA">
      <w:pPr>
        <w:pStyle w:val="af"/>
        <w:jc w:val="center"/>
        <w:rPr>
          <w:rFonts w:ascii="PT Astra Serif" w:hAnsi="PT Astra Serif"/>
          <w:b/>
          <w:sz w:val="28"/>
          <w:szCs w:val="28"/>
          <w:lang w:eastAsia="ru-RU"/>
        </w:rPr>
      </w:pPr>
    </w:p>
    <w:p w:rsidR="00FD5ABA" w:rsidRDefault="00FD5ABA" w:rsidP="00FD5ABA">
      <w:pPr>
        <w:pStyle w:val="af"/>
        <w:rPr>
          <w:rFonts w:ascii="PT Astra Serif" w:hAnsi="PT Astra Serif"/>
          <w:b/>
          <w:sz w:val="28"/>
          <w:szCs w:val="28"/>
          <w:lang w:eastAsia="ru-RU"/>
        </w:rPr>
      </w:pPr>
    </w:p>
    <w:p w:rsidR="00FD5ABA" w:rsidRDefault="00FD5ABA" w:rsidP="00544C0C">
      <w:pPr>
        <w:pStyle w:val="af"/>
        <w:jc w:val="both"/>
        <w:rPr>
          <w:rFonts w:ascii="PT Astra Serif" w:hAnsi="PT Astra Serif"/>
          <w:sz w:val="28"/>
          <w:szCs w:val="28"/>
          <w:lang w:eastAsia="ru-RU"/>
        </w:rPr>
      </w:pPr>
      <w:r>
        <w:rPr>
          <w:rFonts w:ascii="PT Astra Serif" w:hAnsi="PT Astra Serif"/>
          <w:b/>
          <w:sz w:val="28"/>
          <w:szCs w:val="28"/>
          <w:lang w:eastAsia="ru-RU"/>
        </w:rPr>
        <w:t xml:space="preserve">        </w:t>
      </w:r>
      <w:proofErr w:type="gramStart"/>
      <w:r w:rsidRPr="00FD5ABA">
        <w:rPr>
          <w:rFonts w:ascii="PT Astra Serif" w:hAnsi="PT Astra Serif"/>
          <w:sz w:val="28"/>
          <w:szCs w:val="28"/>
          <w:lang w:eastAsia="ru-RU"/>
        </w:rPr>
        <w:t xml:space="preserve">В соответствии </w:t>
      </w:r>
      <w:r>
        <w:rPr>
          <w:rFonts w:ascii="PT Astra Serif" w:hAnsi="PT Astra Serif"/>
          <w:sz w:val="28"/>
          <w:szCs w:val="28"/>
          <w:lang w:eastAsia="ru-RU"/>
        </w:rPr>
        <w:t>с бюджетом муниципального образования «Новомайнское городское поселение» Мелекесского ра</w:t>
      </w:r>
      <w:r w:rsidR="00E9132A">
        <w:rPr>
          <w:rFonts w:ascii="PT Astra Serif" w:hAnsi="PT Astra Serif"/>
          <w:sz w:val="28"/>
          <w:szCs w:val="28"/>
          <w:lang w:eastAsia="ru-RU"/>
        </w:rPr>
        <w:t>йона Ульяновской области на 2022</w:t>
      </w:r>
      <w:r>
        <w:rPr>
          <w:rFonts w:ascii="PT Astra Serif" w:hAnsi="PT Astra Serif"/>
          <w:sz w:val="28"/>
          <w:szCs w:val="28"/>
          <w:lang w:eastAsia="ru-RU"/>
        </w:rPr>
        <w:t xml:space="preserve"> год и план</w:t>
      </w:r>
      <w:r w:rsidR="00E9132A">
        <w:rPr>
          <w:rFonts w:ascii="PT Astra Serif" w:hAnsi="PT Astra Serif"/>
          <w:sz w:val="28"/>
          <w:szCs w:val="28"/>
          <w:lang w:eastAsia="ru-RU"/>
        </w:rPr>
        <w:t>овый период 2023-2024</w:t>
      </w:r>
      <w:r>
        <w:rPr>
          <w:rFonts w:ascii="PT Astra Serif" w:hAnsi="PT Astra Serif"/>
          <w:sz w:val="28"/>
          <w:szCs w:val="28"/>
          <w:lang w:eastAsia="ru-RU"/>
        </w:rPr>
        <w:t xml:space="preserve"> годов, утвержденного решением Совета депутатов </w:t>
      </w:r>
      <w:r w:rsidR="00544C0C">
        <w:rPr>
          <w:rFonts w:ascii="PT Astra Serif" w:hAnsi="PT Astra Serif"/>
          <w:sz w:val="28"/>
          <w:szCs w:val="28"/>
          <w:lang w:eastAsia="ru-RU"/>
        </w:rPr>
        <w:t xml:space="preserve">муниципального образования «Новомайнское городское поселение» Мелекесского </w:t>
      </w:r>
      <w:r w:rsidR="00E9132A">
        <w:rPr>
          <w:rFonts w:ascii="PT Astra Serif" w:hAnsi="PT Astra Serif"/>
          <w:sz w:val="28"/>
          <w:szCs w:val="28"/>
          <w:lang w:eastAsia="ru-RU"/>
        </w:rPr>
        <w:t>района Ульяновской области от 22.12.2021 №17/3</w:t>
      </w:r>
      <w:r w:rsidR="00544C0C">
        <w:rPr>
          <w:rFonts w:ascii="PT Astra Serif" w:hAnsi="PT Astra Serif"/>
          <w:sz w:val="28"/>
          <w:szCs w:val="28"/>
          <w:lang w:eastAsia="ru-RU"/>
        </w:rPr>
        <w:t>5, руководствуясь Правилами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w:t>
      </w:r>
      <w:r w:rsidR="00E9132A">
        <w:rPr>
          <w:rFonts w:ascii="PT Astra Serif" w:hAnsi="PT Astra Serif"/>
          <w:sz w:val="28"/>
          <w:szCs w:val="28"/>
          <w:lang w:eastAsia="ru-RU"/>
        </w:rPr>
        <w:t>яновской области,  утвержденным</w:t>
      </w:r>
      <w:r w:rsidR="00544C0C">
        <w:rPr>
          <w:rFonts w:ascii="PT Astra Serif" w:hAnsi="PT Astra Serif"/>
          <w:sz w:val="28"/>
          <w:szCs w:val="28"/>
          <w:lang w:eastAsia="ru-RU"/>
        </w:rPr>
        <w:t xml:space="preserve"> постановлением администрации поселения</w:t>
      </w:r>
      <w:proofErr w:type="gramEnd"/>
      <w:r w:rsidR="00544C0C">
        <w:rPr>
          <w:rFonts w:ascii="PT Astra Serif" w:hAnsi="PT Astra Serif"/>
          <w:sz w:val="28"/>
          <w:szCs w:val="28"/>
          <w:lang w:eastAsia="ru-RU"/>
        </w:rPr>
        <w:t xml:space="preserve"> муниципального образования «Новомайнское городское поселение» Мелекесского района  Ульяновской области от 16.12.2019 № 196 подготовлен проект муниципальной программы «</w:t>
      </w:r>
      <w:r w:rsidR="00623961">
        <w:rPr>
          <w:rFonts w:ascii="PT Astra Serif" w:hAnsi="PT Astra Serif"/>
          <w:sz w:val="28"/>
          <w:szCs w:val="28"/>
          <w:lang w:eastAsia="ru-RU"/>
        </w:rPr>
        <w:t xml:space="preserve">Управление муниципальными финансами муниципального </w:t>
      </w:r>
      <w:r w:rsidR="00544C0C">
        <w:rPr>
          <w:rFonts w:ascii="PT Astra Serif" w:hAnsi="PT Astra Serif"/>
          <w:sz w:val="28"/>
          <w:szCs w:val="28"/>
          <w:lang w:eastAsia="ru-RU"/>
        </w:rPr>
        <w:t xml:space="preserve"> образования «Новомайнское  городское поселение» Мелекесского района Ульяновской области»</w:t>
      </w:r>
      <w:proofErr w:type="gramStart"/>
      <w:r w:rsidR="00544C0C">
        <w:rPr>
          <w:rFonts w:ascii="PT Astra Serif" w:hAnsi="PT Astra Serif"/>
          <w:sz w:val="28"/>
          <w:szCs w:val="28"/>
          <w:lang w:eastAsia="ru-RU"/>
        </w:rPr>
        <w:t xml:space="preserve"> </w:t>
      </w:r>
      <w:r w:rsidR="00CC0DA9">
        <w:rPr>
          <w:rFonts w:ascii="PT Astra Serif" w:hAnsi="PT Astra Serif"/>
          <w:sz w:val="28"/>
          <w:szCs w:val="28"/>
          <w:lang w:eastAsia="ru-RU"/>
        </w:rPr>
        <w:t>;</w:t>
      </w:r>
      <w:proofErr w:type="gramEnd"/>
    </w:p>
    <w:p w:rsidR="00CC0DA9" w:rsidRDefault="00CC0DA9" w:rsidP="00544C0C">
      <w:pPr>
        <w:pStyle w:val="af"/>
        <w:jc w:val="both"/>
        <w:rPr>
          <w:rFonts w:ascii="PT Astra Serif" w:hAnsi="PT Astra Serif"/>
          <w:sz w:val="28"/>
          <w:szCs w:val="28"/>
          <w:lang w:eastAsia="ru-RU"/>
        </w:rPr>
      </w:pPr>
      <w:proofErr w:type="gramStart"/>
      <w:r>
        <w:rPr>
          <w:rFonts w:ascii="PT Astra Serif" w:hAnsi="PT Astra Serif"/>
          <w:sz w:val="28"/>
          <w:szCs w:val="28"/>
        </w:rPr>
        <w:t>решением Совета депутатов муниципального образования «Новомайнское городское поселение» Мелекесского района Ульяновской области от 29.06.2022 № 7/25 «О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proofErr w:type="gramEnd"/>
    </w:p>
    <w:p w:rsidR="00635AA6" w:rsidRPr="00FD5ABA" w:rsidRDefault="00635AA6" w:rsidP="00544C0C">
      <w:pPr>
        <w:pStyle w:val="af"/>
        <w:jc w:val="both"/>
        <w:rPr>
          <w:rFonts w:ascii="PT Astra Serif" w:hAnsi="PT Astra Serif"/>
          <w:sz w:val="28"/>
          <w:szCs w:val="28"/>
          <w:lang w:eastAsia="ru-RU"/>
        </w:rPr>
      </w:pPr>
      <w:r>
        <w:rPr>
          <w:rFonts w:ascii="PT Astra Serif" w:hAnsi="PT Astra Serif"/>
          <w:sz w:val="28"/>
          <w:szCs w:val="28"/>
          <w:lang w:eastAsia="ru-RU"/>
        </w:rPr>
        <w:t xml:space="preserve">     В изменении проекта постановления предусматривается уточнение сумм бюджетных ассигнований в бюджете </w:t>
      </w:r>
      <w:r w:rsidRPr="005179D5">
        <w:rPr>
          <w:rFonts w:ascii="PT Astra Serif" w:hAnsi="PT Astra Serif"/>
          <w:sz w:val="28"/>
          <w:szCs w:val="28"/>
          <w:lang w:eastAsia="ru-RU"/>
        </w:rPr>
        <w:t>муниципального образования «Новомайнское городское поселение» Мелекесского района Ульяновской</w:t>
      </w:r>
      <w:r w:rsidR="005C4C92">
        <w:rPr>
          <w:rFonts w:ascii="PT Astra Serif" w:hAnsi="PT Astra Serif"/>
          <w:sz w:val="28"/>
          <w:szCs w:val="28"/>
          <w:lang w:eastAsia="ru-RU"/>
        </w:rPr>
        <w:t xml:space="preserve"> области на 2022 год и плановый период 2023-2024 года</w:t>
      </w:r>
      <w:r>
        <w:rPr>
          <w:rFonts w:ascii="PT Astra Serif" w:hAnsi="PT Astra Serif"/>
          <w:sz w:val="28"/>
          <w:szCs w:val="28"/>
          <w:lang w:eastAsia="ru-RU"/>
        </w:rPr>
        <w:t>.</w:t>
      </w:r>
    </w:p>
    <w:p w:rsidR="005179D5" w:rsidRDefault="005179D5" w:rsidP="005179D5">
      <w:pPr>
        <w:pStyle w:val="af"/>
        <w:jc w:val="both"/>
        <w:rPr>
          <w:rFonts w:ascii="PT Astra Serif" w:hAnsi="PT Astra Serif"/>
          <w:sz w:val="28"/>
          <w:szCs w:val="28"/>
          <w:lang w:eastAsia="ru-RU"/>
        </w:rPr>
      </w:pPr>
      <w:r>
        <w:rPr>
          <w:rFonts w:ascii="PT Astra Serif" w:hAnsi="PT Astra Serif"/>
          <w:sz w:val="28"/>
          <w:szCs w:val="28"/>
          <w:lang w:eastAsia="ru-RU"/>
        </w:rPr>
        <w:t xml:space="preserve">      Разработанный проект постановления размещен на официальном сайте муниципального образования «Новомайнское городское поселение» Мелекесского района Ульяновской области.</w:t>
      </w:r>
    </w:p>
    <w:p w:rsidR="005179D5" w:rsidRDefault="005179D5" w:rsidP="005179D5">
      <w:pPr>
        <w:pStyle w:val="af"/>
        <w:jc w:val="both"/>
        <w:rPr>
          <w:rFonts w:ascii="PT Astra Serif" w:hAnsi="PT Astra Serif"/>
          <w:sz w:val="28"/>
          <w:szCs w:val="28"/>
          <w:lang w:eastAsia="ru-RU"/>
        </w:rPr>
      </w:pPr>
    </w:p>
    <w:p w:rsidR="005179D5" w:rsidRDefault="005179D5" w:rsidP="005179D5">
      <w:pPr>
        <w:pStyle w:val="af"/>
        <w:jc w:val="both"/>
        <w:rPr>
          <w:rFonts w:ascii="PT Astra Serif" w:hAnsi="PT Astra Serif"/>
          <w:sz w:val="28"/>
          <w:szCs w:val="28"/>
          <w:lang w:eastAsia="ru-RU"/>
        </w:rPr>
      </w:pPr>
    </w:p>
    <w:p w:rsidR="005179D5" w:rsidRPr="005179D5" w:rsidRDefault="00447F6B" w:rsidP="005179D5">
      <w:pPr>
        <w:pStyle w:val="af"/>
        <w:jc w:val="both"/>
        <w:rPr>
          <w:rFonts w:ascii="PT Astra Serif" w:hAnsi="PT Astra Serif"/>
          <w:sz w:val="28"/>
          <w:szCs w:val="28"/>
          <w:lang w:eastAsia="ru-RU"/>
        </w:rPr>
      </w:pPr>
      <w:r>
        <w:rPr>
          <w:rFonts w:ascii="PT Astra Serif" w:hAnsi="PT Astra Serif"/>
          <w:sz w:val="28"/>
          <w:szCs w:val="28"/>
          <w:lang w:eastAsia="ru-RU"/>
        </w:rPr>
        <w:t>Глава</w:t>
      </w:r>
      <w:r w:rsidR="005179D5">
        <w:rPr>
          <w:rFonts w:ascii="PT Astra Serif" w:hAnsi="PT Astra Serif"/>
          <w:sz w:val="28"/>
          <w:szCs w:val="28"/>
          <w:lang w:eastAsia="ru-RU"/>
        </w:rPr>
        <w:t xml:space="preserve"> администрации                                                 </w:t>
      </w:r>
      <w:r>
        <w:rPr>
          <w:rFonts w:ascii="PT Astra Serif" w:hAnsi="PT Astra Serif"/>
          <w:sz w:val="28"/>
          <w:szCs w:val="28"/>
          <w:lang w:eastAsia="ru-RU"/>
        </w:rPr>
        <w:t xml:space="preserve">                 В.А.  Сутягин</w:t>
      </w:r>
    </w:p>
    <w:p w:rsidR="00386FE7" w:rsidRDefault="00386FE7" w:rsidP="00881F1C">
      <w:pPr>
        <w:rPr>
          <w:rFonts w:ascii="PT Astra Serif" w:eastAsia="Times New Roman" w:hAnsi="PT Astra Serif" w:cs="Times New Roman"/>
          <w:sz w:val="28"/>
          <w:szCs w:val="28"/>
          <w:lang w:eastAsia="ru-RU"/>
        </w:rPr>
      </w:pPr>
    </w:p>
    <w:p w:rsidR="00E9132A" w:rsidRDefault="00E9132A" w:rsidP="00881F1C">
      <w:pPr>
        <w:rPr>
          <w:rFonts w:ascii="PT Astra Serif" w:eastAsia="Times New Roman" w:hAnsi="PT Astra Serif" w:cs="Times New Roman"/>
          <w:sz w:val="28"/>
          <w:szCs w:val="28"/>
          <w:lang w:eastAsia="ru-RU"/>
        </w:rPr>
      </w:pPr>
    </w:p>
    <w:p w:rsidR="00E9132A" w:rsidRDefault="00E9132A" w:rsidP="00881F1C">
      <w:pPr>
        <w:rPr>
          <w:rFonts w:ascii="PT Astra Serif" w:eastAsia="Times New Roman" w:hAnsi="PT Astra Serif" w:cs="Times New Roman"/>
          <w:sz w:val="28"/>
          <w:szCs w:val="28"/>
          <w:lang w:eastAsia="ru-RU"/>
        </w:rPr>
      </w:pPr>
    </w:p>
    <w:tbl>
      <w:tblPr>
        <w:tblW w:w="0" w:type="auto"/>
        <w:tblLook w:val="04A0" w:firstRow="1" w:lastRow="0" w:firstColumn="1" w:lastColumn="0" w:noHBand="0" w:noVBand="1"/>
      </w:tblPr>
      <w:tblGrid>
        <w:gridCol w:w="4786"/>
        <w:gridCol w:w="5067"/>
      </w:tblGrid>
      <w:tr w:rsidR="00B6507B" w:rsidTr="003F0236">
        <w:tc>
          <w:tcPr>
            <w:tcW w:w="4786" w:type="dxa"/>
          </w:tcPr>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lastRenderedPageBreak/>
              <w:t>ФИНАНСОВЫЙ ОТДЕЛ</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АДМИНИСТРАЦИИ МУНИЦИПАЛЬНОГО ОБРАЗОВАНИЯ</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«НОВОМАЙНСКОЕ ГОРОДСКОЕ ПОСЕЛЕНИЕ»</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МЕЛЕКЕССКОГО РАЙОНА</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УЛЬЯНОВСКОЙ ОБЛАСТИ</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ИНН /КПП  7310100840/731001001</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ОГРН 1057310016323</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 xml:space="preserve">433555 </w:t>
            </w:r>
            <w:proofErr w:type="spellStart"/>
            <w:r w:rsidRPr="00B6507B">
              <w:rPr>
                <w:rFonts w:ascii="Times New Roman" w:hAnsi="Times New Roman" w:cs="Times New Roman"/>
                <w:sz w:val="28"/>
                <w:szCs w:val="28"/>
              </w:rPr>
              <w:t>р.п</w:t>
            </w:r>
            <w:proofErr w:type="spellEnd"/>
            <w:r w:rsidRPr="00B6507B">
              <w:rPr>
                <w:rFonts w:ascii="Times New Roman" w:hAnsi="Times New Roman" w:cs="Times New Roman"/>
                <w:sz w:val="28"/>
                <w:szCs w:val="28"/>
              </w:rPr>
              <w:t xml:space="preserve">. Новая Майна </w:t>
            </w:r>
            <w:proofErr w:type="spellStart"/>
            <w:r w:rsidRPr="00B6507B">
              <w:rPr>
                <w:rFonts w:ascii="Times New Roman" w:hAnsi="Times New Roman" w:cs="Times New Roman"/>
                <w:sz w:val="28"/>
                <w:szCs w:val="28"/>
              </w:rPr>
              <w:t>ул</w:t>
            </w:r>
            <w:proofErr w:type="gramStart"/>
            <w:r w:rsidRPr="00B6507B">
              <w:rPr>
                <w:rFonts w:ascii="Times New Roman" w:hAnsi="Times New Roman" w:cs="Times New Roman"/>
                <w:sz w:val="28"/>
                <w:szCs w:val="28"/>
              </w:rPr>
              <w:t>.С</w:t>
            </w:r>
            <w:proofErr w:type="gramEnd"/>
            <w:r w:rsidRPr="00B6507B">
              <w:rPr>
                <w:rFonts w:ascii="Times New Roman" w:hAnsi="Times New Roman" w:cs="Times New Roman"/>
                <w:sz w:val="28"/>
                <w:szCs w:val="28"/>
              </w:rPr>
              <w:t>оветская</w:t>
            </w:r>
            <w:proofErr w:type="spellEnd"/>
            <w:r w:rsidRPr="00B6507B">
              <w:rPr>
                <w:rFonts w:ascii="Times New Roman" w:hAnsi="Times New Roman" w:cs="Times New Roman"/>
                <w:sz w:val="28"/>
                <w:szCs w:val="28"/>
              </w:rPr>
              <w:t xml:space="preserve"> д.6</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Мелекесский район, Ульяновская область</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тел. (84235) 78393</w:t>
            </w:r>
          </w:p>
          <w:p w:rsidR="00B6507B" w:rsidRDefault="00B6507B" w:rsidP="003F0236">
            <w:pPr>
              <w:jc w:val="center"/>
              <w:outlineLvl w:val="0"/>
              <w:rPr>
                <w:sz w:val="20"/>
              </w:rPr>
            </w:pPr>
          </w:p>
        </w:tc>
        <w:tc>
          <w:tcPr>
            <w:tcW w:w="5067" w:type="dxa"/>
          </w:tcPr>
          <w:p w:rsidR="00B6507B" w:rsidRDefault="00B6507B" w:rsidP="003F0236">
            <w:pPr>
              <w:tabs>
                <w:tab w:val="left" w:pos="5954"/>
                <w:tab w:val="left" w:pos="6237"/>
                <w:tab w:val="left" w:pos="6379"/>
              </w:tabs>
              <w:jc w:val="center"/>
              <w:rPr>
                <w:szCs w:val="28"/>
              </w:rPr>
            </w:pPr>
          </w:p>
        </w:tc>
      </w:tr>
    </w:tbl>
    <w:p w:rsidR="00B6507B" w:rsidRDefault="00B6507B" w:rsidP="00B6507B">
      <w:pPr>
        <w:tabs>
          <w:tab w:val="left" w:pos="709"/>
        </w:tabs>
        <w:jc w:val="both"/>
      </w:pP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ЗАКЛЮЧЕНИЕ  № </w:t>
      </w:r>
      <w:r w:rsidR="00AB53C8" w:rsidRPr="00AB53C8">
        <w:rPr>
          <w:rFonts w:ascii="Times New Roman" w:hAnsi="Times New Roman" w:cs="Times New Roman"/>
          <w:b/>
          <w:sz w:val="28"/>
          <w:szCs w:val="28"/>
        </w:rPr>
        <w:t>19</w:t>
      </w: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               </w:t>
      </w: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                                                                               «16 » июня 2022</w:t>
      </w:r>
    </w:p>
    <w:p w:rsidR="00AB53C8" w:rsidRPr="00AB53C8" w:rsidRDefault="00B6507B" w:rsidP="00AB53C8">
      <w:pPr>
        <w:suppressAutoHyphens/>
        <w:spacing w:after="0" w:line="240" w:lineRule="auto"/>
        <w:jc w:val="center"/>
        <w:rPr>
          <w:rFonts w:ascii="Times New Roman" w:eastAsia="Times New Roman" w:hAnsi="Times New Roman" w:cs="Times New Roman"/>
          <w:b/>
          <w:sz w:val="28"/>
          <w:szCs w:val="28"/>
          <w:lang w:eastAsia="ru-RU"/>
        </w:rPr>
      </w:pPr>
      <w:r w:rsidRPr="00AB53C8">
        <w:rPr>
          <w:rFonts w:ascii="Times New Roman" w:hAnsi="Times New Roman" w:cs="Times New Roman"/>
          <w:b/>
          <w:sz w:val="28"/>
          <w:szCs w:val="28"/>
        </w:rPr>
        <w:t xml:space="preserve">На проект Постановления администрации </w:t>
      </w:r>
      <w:r w:rsidRPr="00AB53C8">
        <w:rPr>
          <w:rFonts w:ascii="Times New Roman" w:hAnsi="Times New Roman" w:cs="Times New Roman"/>
          <w:b/>
          <w:bCs/>
          <w:sz w:val="28"/>
          <w:szCs w:val="28"/>
        </w:rPr>
        <w:t>«</w:t>
      </w:r>
      <w:r w:rsidR="00AB53C8" w:rsidRPr="00AB53C8">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AB53C8">
      <w:pPr>
        <w:tabs>
          <w:tab w:val="left" w:pos="709"/>
        </w:tabs>
        <w:jc w:val="center"/>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В соответствии с распоряжением Губернатора Ульяновской области </w:t>
      </w:r>
      <w:proofErr w:type="gramStart"/>
      <w:r w:rsidRPr="00AB53C8">
        <w:rPr>
          <w:rFonts w:ascii="Times New Roman" w:hAnsi="Times New Roman" w:cs="Times New Roman"/>
          <w:sz w:val="28"/>
          <w:szCs w:val="28"/>
        </w:rPr>
        <w:t>от</w:t>
      </w:r>
      <w:proofErr w:type="gramEnd"/>
      <w:r w:rsidRPr="00AB53C8">
        <w:rPr>
          <w:rFonts w:ascii="Times New Roman" w:hAnsi="Times New Roman" w:cs="Times New Roman"/>
          <w:sz w:val="28"/>
          <w:szCs w:val="28"/>
        </w:rPr>
        <w:t xml:space="preserve"> </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AB53C8" w:rsidRDefault="00B6507B" w:rsidP="00AB53C8">
      <w:pPr>
        <w:suppressAutoHyphens/>
        <w:spacing w:after="0" w:line="240" w:lineRule="auto"/>
        <w:rPr>
          <w:rFonts w:ascii="Times New Roman" w:hAnsi="Times New Roman" w:cs="Times New Roman"/>
          <w:sz w:val="28"/>
          <w:szCs w:val="28"/>
        </w:rPr>
      </w:pPr>
      <w:r w:rsidRPr="00AB53C8">
        <w:rPr>
          <w:rFonts w:ascii="Times New Roman" w:hAnsi="Times New Roman" w:cs="Times New Roman"/>
          <w:sz w:val="28"/>
          <w:szCs w:val="28"/>
        </w:rPr>
        <w:t xml:space="preserve">      </w:t>
      </w:r>
      <w:r w:rsidR="00AB53C8">
        <w:rPr>
          <w:rFonts w:ascii="Times New Roman" w:hAnsi="Times New Roman" w:cs="Times New Roman"/>
          <w:sz w:val="28"/>
          <w:szCs w:val="28"/>
        </w:rPr>
        <w:t xml:space="preserve">Муниципальная программа </w:t>
      </w:r>
      <w:r w:rsidRPr="00AB53C8">
        <w:rPr>
          <w:rFonts w:ascii="Times New Roman" w:hAnsi="Times New Roman" w:cs="Times New Roman"/>
          <w:sz w:val="28"/>
          <w:szCs w:val="28"/>
        </w:rPr>
        <w:t xml:space="preserve">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AB53C8">
      <w:pPr>
        <w:suppressAutoHyphens/>
        <w:spacing w:after="0" w:line="240" w:lineRule="auto"/>
        <w:rPr>
          <w:rFonts w:ascii="Times New Roman" w:hAnsi="Times New Roman" w:cs="Times New Roman"/>
          <w:sz w:val="28"/>
          <w:szCs w:val="28"/>
        </w:rPr>
      </w:pPr>
      <w:proofErr w:type="gramStart"/>
      <w:r w:rsidRPr="00AB53C8">
        <w:rPr>
          <w:rFonts w:ascii="Times New Roman" w:hAnsi="Times New Roman" w:cs="Times New Roman"/>
          <w:sz w:val="28"/>
          <w:szCs w:val="28"/>
        </w:rPr>
        <w:lastRenderedPageBreak/>
        <w:t>разработана</w:t>
      </w:r>
      <w:proofErr w:type="gramEnd"/>
      <w:r w:rsidRPr="00AB53C8">
        <w:rPr>
          <w:rFonts w:ascii="Times New Roman" w:hAnsi="Times New Roman" w:cs="Times New Roman"/>
          <w:sz w:val="28"/>
          <w:szCs w:val="28"/>
        </w:rPr>
        <w:t xml:space="preserve">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w:t>
      </w:r>
      <w:r w:rsidR="00AB53C8">
        <w:rPr>
          <w:rFonts w:ascii="Times New Roman" w:hAnsi="Times New Roman" w:cs="Times New Roman"/>
          <w:sz w:val="28"/>
          <w:szCs w:val="28"/>
        </w:rPr>
        <w:t xml:space="preserve"> поселение».</w:t>
      </w:r>
    </w:p>
    <w:p w:rsidR="00AB53C8" w:rsidRPr="00AB53C8" w:rsidRDefault="00B6507B" w:rsidP="00AB53C8">
      <w:pPr>
        <w:suppressAutoHyphens/>
        <w:spacing w:after="0" w:line="240" w:lineRule="auto"/>
        <w:rPr>
          <w:rFonts w:ascii="Times New Roman" w:hAnsi="Times New Roman" w:cs="Times New Roman"/>
          <w:sz w:val="28"/>
          <w:szCs w:val="28"/>
        </w:rPr>
      </w:pPr>
      <w:r w:rsidRPr="00AB53C8">
        <w:rPr>
          <w:rFonts w:ascii="Times New Roman" w:hAnsi="Times New Roman" w:cs="Times New Roman"/>
          <w:sz w:val="28"/>
          <w:szCs w:val="28"/>
        </w:rPr>
        <w:t xml:space="preserve">         Финансирование  муниципальной программы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планируется осуществлять за счет средств бюджета муниципального образования «Новомайнское городское  поселение».</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w:t>
      </w:r>
      <w:proofErr w:type="spellStart"/>
      <w:r w:rsidRPr="00AB53C8">
        <w:rPr>
          <w:rFonts w:ascii="Times New Roman" w:hAnsi="Times New Roman" w:cs="Times New Roman"/>
          <w:sz w:val="28"/>
          <w:szCs w:val="28"/>
        </w:rPr>
        <w:t>тыс</w:t>
      </w:r>
      <w:proofErr w:type="gramStart"/>
      <w:r w:rsidRPr="00AB53C8">
        <w:rPr>
          <w:rFonts w:ascii="Times New Roman" w:hAnsi="Times New Roman" w:cs="Times New Roman"/>
          <w:sz w:val="28"/>
          <w:szCs w:val="28"/>
        </w:rPr>
        <w:t>.р</w:t>
      </w:r>
      <w:proofErr w:type="gramEnd"/>
      <w:r w:rsidRPr="00AB53C8">
        <w:rPr>
          <w:rFonts w:ascii="Times New Roman" w:hAnsi="Times New Roman" w:cs="Times New Roman"/>
          <w:sz w:val="28"/>
          <w:szCs w:val="28"/>
        </w:rPr>
        <w:t>уб</w:t>
      </w:r>
      <w:proofErr w:type="spell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395"/>
        <w:gridCol w:w="1546"/>
        <w:gridCol w:w="1395"/>
        <w:gridCol w:w="1417"/>
        <w:gridCol w:w="1546"/>
      </w:tblGrid>
      <w:tr w:rsidR="00B6507B" w:rsidRPr="00AB53C8" w:rsidTr="00AB53C8">
        <w:tc>
          <w:tcPr>
            <w:tcW w:w="3582"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p>
        </w:tc>
        <w:tc>
          <w:tcPr>
            <w:tcW w:w="1395"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2020год</w:t>
            </w:r>
          </w:p>
        </w:tc>
        <w:tc>
          <w:tcPr>
            <w:tcW w:w="1546"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2021год</w:t>
            </w:r>
          </w:p>
        </w:tc>
        <w:tc>
          <w:tcPr>
            <w:tcW w:w="1395"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2022год</w:t>
            </w:r>
          </w:p>
        </w:tc>
        <w:tc>
          <w:tcPr>
            <w:tcW w:w="1417"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2023год</w:t>
            </w:r>
          </w:p>
        </w:tc>
        <w:tc>
          <w:tcPr>
            <w:tcW w:w="1546"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2024</w:t>
            </w:r>
          </w:p>
        </w:tc>
      </w:tr>
      <w:tr w:rsidR="00AB53C8" w:rsidRPr="00AB53C8" w:rsidTr="00AB53C8">
        <w:tc>
          <w:tcPr>
            <w:tcW w:w="3582" w:type="dxa"/>
            <w:shd w:val="clear" w:color="auto" w:fill="auto"/>
          </w:tcPr>
          <w:p w:rsidR="00AB53C8" w:rsidRPr="00AB53C8" w:rsidRDefault="00AB53C8"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Сумма по программе</w:t>
            </w:r>
          </w:p>
        </w:tc>
        <w:tc>
          <w:tcPr>
            <w:tcW w:w="1395"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1973,97576</w:t>
            </w:r>
          </w:p>
        </w:tc>
        <w:tc>
          <w:tcPr>
            <w:tcW w:w="1546"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2429,165</w:t>
            </w:r>
          </w:p>
        </w:tc>
        <w:tc>
          <w:tcPr>
            <w:tcW w:w="1395"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2674,88990</w:t>
            </w:r>
          </w:p>
        </w:tc>
        <w:tc>
          <w:tcPr>
            <w:tcW w:w="1417"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2319,84060</w:t>
            </w:r>
          </w:p>
        </w:tc>
        <w:tc>
          <w:tcPr>
            <w:tcW w:w="1546"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2360,763434</w:t>
            </w:r>
          </w:p>
        </w:tc>
      </w:tr>
    </w:tbl>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B6507B" w:rsidRPr="00AB53C8" w:rsidRDefault="00B6507B" w:rsidP="00B6507B">
      <w:pPr>
        <w:tabs>
          <w:tab w:val="left" w:pos="709"/>
        </w:tabs>
        <w:jc w:val="both"/>
        <w:rPr>
          <w:rFonts w:ascii="Times New Roman" w:hAnsi="Times New Roman" w:cs="Times New Roman"/>
          <w:b/>
          <w:sz w:val="28"/>
          <w:szCs w:val="28"/>
        </w:rPr>
      </w:pPr>
      <w:r w:rsidRPr="00AB53C8">
        <w:rPr>
          <w:rFonts w:ascii="Times New Roman" w:hAnsi="Times New Roman" w:cs="Times New Roman"/>
          <w:sz w:val="28"/>
          <w:szCs w:val="28"/>
        </w:rPr>
        <w:t xml:space="preserve">       </w:t>
      </w:r>
      <w:proofErr w:type="gramStart"/>
      <w:r w:rsidRPr="00AB53C8">
        <w:rPr>
          <w:rFonts w:ascii="Times New Roman" w:hAnsi="Times New Roman" w:cs="Times New Roman"/>
          <w:sz w:val="28"/>
          <w:szCs w:val="28"/>
        </w:rPr>
        <w:t xml:space="preserve">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r w:rsidRPr="00AB53C8">
        <w:rPr>
          <w:rFonts w:ascii="Times New Roman" w:hAnsi="Times New Roman" w:cs="Times New Roman"/>
          <w:sz w:val="28"/>
          <w:szCs w:val="28"/>
        </w:rPr>
        <w:t xml:space="preserve"> может быть принят, так, как не</w:t>
      </w:r>
      <w:proofErr w:type="gramEnd"/>
      <w:r w:rsidRPr="00AB53C8">
        <w:rPr>
          <w:rFonts w:ascii="Times New Roman" w:hAnsi="Times New Roman" w:cs="Times New Roman"/>
          <w:sz w:val="28"/>
          <w:szCs w:val="28"/>
        </w:rPr>
        <w:t xml:space="preserve"> несет отрицательных последствий на бюджет муниципального образования «Новомайнское городское поселение».</w:t>
      </w:r>
    </w:p>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jc w:val="both"/>
        <w:rPr>
          <w:rFonts w:ascii="Times New Roman" w:hAnsi="Times New Roman" w:cs="Times New Roman"/>
          <w:sz w:val="28"/>
          <w:szCs w:val="28"/>
        </w:rPr>
      </w:pPr>
      <w:r w:rsidRPr="00AB53C8">
        <w:rPr>
          <w:rFonts w:ascii="Times New Roman" w:hAnsi="Times New Roman" w:cs="Times New Roman"/>
          <w:sz w:val="28"/>
          <w:szCs w:val="28"/>
        </w:rPr>
        <w:t xml:space="preserve">Начальник финансового отдела                                               Н.В. </w:t>
      </w:r>
      <w:proofErr w:type="spellStart"/>
      <w:r w:rsidRPr="00AB53C8">
        <w:rPr>
          <w:rFonts w:ascii="Times New Roman" w:hAnsi="Times New Roman" w:cs="Times New Roman"/>
          <w:sz w:val="28"/>
          <w:szCs w:val="28"/>
        </w:rPr>
        <w:t>Ирбахтина</w:t>
      </w:r>
      <w:proofErr w:type="spellEnd"/>
    </w:p>
    <w:p w:rsidR="00B6507B" w:rsidRPr="00AB53C8" w:rsidRDefault="00B6507B" w:rsidP="00B6507B">
      <w:pPr>
        <w:jc w:val="both"/>
        <w:rPr>
          <w:rFonts w:ascii="Times New Roman" w:hAnsi="Times New Roman" w:cs="Times New Roman"/>
          <w:sz w:val="28"/>
          <w:szCs w:val="28"/>
        </w:rPr>
      </w:pPr>
    </w:p>
    <w:p w:rsidR="00B6507B" w:rsidRPr="00AB53C8" w:rsidRDefault="00B6507B" w:rsidP="00B6507B">
      <w:pPr>
        <w:pStyle w:val="Standard"/>
        <w:spacing w:line="276" w:lineRule="auto"/>
        <w:jc w:val="center"/>
        <w:rPr>
          <w:b/>
          <w:sz w:val="28"/>
          <w:szCs w:val="28"/>
        </w:rPr>
      </w:pPr>
    </w:p>
    <w:p w:rsidR="00B6507B" w:rsidRPr="00AB53C8" w:rsidRDefault="00B6507B" w:rsidP="00B6507B">
      <w:pPr>
        <w:pStyle w:val="Standard"/>
        <w:rPr>
          <w:sz w:val="28"/>
          <w:szCs w:val="28"/>
        </w:rPr>
      </w:pPr>
    </w:p>
    <w:p w:rsidR="00B6507B" w:rsidRPr="00AB53C8" w:rsidRDefault="00B6507B" w:rsidP="00B6507B">
      <w:pPr>
        <w:pStyle w:val="Standard"/>
        <w:rPr>
          <w:sz w:val="28"/>
          <w:szCs w:val="28"/>
        </w:rPr>
      </w:pPr>
    </w:p>
    <w:p w:rsidR="00B6507B" w:rsidRPr="00AB53C8" w:rsidRDefault="00B6507B" w:rsidP="00B6507B">
      <w:pPr>
        <w:pStyle w:val="Standard"/>
        <w:rPr>
          <w:sz w:val="28"/>
          <w:szCs w:val="28"/>
        </w:rPr>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sectPr w:rsidR="00386FE7" w:rsidSect="00D94739">
      <w:pgSz w:w="11906" w:h="16838"/>
      <w:pgMar w:top="454" w:right="56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3F" w:rsidRDefault="00CC293F" w:rsidP="00CE1F17">
      <w:pPr>
        <w:spacing w:after="0" w:line="240" w:lineRule="auto"/>
      </w:pPr>
      <w:r>
        <w:separator/>
      </w:r>
    </w:p>
  </w:endnote>
  <w:endnote w:type="continuationSeparator" w:id="0">
    <w:p w:rsidR="00CC293F" w:rsidRDefault="00CC293F"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3F" w:rsidRDefault="00CC293F" w:rsidP="00CE1F17">
      <w:pPr>
        <w:spacing w:after="0" w:line="240" w:lineRule="auto"/>
      </w:pPr>
      <w:r>
        <w:separator/>
      </w:r>
    </w:p>
  </w:footnote>
  <w:footnote w:type="continuationSeparator" w:id="0">
    <w:p w:rsidR="00CC293F" w:rsidRDefault="00CC293F" w:rsidP="00CE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724F3"/>
    <w:multiLevelType w:val="hybridMultilevel"/>
    <w:tmpl w:val="691859C0"/>
    <w:lvl w:ilvl="0" w:tplc="EC3E94C2">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7">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01EFA"/>
    <w:multiLevelType w:val="hybridMultilevel"/>
    <w:tmpl w:val="15304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4"/>
  </w:num>
  <w:num w:numId="4">
    <w:abstractNumId w:val="11"/>
  </w:num>
  <w:num w:numId="5">
    <w:abstractNumId w:val="0"/>
  </w:num>
  <w:num w:numId="6">
    <w:abstractNumId w:val="1"/>
  </w:num>
  <w:num w:numId="7">
    <w:abstractNumId w:val="5"/>
  </w:num>
  <w:num w:numId="8">
    <w:abstractNumId w:val="7"/>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382"/>
    <w:rsid w:val="00002D63"/>
    <w:rsid w:val="00007230"/>
    <w:rsid w:val="00021C40"/>
    <w:rsid w:val="000229B2"/>
    <w:rsid w:val="0003038E"/>
    <w:rsid w:val="000417BD"/>
    <w:rsid w:val="0004227D"/>
    <w:rsid w:val="00042382"/>
    <w:rsid w:val="00055604"/>
    <w:rsid w:val="00055768"/>
    <w:rsid w:val="000565DE"/>
    <w:rsid w:val="000744C1"/>
    <w:rsid w:val="0007472F"/>
    <w:rsid w:val="000861DB"/>
    <w:rsid w:val="00094EB7"/>
    <w:rsid w:val="000B3A9C"/>
    <w:rsid w:val="000C4532"/>
    <w:rsid w:val="000C4673"/>
    <w:rsid w:val="000C7190"/>
    <w:rsid w:val="000D22F5"/>
    <w:rsid w:val="000D5F93"/>
    <w:rsid w:val="000E3178"/>
    <w:rsid w:val="000E7C1C"/>
    <w:rsid w:val="000F1A6B"/>
    <w:rsid w:val="000F33EA"/>
    <w:rsid w:val="000F43AB"/>
    <w:rsid w:val="000F5722"/>
    <w:rsid w:val="00110650"/>
    <w:rsid w:val="001118DA"/>
    <w:rsid w:val="0011650F"/>
    <w:rsid w:val="00122803"/>
    <w:rsid w:val="00137A84"/>
    <w:rsid w:val="00142CF5"/>
    <w:rsid w:val="00143B82"/>
    <w:rsid w:val="001474E3"/>
    <w:rsid w:val="00152ECA"/>
    <w:rsid w:val="00155354"/>
    <w:rsid w:val="00161398"/>
    <w:rsid w:val="001664F1"/>
    <w:rsid w:val="00166DB9"/>
    <w:rsid w:val="00170A0D"/>
    <w:rsid w:val="00176AE5"/>
    <w:rsid w:val="00187A5B"/>
    <w:rsid w:val="00195B5B"/>
    <w:rsid w:val="001A3C03"/>
    <w:rsid w:val="001B5746"/>
    <w:rsid w:val="001B71E7"/>
    <w:rsid w:val="001B7999"/>
    <w:rsid w:val="001D4312"/>
    <w:rsid w:val="001D43C2"/>
    <w:rsid w:val="001D4622"/>
    <w:rsid w:val="001E0F92"/>
    <w:rsid w:val="001F018C"/>
    <w:rsid w:val="0020370E"/>
    <w:rsid w:val="002209EB"/>
    <w:rsid w:val="00243FD2"/>
    <w:rsid w:val="00253623"/>
    <w:rsid w:val="00256EBC"/>
    <w:rsid w:val="002614E8"/>
    <w:rsid w:val="00261547"/>
    <w:rsid w:val="00275833"/>
    <w:rsid w:val="00282A61"/>
    <w:rsid w:val="00290615"/>
    <w:rsid w:val="00295B58"/>
    <w:rsid w:val="002A6FCE"/>
    <w:rsid w:val="002C11C0"/>
    <w:rsid w:val="002C3E02"/>
    <w:rsid w:val="002D2697"/>
    <w:rsid w:val="002D553E"/>
    <w:rsid w:val="002D7298"/>
    <w:rsid w:val="002D7624"/>
    <w:rsid w:val="002F0438"/>
    <w:rsid w:val="002F1D1B"/>
    <w:rsid w:val="003042B8"/>
    <w:rsid w:val="00307A2B"/>
    <w:rsid w:val="00307A33"/>
    <w:rsid w:val="00310965"/>
    <w:rsid w:val="00311676"/>
    <w:rsid w:val="00316B83"/>
    <w:rsid w:val="003175B2"/>
    <w:rsid w:val="003341F5"/>
    <w:rsid w:val="00340FFE"/>
    <w:rsid w:val="00347C15"/>
    <w:rsid w:val="003549F3"/>
    <w:rsid w:val="00366E91"/>
    <w:rsid w:val="003715F8"/>
    <w:rsid w:val="00373399"/>
    <w:rsid w:val="00373AF5"/>
    <w:rsid w:val="00386FE7"/>
    <w:rsid w:val="003875F4"/>
    <w:rsid w:val="003A314D"/>
    <w:rsid w:val="003B7361"/>
    <w:rsid w:val="003C08F8"/>
    <w:rsid w:val="003C2783"/>
    <w:rsid w:val="003E241A"/>
    <w:rsid w:val="003E2B91"/>
    <w:rsid w:val="003E5C9E"/>
    <w:rsid w:val="003F1ED9"/>
    <w:rsid w:val="0040201D"/>
    <w:rsid w:val="004038FE"/>
    <w:rsid w:val="004239C6"/>
    <w:rsid w:val="004312B4"/>
    <w:rsid w:val="004337CB"/>
    <w:rsid w:val="00447F6B"/>
    <w:rsid w:val="00451199"/>
    <w:rsid w:val="00452A00"/>
    <w:rsid w:val="0045300E"/>
    <w:rsid w:val="00456B8A"/>
    <w:rsid w:val="00466ABE"/>
    <w:rsid w:val="00470DCF"/>
    <w:rsid w:val="00473BBB"/>
    <w:rsid w:val="00481BDD"/>
    <w:rsid w:val="00484D3B"/>
    <w:rsid w:val="0049536D"/>
    <w:rsid w:val="004B7906"/>
    <w:rsid w:val="004C5AFF"/>
    <w:rsid w:val="004D2D0C"/>
    <w:rsid w:val="004D35DA"/>
    <w:rsid w:val="004D4FFC"/>
    <w:rsid w:val="004F2033"/>
    <w:rsid w:val="004F4091"/>
    <w:rsid w:val="00501B33"/>
    <w:rsid w:val="00516201"/>
    <w:rsid w:val="005179D5"/>
    <w:rsid w:val="00530F1C"/>
    <w:rsid w:val="00533EF2"/>
    <w:rsid w:val="00534462"/>
    <w:rsid w:val="005409D8"/>
    <w:rsid w:val="00541832"/>
    <w:rsid w:val="005425A4"/>
    <w:rsid w:val="00544C0C"/>
    <w:rsid w:val="005458B6"/>
    <w:rsid w:val="00563D00"/>
    <w:rsid w:val="00565D8E"/>
    <w:rsid w:val="00566950"/>
    <w:rsid w:val="00570297"/>
    <w:rsid w:val="005751CA"/>
    <w:rsid w:val="00581BC7"/>
    <w:rsid w:val="005874B6"/>
    <w:rsid w:val="005B66D7"/>
    <w:rsid w:val="005C1BC1"/>
    <w:rsid w:val="005C4C92"/>
    <w:rsid w:val="005C7058"/>
    <w:rsid w:val="005E64BD"/>
    <w:rsid w:val="00601D36"/>
    <w:rsid w:val="006027B4"/>
    <w:rsid w:val="00621D8D"/>
    <w:rsid w:val="00622381"/>
    <w:rsid w:val="00622F25"/>
    <w:rsid w:val="00623961"/>
    <w:rsid w:val="00625265"/>
    <w:rsid w:val="00626878"/>
    <w:rsid w:val="0063293B"/>
    <w:rsid w:val="00633BD0"/>
    <w:rsid w:val="00635AA6"/>
    <w:rsid w:val="00640048"/>
    <w:rsid w:val="00640B4A"/>
    <w:rsid w:val="006436D8"/>
    <w:rsid w:val="00657F65"/>
    <w:rsid w:val="00666E26"/>
    <w:rsid w:val="00671165"/>
    <w:rsid w:val="006907E3"/>
    <w:rsid w:val="00690960"/>
    <w:rsid w:val="006A1F39"/>
    <w:rsid w:val="006A504F"/>
    <w:rsid w:val="006B211F"/>
    <w:rsid w:val="006B5B8A"/>
    <w:rsid w:val="006C673F"/>
    <w:rsid w:val="006D6191"/>
    <w:rsid w:val="006E0C47"/>
    <w:rsid w:val="006E2D79"/>
    <w:rsid w:val="006E4775"/>
    <w:rsid w:val="006F6F6E"/>
    <w:rsid w:val="007019ED"/>
    <w:rsid w:val="00702A87"/>
    <w:rsid w:val="00707722"/>
    <w:rsid w:val="007120B6"/>
    <w:rsid w:val="0072371F"/>
    <w:rsid w:val="00730FC6"/>
    <w:rsid w:val="00736B37"/>
    <w:rsid w:val="00744744"/>
    <w:rsid w:val="00761F7E"/>
    <w:rsid w:val="00767383"/>
    <w:rsid w:val="0077405F"/>
    <w:rsid w:val="00786B24"/>
    <w:rsid w:val="00791F5D"/>
    <w:rsid w:val="00793142"/>
    <w:rsid w:val="00795393"/>
    <w:rsid w:val="007B2119"/>
    <w:rsid w:val="007C566C"/>
    <w:rsid w:val="007D07B3"/>
    <w:rsid w:val="007D2DEE"/>
    <w:rsid w:val="007D3A9E"/>
    <w:rsid w:val="007E451A"/>
    <w:rsid w:val="007E51CF"/>
    <w:rsid w:val="00804F0E"/>
    <w:rsid w:val="00817E29"/>
    <w:rsid w:val="0084350E"/>
    <w:rsid w:val="00847937"/>
    <w:rsid w:val="00850D1F"/>
    <w:rsid w:val="00851287"/>
    <w:rsid w:val="0085333B"/>
    <w:rsid w:val="0085455E"/>
    <w:rsid w:val="008551A1"/>
    <w:rsid w:val="00861AD9"/>
    <w:rsid w:val="008721EE"/>
    <w:rsid w:val="00874337"/>
    <w:rsid w:val="00881F1C"/>
    <w:rsid w:val="00883753"/>
    <w:rsid w:val="00886067"/>
    <w:rsid w:val="00891184"/>
    <w:rsid w:val="008944A6"/>
    <w:rsid w:val="00894BE3"/>
    <w:rsid w:val="008A0FFE"/>
    <w:rsid w:val="008B23AA"/>
    <w:rsid w:val="008C4DD5"/>
    <w:rsid w:val="008C695B"/>
    <w:rsid w:val="008D3540"/>
    <w:rsid w:val="008D474F"/>
    <w:rsid w:val="008D5AD0"/>
    <w:rsid w:val="008D6B33"/>
    <w:rsid w:val="008E2501"/>
    <w:rsid w:val="008E5487"/>
    <w:rsid w:val="008F18DD"/>
    <w:rsid w:val="00900449"/>
    <w:rsid w:val="00912A0C"/>
    <w:rsid w:val="00913D82"/>
    <w:rsid w:val="00921357"/>
    <w:rsid w:val="00926B48"/>
    <w:rsid w:val="00926C90"/>
    <w:rsid w:val="00936CFC"/>
    <w:rsid w:val="0094070F"/>
    <w:rsid w:val="00952269"/>
    <w:rsid w:val="00957139"/>
    <w:rsid w:val="009600ED"/>
    <w:rsid w:val="0096210D"/>
    <w:rsid w:val="009709CE"/>
    <w:rsid w:val="00973C1B"/>
    <w:rsid w:val="00977FE3"/>
    <w:rsid w:val="00995EE8"/>
    <w:rsid w:val="009A5E0F"/>
    <w:rsid w:val="009A60B7"/>
    <w:rsid w:val="009C1CB7"/>
    <w:rsid w:val="009D3FFF"/>
    <w:rsid w:val="00A008E3"/>
    <w:rsid w:val="00A15952"/>
    <w:rsid w:val="00A21C3A"/>
    <w:rsid w:val="00A4500E"/>
    <w:rsid w:val="00A50CFE"/>
    <w:rsid w:val="00A52D3E"/>
    <w:rsid w:val="00A65841"/>
    <w:rsid w:val="00A74907"/>
    <w:rsid w:val="00A774E5"/>
    <w:rsid w:val="00AA3912"/>
    <w:rsid w:val="00AB53C8"/>
    <w:rsid w:val="00AC75A8"/>
    <w:rsid w:val="00AD1EE2"/>
    <w:rsid w:val="00AD60A1"/>
    <w:rsid w:val="00AE0C52"/>
    <w:rsid w:val="00AE0D1D"/>
    <w:rsid w:val="00B00B8A"/>
    <w:rsid w:val="00B13DF7"/>
    <w:rsid w:val="00B14F58"/>
    <w:rsid w:val="00B158F4"/>
    <w:rsid w:val="00B20EC0"/>
    <w:rsid w:val="00B233A8"/>
    <w:rsid w:val="00B36674"/>
    <w:rsid w:val="00B42676"/>
    <w:rsid w:val="00B624C7"/>
    <w:rsid w:val="00B6507B"/>
    <w:rsid w:val="00B718B2"/>
    <w:rsid w:val="00B90395"/>
    <w:rsid w:val="00B9763E"/>
    <w:rsid w:val="00BA01C4"/>
    <w:rsid w:val="00BA66FA"/>
    <w:rsid w:val="00BB3937"/>
    <w:rsid w:val="00BB4D52"/>
    <w:rsid w:val="00BC7CD6"/>
    <w:rsid w:val="00BD46D0"/>
    <w:rsid w:val="00BD7E5A"/>
    <w:rsid w:val="00BE43D1"/>
    <w:rsid w:val="00BE735B"/>
    <w:rsid w:val="00BF1B4E"/>
    <w:rsid w:val="00C0561B"/>
    <w:rsid w:val="00C139AC"/>
    <w:rsid w:val="00C2223F"/>
    <w:rsid w:val="00C25618"/>
    <w:rsid w:val="00C261D0"/>
    <w:rsid w:val="00C26540"/>
    <w:rsid w:val="00C37861"/>
    <w:rsid w:val="00C445C4"/>
    <w:rsid w:val="00C54217"/>
    <w:rsid w:val="00C546CE"/>
    <w:rsid w:val="00C552B3"/>
    <w:rsid w:val="00C60C00"/>
    <w:rsid w:val="00C613AE"/>
    <w:rsid w:val="00C61859"/>
    <w:rsid w:val="00C655A6"/>
    <w:rsid w:val="00C71F21"/>
    <w:rsid w:val="00C927EA"/>
    <w:rsid w:val="00C93062"/>
    <w:rsid w:val="00C9391B"/>
    <w:rsid w:val="00C94D73"/>
    <w:rsid w:val="00CA612D"/>
    <w:rsid w:val="00CB43E6"/>
    <w:rsid w:val="00CB467A"/>
    <w:rsid w:val="00CC0DA9"/>
    <w:rsid w:val="00CC293F"/>
    <w:rsid w:val="00CC64C0"/>
    <w:rsid w:val="00CD4791"/>
    <w:rsid w:val="00CE1F17"/>
    <w:rsid w:val="00CE544C"/>
    <w:rsid w:val="00CE6109"/>
    <w:rsid w:val="00CF52BD"/>
    <w:rsid w:val="00D20DE8"/>
    <w:rsid w:val="00D22FEC"/>
    <w:rsid w:val="00D43F01"/>
    <w:rsid w:val="00D57B8A"/>
    <w:rsid w:val="00D61F80"/>
    <w:rsid w:val="00D638F7"/>
    <w:rsid w:val="00D72147"/>
    <w:rsid w:val="00D75436"/>
    <w:rsid w:val="00D76D7B"/>
    <w:rsid w:val="00D80799"/>
    <w:rsid w:val="00D82ED1"/>
    <w:rsid w:val="00D82F77"/>
    <w:rsid w:val="00D85012"/>
    <w:rsid w:val="00D91A5D"/>
    <w:rsid w:val="00D94739"/>
    <w:rsid w:val="00DB467C"/>
    <w:rsid w:val="00DB6984"/>
    <w:rsid w:val="00DD17DC"/>
    <w:rsid w:val="00DD20AD"/>
    <w:rsid w:val="00DD64AE"/>
    <w:rsid w:val="00DD7461"/>
    <w:rsid w:val="00DF11A7"/>
    <w:rsid w:val="00DF33D9"/>
    <w:rsid w:val="00DF35D9"/>
    <w:rsid w:val="00DF5854"/>
    <w:rsid w:val="00E02815"/>
    <w:rsid w:val="00E252EC"/>
    <w:rsid w:val="00E328F6"/>
    <w:rsid w:val="00E35F4D"/>
    <w:rsid w:val="00E552DF"/>
    <w:rsid w:val="00E64966"/>
    <w:rsid w:val="00E64A65"/>
    <w:rsid w:val="00E65A62"/>
    <w:rsid w:val="00E74B2C"/>
    <w:rsid w:val="00E75BC4"/>
    <w:rsid w:val="00E80427"/>
    <w:rsid w:val="00E82265"/>
    <w:rsid w:val="00E875B5"/>
    <w:rsid w:val="00E9132A"/>
    <w:rsid w:val="00EA0353"/>
    <w:rsid w:val="00EA0A36"/>
    <w:rsid w:val="00EA6F38"/>
    <w:rsid w:val="00EB7E06"/>
    <w:rsid w:val="00EC0280"/>
    <w:rsid w:val="00EC1F4B"/>
    <w:rsid w:val="00ED23BE"/>
    <w:rsid w:val="00EE7CF8"/>
    <w:rsid w:val="00EF15D7"/>
    <w:rsid w:val="00EF4A09"/>
    <w:rsid w:val="00F01030"/>
    <w:rsid w:val="00F0122D"/>
    <w:rsid w:val="00F07BA9"/>
    <w:rsid w:val="00F11B5F"/>
    <w:rsid w:val="00F16B2D"/>
    <w:rsid w:val="00F2119E"/>
    <w:rsid w:val="00F21226"/>
    <w:rsid w:val="00F35046"/>
    <w:rsid w:val="00F42432"/>
    <w:rsid w:val="00F432DE"/>
    <w:rsid w:val="00F623D0"/>
    <w:rsid w:val="00F8164E"/>
    <w:rsid w:val="00F90D54"/>
    <w:rsid w:val="00F91190"/>
    <w:rsid w:val="00F97463"/>
    <w:rsid w:val="00FA2677"/>
    <w:rsid w:val="00FB3F5F"/>
    <w:rsid w:val="00FB4692"/>
    <w:rsid w:val="00FB7575"/>
    <w:rsid w:val="00FC2585"/>
    <w:rsid w:val="00FD3679"/>
    <w:rsid w:val="00FD5ABA"/>
    <w:rsid w:val="00FD5D8F"/>
    <w:rsid w:val="00FE6FAC"/>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B7"/>
  </w:style>
  <w:style w:type="paragraph" w:styleId="1">
    <w:name w:val="heading 1"/>
    <w:basedOn w:val="a"/>
    <w:next w:val="a"/>
    <w:link w:val="10"/>
    <w:uiPriority w:val="9"/>
    <w:qFormat/>
    <w:rsid w:val="00881F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3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qFormat/>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118DA"/>
    <w:pPr>
      <w:suppressAutoHyphens/>
      <w:autoSpaceDE w:val="0"/>
      <w:spacing w:after="0" w:line="240" w:lineRule="auto"/>
    </w:pPr>
    <w:rPr>
      <w:rFonts w:ascii="Arial" w:eastAsia="Times New Roman" w:hAnsi="Arial" w:cs="Arial"/>
      <w:sz w:val="20"/>
      <w:szCs w:val="20"/>
      <w:lang w:eastAsia="zh-CN"/>
    </w:rPr>
  </w:style>
  <w:style w:type="character" w:customStyle="1" w:styleId="10">
    <w:name w:val="Заголовок 1 Знак"/>
    <w:basedOn w:val="a0"/>
    <w:link w:val="1"/>
    <w:uiPriority w:val="9"/>
    <w:rsid w:val="00881F1C"/>
    <w:rPr>
      <w:rFonts w:asciiTheme="majorHAnsi" w:eastAsiaTheme="majorEastAsia" w:hAnsiTheme="majorHAnsi" w:cstheme="majorBidi"/>
      <w:color w:val="365F91" w:themeColor="accent1" w:themeShade="BF"/>
      <w:sz w:val="32"/>
      <w:szCs w:val="32"/>
    </w:rPr>
  </w:style>
  <w:style w:type="paragraph" w:styleId="af">
    <w:name w:val="No Spacing"/>
    <w:uiPriority w:val="1"/>
    <w:qFormat/>
    <w:rsid w:val="00FD5ABA"/>
    <w:pPr>
      <w:spacing w:after="0" w:line="240" w:lineRule="auto"/>
    </w:pPr>
  </w:style>
  <w:style w:type="paragraph" w:customStyle="1" w:styleId="Standard">
    <w:name w:val="Standard"/>
    <w:qFormat/>
    <w:rsid w:val="00B6507B"/>
    <w:pPr>
      <w:suppressAutoHyphens/>
      <w:overflowPunct w:val="0"/>
      <w:spacing w:after="0" w:line="240" w:lineRule="auto"/>
    </w:pPr>
    <w:rPr>
      <w:rFonts w:ascii="Times New Roman" w:eastAsia="Times New Roman" w:hAnsi="Times New Roman" w:cs="Times New Roman"/>
      <w:color w:val="00000A"/>
      <w:sz w:val="24"/>
      <w:szCs w:val="20"/>
      <w:lang w:eastAsia="zh-CN"/>
    </w:rPr>
  </w:style>
  <w:style w:type="character" w:styleId="af0">
    <w:name w:val="Strong"/>
    <w:qFormat/>
    <w:rsid w:val="00B6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50508">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486318792">
      <w:bodyDiv w:val="1"/>
      <w:marLeft w:val="0"/>
      <w:marRight w:val="0"/>
      <w:marTop w:val="0"/>
      <w:marBottom w:val="0"/>
      <w:divBdr>
        <w:top w:val="none" w:sz="0" w:space="0" w:color="auto"/>
        <w:left w:val="none" w:sz="0" w:space="0" w:color="auto"/>
        <w:bottom w:val="none" w:sz="0" w:space="0" w:color="auto"/>
        <w:right w:val="none" w:sz="0" w:space="0" w:color="auto"/>
      </w:divBdr>
    </w:div>
    <w:div w:id="20432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BFDD-54E4-40FC-A2ED-8550C74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1</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162</cp:revision>
  <cp:lastPrinted>2022-07-26T13:09:00Z</cp:lastPrinted>
  <dcterms:created xsi:type="dcterms:W3CDTF">2019-10-30T12:55:00Z</dcterms:created>
  <dcterms:modified xsi:type="dcterms:W3CDTF">2022-07-26T13:09:00Z</dcterms:modified>
</cp:coreProperties>
</file>