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F12E30">
        <w:rPr>
          <w:rFonts w:ascii="PT Astra Serif" w:hAnsi="PT Astra Serif"/>
          <w:b/>
          <w:bCs/>
          <w:sz w:val="27"/>
          <w:szCs w:val="27"/>
        </w:rPr>
        <w:t>19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3D0503" w:rsidRPr="003D0503">
        <w:rPr>
          <w:rFonts w:ascii="PT Astra Serif" w:hAnsi="PT Astra Serif"/>
          <w:b/>
          <w:bCs/>
          <w:sz w:val="27"/>
          <w:szCs w:val="27"/>
        </w:rPr>
        <w:t>09.03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F12E30" w:rsidRDefault="00F14499" w:rsidP="00F12E30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F12E30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F12E30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F12E30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F12E30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636EDD" w:rsidRPr="00F12E30">
        <w:rPr>
          <w:rFonts w:ascii="PT Astra Serif" w:hAnsi="PT Astra Serif" w:cs="Times New Roman"/>
          <w:sz w:val="27"/>
          <w:szCs w:val="27"/>
        </w:rPr>
        <w:t xml:space="preserve"> 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eastAsia="ru-RU"/>
        </w:rPr>
        <w:t>«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eastAsia="ru-RU"/>
        </w:rPr>
        <w:t>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22.12.2021 № 17/35 «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val="x-none" w:eastAsia="ru-RU"/>
        </w:rPr>
        <w:t>О бюджете муниципального образования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eastAsia="ru-RU"/>
        </w:rPr>
        <w:t xml:space="preserve"> «Новомайнское городское поселение» 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val="x-none" w:eastAsia="ru-RU"/>
        </w:rPr>
        <w:t>Мелекесск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eastAsia="ru-RU"/>
        </w:rPr>
        <w:t>ого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val="x-none" w:eastAsia="ru-RU"/>
        </w:rPr>
        <w:t xml:space="preserve"> район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eastAsia="ru-RU"/>
        </w:rPr>
        <w:t>а Ульяновской области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val="x-none" w:eastAsia="ru-RU"/>
        </w:rPr>
        <w:t xml:space="preserve"> 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eastAsia="ru-RU"/>
        </w:rPr>
        <w:t>на 2022 год и плановый период 2023 и 2024 годов</w:t>
      </w:r>
      <w:r w:rsidR="00F12E30" w:rsidRPr="00F12E30">
        <w:rPr>
          <w:rFonts w:ascii="PT Astra Serif" w:hAnsi="PT Astra Serif" w:cs="Times New Roman"/>
          <w:bCs/>
          <w:sz w:val="27"/>
          <w:szCs w:val="27"/>
          <w:lang w:eastAsia="ru-RU"/>
        </w:rPr>
        <w:t>»</w:t>
      </w:r>
      <w:r w:rsidR="00F12E30" w:rsidRPr="00F12E30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F12E30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3D050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F12E30" w:rsidRPr="00F12E30" w:rsidRDefault="00DD342A" w:rsidP="00F12E30">
      <w:pPr>
        <w:autoSpaceDE w:val="0"/>
        <w:jc w:val="both"/>
        <w:rPr>
          <w:rFonts w:cs="Times New Roman"/>
          <w:sz w:val="27"/>
          <w:szCs w:val="27"/>
        </w:rPr>
      </w:pPr>
      <w:proofErr w:type="gramStart"/>
      <w:r w:rsidRPr="00F12E30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F12E30">
        <w:rPr>
          <w:rFonts w:cs="Times New Roman"/>
          <w:sz w:val="27"/>
          <w:szCs w:val="27"/>
        </w:rPr>
        <w:t xml:space="preserve">внести изменения в </w:t>
      </w:r>
      <w:r w:rsidRPr="00F12E30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F12E30">
        <w:rPr>
          <w:rFonts w:eastAsia="Arial" w:cs="Times New Roman"/>
          <w:sz w:val="27"/>
          <w:szCs w:val="27"/>
        </w:rPr>
        <w:t xml:space="preserve">поселения </w:t>
      </w:r>
      <w:r w:rsidRPr="00F12E30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F12E30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F12E30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F12E30" w:rsidRPr="00F12E30">
        <w:rPr>
          <w:rFonts w:eastAsia="Arial" w:cs="Times New Roman"/>
          <w:sz w:val="27"/>
          <w:szCs w:val="27"/>
        </w:rPr>
        <w:t xml:space="preserve"> от 22.12.2021 № 17/35 «</w:t>
      </w:r>
      <w:r w:rsidR="00F12E30" w:rsidRPr="00F12E30">
        <w:rPr>
          <w:rFonts w:cs="Times New Roman"/>
          <w:sz w:val="27"/>
          <w:szCs w:val="27"/>
          <w:lang w:eastAsia="ru-RU"/>
        </w:rPr>
        <w:t>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22.12.2021 № 17/35 «</w:t>
      </w:r>
      <w:r w:rsidR="00F12E30" w:rsidRPr="00F12E30">
        <w:rPr>
          <w:rFonts w:cs="Times New Roman"/>
          <w:sz w:val="27"/>
          <w:szCs w:val="27"/>
          <w:lang w:val="x-none" w:eastAsia="ru-RU"/>
        </w:rPr>
        <w:t>О бюджете муниципального образования</w:t>
      </w:r>
      <w:r w:rsidR="00F12E30" w:rsidRPr="00F12E30">
        <w:rPr>
          <w:rFonts w:cs="Times New Roman"/>
          <w:sz w:val="27"/>
          <w:szCs w:val="27"/>
          <w:lang w:eastAsia="ru-RU"/>
        </w:rPr>
        <w:t xml:space="preserve"> «Новомайнское городское поселение» </w:t>
      </w:r>
      <w:r w:rsidR="00F12E30" w:rsidRPr="00F12E30">
        <w:rPr>
          <w:rFonts w:cs="Times New Roman"/>
          <w:sz w:val="27"/>
          <w:szCs w:val="27"/>
          <w:lang w:val="x-none" w:eastAsia="ru-RU"/>
        </w:rPr>
        <w:t>Мелекесск</w:t>
      </w:r>
      <w:r w:rsidR="00F12E30" w:rsidRPr="00F12E30">
        <w:rPr>
          <w:rFonts w:cs="Times New Roman"/>
          <w:sz w:val="27"/>
          <w:szCs w:val="27"/>
          <w:lang w:eastAsia="ru-RU"/>
        </w:rPr>
        <w:t>ого</w:t>
      </w:r>
      <w:r w:rsidR="00F12E30" w:rsidRPr="00F12E30">
        <w:rPr>
          <w:rFonts w:cs="Times New Roman"/>
          <w:sz w:val="27"/>
          <w:szCs w:val="27"/>
          <w:lang w:val="x-none" w:eastAsia="ru-RU"/>
        </w:rPr>
        <w:t xml:space="preserve"> район</w:t>
      </w:r>
      <w:r w:rsidR="00F12E30" w:rsidRPr="00F12E30">
        <w:rPr>
          <w:rFonts w:cs="Times New Roman"/>
          <w:sz w:val="27"/>
          <w:szCs w:val="27"/>
          <w:lang w:eastAsia="ru-RU"/>
        </w:rPr>
        <w:t>а Ульяновской области</w:t>
      </w:r>
      <w:r w:rsidR="00F12E30" w:rsidRPr="00F12E30">
        <w:rPr>
          <w:rFonts w:cs="Times New Roman"/>
          <w:sz w:val="27"/>
          <w:szCs w:val="27"/>
          <w:lang w:val="x-none" w:eastAsia="ru-RU"/>
        </w:rPr>
        <w:t xml:space="preserve"> </w:t>
      </w:r>
      <w:r w:rsidR="00F12E30" w:rsidRPr="00F12E30">
        <w:rPr>
          <w:rFonts w:cs="Times New Roman"/>
          <w:sz w:val="27"/>
          <w:szCs w:val="27"/>
          <w:lang w:eastAsia="ru-RU"/>
        </w:rPr>
        <w:t>на 2022 год и плановый период 2023 и</w:t>
      </w:r>
      <w:proofErr w:type="gramEnd"/>
      <w:r w:rsidR="00F12E30" w:rsidRPr="00F12E30">
        <w:rPr>
          <w:rFonts w:cs="Times New Roman"/>
          <w:sz w:val="27"/>
          <w:szCs w:val="27"/>
          <w:lang w:eastAsia="ru-RU"/>
        </w:rPr>
        <w:t xml:space="preserve"> 2024 годов</w:t>
      </w:r>
      <w:r w:rsidR="00F12E30" w:rsidRPr="00F12E30">
        <w:rPr>
          <w:rFonts w:cs="Times New Roman"/>
          <w:sz w:val="27"/>
          <w:szCs w:val="27"/>
          <w:lang w:eastAsia="ru-RU"/>
        </w:rPr>
        <w:t>.</w:t>
      </w:r>
      <w:r w:rsidR="00F12E30">
        <w:rPr>
          <w:rFonts w:cs="Times New Roman"/>
          <w:sz w:val="27"/>
          <w:szCs w:val="27"/>
        </w:rPr>
        <w:t xml:space="preserve"> </w:t>
      </w:r>
      <w:proofErr w:type="gramStart"/>
      <w:r w:rsidRPr="00F12E30">
        <w:rPr>
          <w:rFonts w:cs="Times New Roman"/>
          <w:sz w:val="27"/>
          <w:szCs w:val="27"/>
        </w:rPr>
        <w:t>Пр</w:t>
      </w:r>
      <w:r w:rsidR="00564931" w:rsidRPr="00F12E30">
        <w:rPr>
          <w:rFonts w:cs="Times New Roman"/>
          <w:sz w:val="27"/>
          <w:szCs w:val="27"/>
        </w:rPr>
        <w:t>оект подготовлен</w:t>
      </w:r>
      <w:r w:rsidR="00F12E30" w:rsidRPr="00F12E30">
        <w:rPr>
          <w:rFonts w:cs="Times New Roman"/>
          <w:sz w:val="27"/>
          <w:szCs w:val="27"/>
        </w:rPr>
        <w:t xml:space="preserve"> </w:t>
      </w:r>
      <w:r w:rsidR="00F12E30">
        <w:rPr>
          <w:rFonts w:cs="Times New Roman"/>
          <w:sz w:val="27"/>
          <w:szCs w:val="27"/>
        </w:rPr>
        <w:t>р</w:t>
      </w:r>
      <w:r w:rsidR="00F12E30" w:rsidRPr="00F12E30">
        <w:rPr>
          <w:rFonts w:cs="Times New Roman"/>
          <w:sz w:val="27"/>
          <w:szCs w:val="27"/>
        </w:rPr>
        <w:t xml:space="preserve">уководствуясь пунктом 2 статьи 83, абзацем 3 пункта3 статьи 92/1, абзацем 5 части 3 статьи 217 Бюджетного Кодекса Российской Федерации, Федеральным законом №131-ФЗ от </w:t>
      </w:r>
      <w:r w:rsidR="00F12E30" w:rsidRPr="00F12E30">
        <w:rPr>
          <w:rFonts w:cs="Times New Roman"/>
          <w:sz w:val="27"/>
          <w:szCs w:val="27"/>
        </w:rPr>
        <w:lastRenderedPageBreak/>
        <w:t>06.10.2003г «Об общих принципах организации местного самоуправления в Российской Федерации», в соответствии со статьями 25,44,45 Устава муниципального образования «Новомайнское городское поселение» Мелекесского района Ульяновской области, Совет депутатов муниципального образования «Новомайнское городское поселение</w:t>
      </w:r>
      <w:proofErr w:type="gramEnd"/>
      <w:r w:rsidR="00F12E30" w:rsidRPr="00F12E30">
        <w:rPr>
          <w:rFonts w:cs="Times New Roman"/>
          <w:sz w:val="27"/>
          <w:szCs w:val="27"/>
        </w:rPr>
        <w:t>» Мелекесс</w:t>
      </w:r>
      <w:r w:rsidR="00F12E30">
        <w:rPr>
          <w:rFonts w:cs="Times New Roman"/>
          <w:sz w:val="27"/>
          <w:szCs w:val="27"/>
        </w:rPr>
        <w:t>кого района Ульяновской области.</w:t>
      </w:r>
      <w:bookmarkStart w:id="0" w:name="_GoBack"/>
      <w:bookmarkEnd w:id="0"/>
    </w:p>
    <w:p w:rsidR="00DD342A" w:rsidRPr="003D0503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3D050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D0503"/>
    <w:rsid w:val="004000F0"/>
    <w:rsid w:val="004F3D74"/>
    <w:rsid w:val="00564931"/>
    <w:rsid w:val="005E3694"/>
    <w:rsid w:val="00636EDD"/>
    <w:rsid w:val="008E480D"/>
    <w:rsid w:val="00960D3B"/>
    <w:rsid w:val="0098524A"/>
    <w:rsid w:val="00A51674"/>
    <w:rsid w:val="00AB2E09"/>
    <w:rsid w:val="00BC2265"/>
    <w:rsid w:val="00C16253"/>
    <w:rsid w:val="00DD342A"/>
    <w:rsid w:val="00DD5BF6"/>
    <w:rsid w:val="00DE38D2"/>
    <w:rsid w:val="00E713ED"/>
    <w:rsid w:val="00F12E30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2022-03-09T12:07:00Z</cp:lastPrinted>
  <dcterms:created xsi:type="dcterms:W3CDTF">2021-03-23T08:47:00Z</dcterms:created>
  <dcterms:modified xsi:type="dcterms:W3CDTF">2022-03-09T12:09:00Z</dcterms:modified>
</cp:coreProperties>
</file>