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090EFD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090EFD">
        <w:rPr>
          <w:rFonts w:ascii="PT Astra Serif" w:hAnsi="PT Astra Serif"/>
          <w:sz w:val="27"/>
          <w:szCs w:val="27"/>
        </w:rPr>
        <w:t>р.п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090EFD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Заключение</w:t>
      </w:r>
      <w:r w:rsidR="00CC3F11">
        <w:rPr>
          <w:rFonts w:ascii="PT Astra Serif" w:hAnsi="PT Astra Serif"/>
          <w:b/>
          <w:bCs/>
          <w:sz w:val="27"/>
          <w:szCs w:val="27"/>
        </w:rPr>
        <w:t xml:space="preserve"> №</w:t>
      </w:r>
      <w:r w:rsidRPr="00090EFD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7D48F8">
        <w:rPr>
          <w:rFonts w:ascii="PT Astra Serif" w:hAnsi="PT Astra Serif"/>
          <w:b/>
          <w:bCs/>
          <w:sz w:val="27"/>
          <w:szCs w:val="27"/>
        </w:rPr>
        <w:t>25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090EFD">
        <w:rPr>
          <w:rFonts w:ascii="PT Astra Serif" w:hAnsi="PT Astra Serif"/>
          <w:b/>
          <w:bCs/>
          <w:sz w:val="27"/>
          <w:szCs w:val="27"/>
        </w:rPr>
        <w:t>17</w:t>
      </w:r>
      <w:r w:rsidR="007D48F8">
        <w:rPr>
          <w:rFonts w:ascii="PT Astra Serif" w:hAnsi="PT Astra Serif"/>
          <w:b/>
          <w:bCs/>
          <w:sz w:val="27"/>
          <w:szCs w:val="27"/>
        </w:rPr>
        <w:t>.03</w:t>
      </w:r>
      <w:r w:rsidR="00960D3B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090EFD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090EFD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7D48F8" w:rsidRDefault="00F14499" w:rsidP="007D48F8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6"/>
          <w:szCs w:val="26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7D48F8">
        <w:rPr>
          <w:rFonts w:ascii="PT Astra Serif" w:hAnsi="PT Astra Serif" w:cs="Times New Roman"/>
          <w:sz w:val="26"/>
          <w:szCs w:val="26"/>
        </w:rPr>
        <w:t xml:space="preserve">Настоящее  заключение дано на проект постановления администрации </w:t>
      </w:r>
      <w:r w:rsidR="00077E79" w:rsidRPr="007D48F8">
        <w:rPr>
          <w:rFonts w:ascii="PT Astra Serif" w:hAnsi="PT Astra Serif" w:cs="Times New Roman"/>
          <w:sz w:val="26"/>
          <w:szCs w:val="26"/>
        </w:rPr>
        <w:t xml:space="preserve">поселения </w:t>
      </w:r>
      <w:r w:rsidR="00DD342A" w:rsidRPr="007D48F8">
        <w:rPr>
          <w:rFonts w:ascii="PT Astra Serif" w:hAnsi="PT Astra Serif" w:cs="Times New Roman"/>
          <w:sz w:val="26"/>
          <w:szCs w:val="26"/>
        </w:rPr>
        <w:t>муниципального образования «Новомайнское городское поселение» Мелекесс</w:t>
      </w:r>
      <w:r w:rsidR="00355833" w:rsidRPr="007D48F8">
        <w:rPr>
          <w:rFonts w:ascii="PT Astra Serif" w:hAnsi="PT Astra Serif" w:cs="Times New Roman"/>
          <w:sz w:val="26"/>
          <w:szCs w:val="26"/>
        </w:rPr>
        <w:t>кого района Ульяновской области</w:t>
      </w:r>
      <w:r w:rsidR="008E480D" w:rsidRPr="007D48F8">
        <w:rPr>
          <w:rFonts w:ascii="PT Astra Serif" w:hAnsi="PT Astra Serif" w:cs="Times New Roman"/>
          <w:sz w:val="26"/>
          <w:szCs w:val="26"/>
        </w:rPr>
        <w:t xml:space="preserve"> </w:t>
      </w:r>
      <w:bookmarkStart w:id="0" w:name="_GoBack"/>
      <w:r w:rsidR="007D48F8" w:rsidRPr="007D48F8">
        <w:rPr>
          <w:rFonts w:ascii="PT Astra Serif" w:hAnsi="PT Astra Serif" w:cs="Times New Roman"/>
          <w:sz w:val="26"/>
          <w:szCs w:val="26"/>
        </w:rPr>
        <w:t>«</w:t>
      </w:r>
      <w:r w:rsidR="007D48F8" w:rsidRPr="007D48F8">
        <w:rPr>
          <w:rFonts w:ascii="PT Astra Serif" w:eastAsia="Arial" w:hAnsi="PT Astra Serif" w:cs="Times New Roman"/>
          <w:bCs/>
          <w:kern w:val="3"/>
          <w:sz w:val="26"/>
          <w:szCs w:val="26"/>
          <w:lang w:eastAsia="en-US" w:bidi="en-US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02.08.2018 № 71 «Об определении перечня должностных лиц администрации муниципального образования «Новомайнское городское поселение» Мелекесского района Ульяновской области, уполномоченных составлять протоколы об отдельных административных правонарушениях, предусмотренных Кодексом</w:t>
      </w:r>
      <w:proofErr w:type="gramEnd"/>
      <w:r w:rsidR="007D48F8" w:rsidRPr="007D48F8">
        <w:rPr>
          <w:rFonts w:ascii="PT Astra Serif" w:eastAsia="Arial" w:hAnsi="PT Astra Serif" w:cs="Times New Roman"/>
          <w:bCs/>
          <w:kern w:val="3"/>
          <w:sz w:val="26"/>
          <w:szCs w:val="26"/>
          <w:lang w:eastAsia="en-US" w:bidi="en-US"/>
        </w:rPr>
        <w:t xml:space="preserve"> Ульяновской области об административных правонарушениях»</w:t>
      </w:r>
      <w:r w:rsidR="007D48F8" w:rsidRPr="007D48F8">
        <w:rPr>
          <w:rFonts w:ascii="PT Astra Serif" w:hAnsi="PT Astra Serif" w:cs="Times New Roman"/>
          <w:sz w:val="26"/>
          <w:szCs w:val="26"/>
        </w:rPr>
        <w:t xml:space="preserve"> </w:t>
      </w:r>
      <w:bookmarkEnd w:id="0"/>
      <w:r w:rsidR="00DD342A" w:rsidRPr="007D48F8">
        <w:rPr>
          <w:rFonts w:ascii="PT Astra Serif" w:hAnsi="PT Astra Serif" w:cs="Times New Roman"/>
          <w:bCs/>
          <w:spacing w:val="1"/>
          <w:sz w:val="26"/>
          <w:szCs w:val="26"/>
        </w:rPr>
        <w:t>(далее - Проект).</w:t>
      </w:r>
    </w:p>
    <w:p w:rsidR="007D48F8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090EFD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7D48F8">
        <w:rPr>
          <w:rFonts w:ascii="PT Astra Serif" w:hAnsi="PT Astra Serif"/>
          <w:bCs/>
          <w:sz w:val="27"/>
          <w:szCs w:val="27"/>
        </w:rPr>
        <w:t>ведущим юрисконсультом МКУ «Управление делами» МО «Новомайнское городское поселение» Мелекесского района Ульяновской области</w:t>
      </w:r>
    </w:p>
    <w:p w:rsidR="00DD342A" w:rsidRPr="00090EFD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090EFD">
        <w:rPr>
          <w:rFonts w:ascii="PT Astra Serif" w:hAnsi="PT Astra Serif" w:cs="Times New Roman"/>
          <w:bCs/>
          <w:sz w:val="27"/>
          <w:szCs w:val="27"/>
        </w:rPr>
        <w:tab/>
        <w:t xml:space="preserve">Экспертиза проведена в соответствии с </w:t>
      </w:r>
      <w:r w:rsidRPr="00090EFD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</w:t>
      </w:r>
      <w:proofErr w:type="gramStart"/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>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090EFD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047015" w:rsidRPr="00960D3B" w:rsidRDefault="00DD342A" w:rsidP="00960D3B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090EFD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090EFD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090EFD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090EFD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090EFD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090EFD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090EFD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7D48F8" w:rsidRPr="007D48F8">
        <w:rPr>
          <w:rFonts w:ascii="PT Astra Serif" w:hAnsi="PT Astra Serif" w:cs="Times New Roman"/>
          <w:sz w:val="26"/>
          <w:szCs w:val="26"/>
        </w:rPr>
        <w:t>«</w:t>
      </w:r>
      <w:r w:rsidR="007D48F8" w:rsidRPr="007D48F8">
        <w:rPr>
          <w:rFonts w:ascii="PT Astra Serif" w:eastAsia="Arial" w:hAnsi="PT Astra Serif" w:cs="Times New Roman"/>
          <w:bCs/>
          <w:kern w:val="3"/>
          <w:sz w:val="26"/>
          <w:szCs w:val="26"/>
          <w:lang w:eastAsia="en-US" w:bidi="en-US"/>
        </w:rPr>
        <w:t xml:space="preserve"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02.08.2018 № 71 «Об определении перечня должностных лиц администрации муниципального образования «Новомайнское городское поселение» Мелекесского района Ульяновской области, уполномоченных составлять протоколы об отдельных </w:t>
      </w:r>
      <w:r w:rsidR="007D48F8" w:rsidRPr="007D48F8">
        <w:rPr>
          <w:rFonts w:ascii="PT Astra Serif" w:eastAsia="Arial" w:hAnsi="PT Astra Serif" w:cs="Times New Roman"/>
          <w:bCs/>
          <w:kern w:val="3"/>
          <w:sz w:val="26"/>
          <w:szCs w:val="26"/>
          <w:lang w:eastAsia="en-US" w:bidi="en-US"/>
        </w:rPr>
        <w:lastRenderedPageBreak/>
        <w:t>административных правонарушениях, предусмотренных Кодексом</w:t>
      </w:r>
      <w:proofErr w:type="gramEnd"/>
      <w:r w:rsidR="007D48F8" w:rsidRPr="007D48F8">
        <w:rPr>
          <w:rFonts w:ascii="PT Astra Serif" w:eastAsia="Arial" w:hAnsi="PT Astra Serif" w:cs="Times New Roman"/>
          <w:bCs/>
          <w:kern w:val="3"/>
          <w:sz w:val="26"/>
          <w:szCs w:val="26"/>
          <w:lang w:eastAsia="en-US" w:bidi="en-US"/>
        </w:rPr>
        <w:t xml:space="preserve"> Ульяновской области об административных правонарушениях»</w:t>
      </w:r>
    </w:p>
    <w:p w:rsidR="007D48F8" w:rsidRDefault="00090EFD" w:rsidP="00960D3B">
      <w:pPr>
        <w:autoSpaceDE w:val="0"/>
        <w:autoSpaceDN w:val="0"/>
        <w:adjustRightInd w:val="0"/>
        <w:ind w:firstLine="567"/>
        <w:jc w:val="both"/>
        <w:rPr>
          <w:rFonts w:ascii="PT Astra Serif" w:eastAsia="Arial" w:hAnsi="PT Astra Serif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090EFD">
        <w:rPr>
          <w:rFonts w:ascii="PT Astra Serif" w:hAnsi="PT Astra Serif" w:cs="Times New Roman"/>
          <w:sz w:val="27"/>
          <w:szCs w:val="27"/>
        </w:rPr>
        <w:t>Пр</w:t>
      </w:r>
      <w:r w:rsidR="00CC3F11">
        <w:rPr>
          <w:rFonts w:ascii="PT Astra Serif" w:hAnsi="PT Astra Serif" w:cs="Times New Roman"/>
          <w:sz w:val="27"/>
          <w:szCs w:val="27"/>
        </w:rPr>
        <w:t>оект подготовлен</w:t>
      </w:r>
      <w:r w:rsidR="00CC3F11">
        <w:rPr>
          <w:rFonts w:ascii="PT Astra Serif" w:eastAsia="Arial" w:hAnsi="PT Astra Serif"/>
          <w:sz w:val="27"/>
          <w:szCs w:val="27"/>
        </w:rPr>
        <w:t xml:space="preserve"> </w:t>
      </w:r>
      <w:r w:rsidR="00CC3F11">
        <w:rPr>
          <w:rFonts w:eastAsia="Arial"/>
          <w:sz w:val="28"/>
          <w:szCs w:val="28"/>
        </w:rPr>
        <w:t>н</w:t>
      </w:r>
      <w:r w:rsidR="00CC3F11">
        <w:rPr>
          <w:rFonts w:eastAsia="Arial"/>
          <w:sz w:val="28"/>
          <w:szCs w:val="28"/>
        </w:rPr>
        <w:t>а основании закона</w:t>
      </w:r>
      <w:r w:rsidR="00CC3F11">
        <w:rPr>
          <w:rFonts w:eastAsia="Arial"/>
          <w:color w:val="0000FF"/>
          <w:sz w:val="28"/>
          <w:szCs w:val="28"/>
        </w:rPr>
        <w:t xml:space="preserve"> </w:t>
      </w:r>
      <w:r w:rsidR="00CC3F11">
        <w:rPr>
          <w:rFonts w:eastAsia="Arial"/>
          <w:sz w:val="28"/>
          <w:szCs w:val="28"/>
        </w:rPr>
        <w:t xml:space="preserve">Ульяновской области </w:t>
      </w:r>
      <w:r w:rsidR="00CC3F11">
        <w:rPr>
          <w:rFonts w:eastAsiaTheme="minorHAnsi"/>
          <w:sz w:val="28"/>
          <w:szCs w:val="28"/>
          <w:lang w:eastAsia="en-US"/>
        </w:rPr>
        <w:t>от 03.03.2022 N 13-ЗО  «О внесении изменений в отдельные законодательные акты Ульяновской области</w:t>
      </w:r>
      <w:r w:rsidR="00CC3F11">
        <w:rPr>
          <w:rFonts w:eastAsiaTheme="minorHAnsi"/>
          <w:bCs/>
          <w:sz w:val="28"/>
          <w:szCs w:val="28"/>
          <w:lang w:eastAsia="en-US"/>
        </w:rPr>
        <w:t xml:space="preserve">»  </w:t>
      </w:r>
    </w:p>
    <w:p w:rsidR="00DD342A" w:rsidRPr="00090EFD" w:rsidRDefault="00CC3F11" w:rsidP="00CC3F11">
      <w:pPr>
        <w:suppressAutoHyphens/>
        <w:spacing w:after="200" w:line="276" w:lineRule="auto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>
        <w:rPr>
          <w:rFonts w:ascii="PT Astra Serif" w:eastAsia="Arial" w:hAnsi="PT Astra Serif"/>
          <w:sz w:val="27"/>
          <w:szCs w:val="27"/>
        </w:rPr>
        <w:t xml:space="preserve">          </w:t>
      </w:r>
      <w:r w:rsidR="00DD342A" w:rsidRPr="00090EFD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090EFD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090EFD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090EFD">
        <w:rPr>
          <w:rFonts w:ascii="PT Astra Serif" w:hAnsi="PT Astra Serif" w:cs="Times New Roman"/>
          <w:sz w:val="27"/>
          <w:szCs w:val="27"/>
        </w:rPr>
        <w:t>.</w:t>
      </w:r>
    </w:p>
    <w:p w:rsidR="00DD342A" w:rsidRPr="00090EFD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090EFD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090EFD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090EFD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090EFD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090EFD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090EFD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090EFD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090EFD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090EFD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520B5"/>
    <w:rsid w:val="00564931"/>
    <w:rsid w:val="005E3694"/>
    <w:rsid w:val="007D48F8"/>
    <w:rsid w:val="008E480D"/>
    <w:rsid w:val="00960D3B"/>
    <w:rsid w:val="0098524A"/>
    <w:rsid w:val="00A51674"/>
    <w:rsid w:val="00AB2E09"/>
    <w:rsid w:val="00BC2265"/>
    <w:rsid w:val="00C16253"/>
    <w:rsid w:val="00CC3F11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2022-01-19T07:06:00Z</cp:lastPrinted>
  <dcterms:created xsi:type="dcterms:W3CDTF">2021-03-23T08:47:00Z</dcterms:created>
  <dcterms:modified xsi:type="dcterms:W3CDTF">2022-03-17T12:12:00Z</dcterms:modified>
</cp:coreProperties>
</file>