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090EFD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090EFD">
        <w:rPr>
          <w:rFonts w:ascii="PT Astra Serif" w:hAnsi="PT Astra Serif"/>
          <w:sz w:val="27"/>
          <w:szCs w:val="27"/>
        </w:rPr>
        <w:t>р.п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090EFD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090EFD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090EFD">
        <w:rPr>
          <w:rFonts w:ascii="PT Astra Serif" w:hAnsi="PT Astra Serif"/>
          <w:b/>
          <w:bCs/>
          <w:sz w:val="27"/>
          <w:szCs w:val="27"/>
        </w:rPr>
        <w:t>№</w:t>
      </w:r>
      <w:r w:rsidR="00636EDD">
        <w:rPr>
          <w:rFonts w:ascii="PT Astra Serif" w:hAnsi="PT Astra Serif"/>
          <w:b/>
          <w:bCs/>
          <w:sz w:val="27"/>
          <w:szCs w:val="27"/>
        </w:rPr>
        <w:t>7</w:t>
      </w:r>
      <w:bookmarkStart w:id="0" w:name="_GoBack"/>
      <w:bookmarkEnd w:id="0"/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090EFD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090EFD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F14499" w:rsidRPr="00090EFD">
        <w:rPr>
          <w:rFonts w:ascii="PT Astra Serif" w:hAnsi="PT Astra Serif"/>
          <w:b/>
          <w:bCs/>
          <w:sz w:val="27"/>
          <w:szCs w:val="27"/>
        </w:rPr>
        <w:t>17</w:t>
      </w:r>
      <w:r w:rsidR="00077E79" w:rsidRPr="00090EFD">
        <w:rPr>
          <w:rFonts w:ascii="PT Astra Serif" w:hAnsi="PT Astra Serif"/>
          <w:b/>
          <w:bCs/>
          <w:sz w:val="27"/>
          <w:szCs w:val="27"/>
        </w:rPr>
        <w:t>.01</w:t>
      </w:r>
      <w:r w:rsidR="00960D3B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090EFD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090EFD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090EFD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090EFD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090EFD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090EFD" w:rsidRDefault="00F14499" w:rsidP="00636EDD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090EFD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090EFD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090EFD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636EDD">
        <w:rPr>
          <w:rFonts w:ascii="PT Astra Serif" w:hAnsi="PT Astra Serif" w:cs="Times New Roman"/>
          <w:sz w:val="27"/>
          <w:szCs w:val="27"/>
        </w:rPr>
        <w:t xml:space="preserve"> 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en-US" w:bidi="en-US"/>
        </w:rPr>
        <w:t>«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ru-RU" w:bidi="en-US"/>
        </w:rPr>
        <w:t>«Материально-техническое обеспечение деятельности органов местного самоуправления муниципального образования «Новомайнское городское поселение» Мелекесского района Ульяновской области»</w:t>
      </w:r>
      <w:r w:rsidR="00636EDD" w:rsidRPr="00636EDD">
        <w:rPr>
          <w:rFonts w:ascii="PT Astra Serif" w:hAnsi="PT Astra Serif" w:cs="Times New Roman"/>
          <w:sz w:val="28"/>
          <w:szCs w:val="28"/>
        </w:rPr>
        <w:t xml:space="preserve"> </w:t>
      </w:r>
      <w:r w:rsidR="00DD342A" w:rsidRPr="00636EDD">
        <w:rPr>
          <w:rFonts w:ascii="PT Astra Serif" w:hAnsi="PT Astra Serif" w:cs="Times New Roman"/>
          <w:bCs/>
          <w:spacing w:val="1"/>
          <w:sz w:val="27"/>
          <w:szCs w:val="27"/>
        </w:rPr>
        <w:t>(</w:t>
      </w:r>
      <w:r w:rsidR="00DD342A" w:rsidRPr="00090EFD">
        <w:rPr>
          <w:rFonts w:ascii="PT Astra Serif" w:hAnsi="PT Astra Serif" w:cs="Times New Roman"/>
          <w:bCs/>
          <w:spacing w:val="1"/>
          <w:sz w:val="27"/>
          <w:szCs w:val="27"/>
        </w:rPr>
        <w:t>далее - Проект).</w:t>
      </w:r>
      <w:proofErr w:type="gramEnd"/>
    </w:p>
    <w:p w:rsidR="00E713ED" w:rsidRPr="00090EFD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090EFD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090EFD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090EFD">
        <w:rPr>
          <w:rFonts w:ascii="PT Astra Serif" w:hAnsi="PT Astra Serif"/>
          <w:bCs/>
          <w:sz w:val="27"/>
          <w:szCs w:val="27"/>
        </w:rPr>
        <w:t xml:space="preserve"> </w:t>
      </w:r>
      <w:r w:rsidRPr="00090EFD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090EFD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090EFD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090EFD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090EFD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090EFD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090EFD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636EDD" w:rsidRPr="00636EDD" w:rsidRDefault="00DD342A" w:rsidP="00636EDD">
      <w:pP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090EFD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090EFD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090EFD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090EFD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090EFD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090EFD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090EFD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960D3B">
        <w:rPr>
          <w:rFonts w:ascii="PT Astra Serif" w:eastAsia="Arial" w:hAnsi="PT Astra Serif" w:cs="Times New Roman"/>
          <w:sz w:val="27"/>
          <w:szCs w:val="27"/>
        </w:rPr>
        <w:t xml:space="preserve"> </w:t>
      </w:r>
      <w:r w:rsidR="00636EDD" w:rsidRPr="00636EDD">
        <w:rPr>
          <w:rFonts w:ascii="PT Astra Serif" w:eastAsia="Arial" w:hAnsi="PT Astra Serif" w:cs="Times New Roman"/>
          <w:sz w:val="27"/>
          <w:szCs w:val="27"/>
        </w:rPr>
        <w:t>«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en-US" w:bidi="en-US"/>
        </w:rPr>
        <w:t xml:space="preserve">О внесении изменений в постановление администрации муниципального образования «Новомайнское городское поселение» Мелекесского района Ульяновской области от 24.12.2019 № 206 «Об утверждении муниципальной программы 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ru-RU" w:bidi="en-US"/>
        </w:rPr>
        <w:t xml:space="preserve">«Материально-техническое обеспечение деятельности органов местного самоуправления 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ru-RU" w:bidi="en-US"/>
        </w:rPr>
        <w:lastRenderedPageBreak/>
        <w:t>муниципального образования «Новомайнское городское поселение» Мелекесского района Ульяновской области»</w:t>
      </w:r>
      <w:r w:rsidR="00636EDD" w:rsidRPr="00636EDD">
        <w:rPr>
          <w:rFonts w:ascii="PT Astra Serif" w:hAnsi="PT Astra Serif" w:cs="Times New Roman"/>
          <w:bCs/>
          <w:sz w:val="28"/>
          <w:szCs w:val="28"/>
          <w:lang w:eastAsia="ru-RU" w:bidi="en-US"/>
        </w:rPr>
        <w:t>.</w:t>
      </w:r>
      <w:r w:rsidR="00636EDD" w:rsidRPr="00636EDD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</w:p>
    <w:p w:rsidR="00090EFD" w:rsidRPr="00047015" w:rsidRDefault="00090EFD" w:rsidP="00636EDD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</w:t>
      </w:r>
      <w:r w:rsidR="00DD342A" w:rsidRPr="00090EFD">
        <w:rPr>
          <w:rFonts w:ascii="PT Astra Serif" w:hAnsi="PT Astra Serif" w:cs="Times New Roman"/>
          <w:sz w:val="27"/>
          <w:szCs w:val="27"/>
        </w:rPr>
        <w:t>Пр</w:t>
      </w:r>
      <w:r w:rsidR="00564931" w:rsidRPr="00090EFD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Pr="00090EFD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90EFD">
        <w:rPr>
          <w:rFonts w:ascii="PT Astra Serif" w:hAnsi="PT Astra Serif" w:cs="Times New Roman"/>
          <w:sz w:val="27"/>
          <w:szCs w:val="27"/>
        </w:rPr>
        <w:t>, п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 xml:space="preserve"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</w:t>
      </w:r>
      <w:proofErr w:type="gramStart"/>
      <w:r w:rsidRPr="00090EFD">
        <w:rPr>
          <w:rFonts w:ascii="PT Astra Serif" w:hAnsi="PT Astra Serif" w:cs="Times New Roman"/>
          <w:color w:val="000000"/>
          <w:sz w:val="27"/>
          <w:szCs w:val="27"/>
        </w:rPr>
        <w:t>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Pr="00090EFD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 xml:space="preserve">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090EFD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090EFD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090EFD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090EFD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090EFD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090EFD">
        <w:rPr>
          <w:rFonts w:ascii="PT Astra Serif" w:hAnsi="PT Astra Serif" w:cs="Times New Roman"/>
          <w:sz w:val="27"/>
          <w:szCs w:val="27"/>
        </w:rPr>
        <w:t>.</w:t>
      </w:r>
    </w:p>
    <w:p w:rsidR="00DD342A" w:rsidRPr="00090EFD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090EFD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090EFD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090EFD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090EFD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090EFD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090EFD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090EFD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090EFD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090EFD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090EFD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090EFD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090EFD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Л.О. Малышева             </w:t>
      </w:r>
    </w:p>
    <w:p w:rsidR="00F14499" w:rsidRPr="00090EFD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090EFD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60BE4"/>
    <w:rsid w:val="004000F0"/>
    <w:rsid w:val="004F3D74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2022-01-19T07:24:00Z</cp:lastPrinted>
  <dcterms:created xsi:type="dcterms:W3CDTF">2021-03-23T08:47:00Z</dcterms:created>
  <dcterms:modified xsi:type="dcterms:W3CDTF">2022-01-19T07:24:00Z</dcterms:modified>
</cp:coreProperties>
</file>