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B1" w:rsidRPr="00B300A3" w:rsidRDefault="009D50B1" w:rsidP="009D50B1">
      <w:pPr>
        <w:pStyle w:val="Standard"/>
        <w:tabs>
          <w:tab w:val="left" w:pos="5175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B300A3">
        <w:rPr>
          <w:rFonts w:ascii="PT Astra Serif" w:hAnsi="PT Astra Serif" w:cs="Times New Roman"/>
          <w:b/>
          <w:sz w:val="28"/>
          <w:szCs w:val="28"/>
        </w:rPr>
        <w:t xml:space="preserve">АДМИНИСТРАЦИЯ ПОСЕЛЕНИЯ 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9D50B1" w:rsidRPr="00B300A3" w:rsidRDefault="009D50B1" w:rsidP="009D50B1">
      <w:pPr>
        <w:pStyle w:val="Standard"/>
        <w:tabs>
          <w:tab w:val="left" w:pos="5175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B300A3">
        <w:rPr>
          <w:rFonts w:ascii="PT Astra Serif" w:hAnsi="PT Astra Serif" w:cs="Times New Roman"/>
          <w:b/>
          <w:sz w:val="28"/>
          <w:szCs w:val="28"/>
        </w:rPr>
        <w:t>МУНИЦИПАЛЬНОГО ОБРАЗОВАНИЯ</w:t>
      </w:r>
    </w:p>
    <w:p w:rsidR="009D50B1" w:rsidRPr="00B300A3" w:rsidRDefault="00C46521" w:rsidP="009D50B1">
      <w:pPr>
        <w:pStyle w:val="Standard"/>
        <w:tabs>
          <w:tab w:val="left" w:pos="5175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«</w:t>
      </w:r>
      <w:r>
        <w:rPr>
          <w:rFonts w:ascii="PT Astra Serif" w:hAnsi="PT Astra Serif" w:cs="Times New Roman"/>
          <w:b/>
          <w:sz w:val="28"/>
          <w:szCs w:val="28"/>
          <w:lang w:val="ru-RU"/>
        </w:rPr>
        <w:t>НОВОМАЙНСКОЕ</w:t>
      </w:r>
      <w:r w:rsidR="009D50B1" w:rsidRPr="00B300A3">
        <w:rPr>
          <w:rFonts w:ascii="PT Astra Serif" w:hAnsi="PT Astra Serif" w:cs="Times New Roman"/>
          <w:b/>
          <w:sz w:val="28"/>
          <w:szCs w:val="28"/>
        </w:rPr>
        <w:t xml:space="preserve"> ГОРОДСКОЕ ПОСЕЛЕНИЕ»</w:t>
      </w:r>
    </w:p>
    <w:p w:rsidR="009D50B1" w:rsidRPr="00B300A3" w:rsidRDefault="009D50B1" w:rsidP="009D50B1">
      <w:pPr>
        <w:pStyle w:val="Standard"/>
        <w:tabs>
          <w:tab w:val="left" w:pos="5175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B300A3">
        <w:rPr>
          <w:rFonts w:ascii="PT Astra Serif" w:hAnsi="PT Astra Serif" w:cs="Times New Roman"/>
          <w:b/>
          <w:sz w:val="28"/>
          <w:szCs w:val="28"/>
        </w:rPr>
        <w:t>МЕЛЕКЕССКОГО РАЙОНА УЛЬЯНОВСКОЙ ОБЛАСТИ</w:t>
      </w:r>
    </w:p>
    <w:p w:rsidR="009D50B1" w:rsidRPr="00B300A3" w:rsidRDefault="009D50B1" w:rsidP="009D50B1">
      <w:pPr>
        <w:pStyle w:val="20"/>
        <w:shd w:val="clear" w:color="auto" w:fill="auto"/>
        <w:spacing w:after="0" w:line="240" w:lineRule="auto"/>
        <w:ind w:left="426" w:right="23"/>
        <w:rPr>
          <w:rStyle w:val="2"/>
          <w:rFonts w:ascii="PT Astra Serif" w:hAnsi="PT Astra Serif"/>
          <w:b/>
          <w:bCs/>
          <w:color w:val="000000"/>
        </w:rPr>
      </w:pPr>
    </w:p>
    <w:p w:rsidR="009D50B1" w:rsidRPr="00B300A3" w:rsidRDefault="009D50B1" w:rsidP="009D50B1">
      <w:pPr>
        <w:pStyle w:val="20"/>
        <w:shd w:val="clear" w:color="auto" w:fill="auto"/>
        <w:spacing w:after="0" w:line="240" w:lineRule="auto"/>
        <w:ind w:left="426" w:right="23"/>
        <w:rPr>
          <w:rStyle w:val="2"/>
          <w:rFonts w:ascii="PT Astra Serif" w:hAnsi="PT Astra Serif"/>
          <w:b/>
          <w:bCs/>
          <w:color w:val="000000"/>
          <w:sz w:val="32"/>
          <w:szCs w:val="32"/>
        </w:rPr>
      </w:pPr>
    </w:p>
    <w:p w:rsidR="009D50B1" w:rsidRPr="00B300A3" w:rsidRDefault="009D50B1" w:rsidP="009D50B1">
      <w:pPr>
        <w:pStyle w:val="20"/>
        <w:shd w:val="clear" w:color="auto" w:fill="auto"/>
        <w:spacing w:after="0" w:line="240" w:lineRule="auto"/>
        <w:ind w:left="426" w:right="23"/>
        <w:rPr>
          <w:rFonts w:ascii="PT Astra Serif" w:hAnsi="PT Astra Serif"/>
          <w:color w:val="000000"/>
          <w:sz w:val="32"/>
          <w:szCs w:val="32"/>
        </w:rPr>
      </w:pPr>
      <w:proofErr w:type="gramStart"/>
      <w:r w:rsidRPr="00B300A3">
        <w:rPr>
          <w:rStyle w:val="2"/>
          <w:rFonts w:ascii="PT Astra Serif" w:hAnsi="PT Astra Serif"/>
          <w:b/>
          <w:bCs/>
          <w:color w:val="000000"/>
          <w:sz w:val="32"/>
          <w:szCs w:val="32"/>
        </w:rPr>
        <w:t>П</w:t>
      </w:r>
      <w:proofErr w:type="gramEnd"/>
      <w:r w:rsidRPr="00B300A3">
        <w:rPr>
          <w:rStyle w:val="2"/>
          <w:rFonts w:ascii="PT Astra Serif" w:hAnsi="PT Astra Serif"/>
          <w:b/>
          <w:bCs/>
          <w:color w:val="000000"/>
          <w:sz w:val="32"/>
          <w:szCs w:val="32"/>
        </w:rPr>
        <w:t xml:space="preserve"> О С Т А Н О В Л Е Н И Е</w:t>
      </w:r>
    </w:p>
    <w:p w:rsidR="009D50B1" w:rsidRPr="00B300A3" w:rsidRDefault="009D50B1" w:rsidP="009D50B1">
      <w:pPr>
        <w:pStyle w:val="a3"/>
        <w:tabs>
          <w:tab w:val="left" w:pos="8498"/>
        </w:tabs>
        <w:spacing w:after="0" w:line="240" w:lineRule="auto"/>
        <w:ind w:left="425"/>
        <w:contextualSpacing/>
        <w:rPr>
          <w:rStyle w:val="1"/>
          <w:rFonts w:ascii="PT Astra Serif" w:hAnsi="PT Astra Serif"/>
          <w:b/>
          <w:bCs/>
          <w:i/>
          <w:iCs/>
          <w:color w:val="000000"/>
        </w:rPr>
      </w:pPr>
    </w:p>
    <w:p w:rsidR="009D50B1" w:rsidRPr="00EB5EE2" w:rsidRDefault="006C22BE" w:rsidP="009D50B1">
      <w:pPr>
        <w:pStyle w:val="a5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14.12.2021</w:t>
      </w:r>
      <w:r w:rsidR="009D50B1" w:rsidRPr="00EB5EE2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     </w:t>
      </w:r>
      <w:r w:rsidR="009D50B1" w:rsidRPr="00EB5EE2">
        <w:rPr>
          <w:rFonts w:ascii="PT Astra Serif" w:hAnsi="PT Astra Serif"/>
          <w:sz w:val="24"/>
          <w:szCs w:val="24"/>
        </w:rPr>
        <w:t xml:space="preserve">№ </w:t>
      </w:r>
      <w:r>
        <w:rPr>
          <w:rFonts w:ascii="PT Astra Serif" w:hAnsi="PT Astra Serif"/>
          <w:sz w:val="24"/>
          <w:szCs w:val="24"/>
        </w:rPr>
        <w:t>144</w:t>
      </w:r>
    </w:p>
    <w:p w:rsidR="009D50B1" w:rsidRPr="00EB5EE2" w:rsidRDefault="009D50B1" w:rsidP="009D50B1">
      <w:pPr>
        <w:pStyle w:val="a5"/>
        <w:rPr>
          <w:rFonts w:ascii="PT Astra Serif" w:hAnsi="PT Astra Serif"/>
          <w:sz w:val="24"/>
          <w:szCs w:val="24"/>
        </w:rPr>
      </w:pPr>
      <w:r w:rsidRPr="00EB5EE2">
        <w:rPr>
          <w:rFonts w:ascii="PT Astra Serif" w:hAnsi="PT Astra Serif"/>
          <w:sz w:val="24"/>
          <w:szCs w:val="24"/>
        </w:rPr>
        <w:tab/>
        <w:t xml:space="preserve">       </w:t>
      </w: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EB5EE2">
        <w:rPr>
          <w:rFonts w:ascii="PT Astra Serif" w:hAnsi="PT Astra Serif"/>
          <w:sz w:val="24"/>
          <w:szCs w:val="24"/>
        </w:rPr>
        <w:t>Экз.№ 1</w:t>
      </w:r>
    </w:p>
    <w:p w:rsidR="009D50B1" w:rsidRPr="00B300A3" w:rsidRDefault="009D50B1" w:rsidP="009D50B1">
      <w:pPr>
        <w:pStyle w:val="20"/>
        <w:shd w:val="clear" w:color="auto" w:fill="auto"/>
        <w:spacing w:after="0" w:line="322" w:lineRule="exact"/>
        <w:ind w:left="426" w:right="20"/>
        <w:rPr>
          <w:rStyle w:val="2"/>
          <w:rFonts w:ascii="PT Astra Serif" w:hAnsi="PT Astra Serif"/>
          <w:b/>
          <w:bCs/>
          <w:color w:val="000000"/>
          <w:sz w:val="28"/>
          <w:szCs w:val="28"/>
        </w:rPr>
      </w:pPr>
    </w:p>
    <w:p w:rsidR="009D50B1" w:rsidRPr="00F968DC" w:rsidRDefault="009D50B1" w:rsidP="009D50B1">
      <w:pPr>
        <w:pStyle w:val="20"/>
        <w:shd w:val="clear" w:color="auto" w:fill="auto"/>
        <w:spacing w:after="0" w:line="322" w:lineRule="exact"/>
        <w:ind w:left="426" w:right="20"/>
        <w:rPr>
          <w:rStyle w:val="2"/>
          <w:rFonts w:ascii="PT Astra Serif" w:hAnsi="PT Astra Serif"/>
          <w:bCs/>
          <w:color w:val="000000"/>
          <w:sz w:val="24"/>
          <w:szCs w:val="24"/>
        </w:rPr>
      </w:pPr>
      <w:proofErr w:type="spellStart"/>
      <w:r w:rsidRPr="00F968DC">
        <w:rPr>
          <w:rStyle w:val="2"/>
          <w:rFonts w:ascii="PT Astra Serif" w:hAnsi="PT Astra Serif"/>
          <w:bCs/>
          <w:color w:val="000000"/>
          <w:sz w:val="24"/>
          <w:szCs w:val="24"/>
        </w:rPr>
        <w:t>р.п</w:t>
      </w:r>
      <w:proofErr w:type="spellEnd"/>
      <w:r w:rsidR="00C46521">
        <w:rPr>
          <w:rStyle w:val="2"/>
          <w:rFonts w:ascii="PT Astra Serif" w:hAnsi="PT Astra Serif"/>
          <w:bCs/>
          <w:color w:val="000000"/>
          <w:sz w:val="24"/>
          <w:szCs w:val="24"/>
        </w:rPr>
        <w:t>. Новая Майна</w:t>
      </w:r>
    </w:p>
    <w:p w:rsidR="009D50B1" w:rsidRPr="001340FD" w:rsidRDefault="009D50B1" w:rsidP="009D50B1">
      <w:pPr>
        <w:spacing w:line="100" w:lineRule="atLeast"/>
        <w:jc w:val="center"/>
        <w:rPr>
          <w:rFonts w:ascii="PT Astra Serif" w:eastAsia="Andale Sans UI" w:hAnsi="PT Astra Serif" w:cs="Tahoma"/>
          <w:b/>
          <w:kern w:val="2"/>
          <w:lang w:eastAsia="fa-IR" w:bidi="fa-IR"/>
        </w:rPr>
      </w:pPr>
    </w:p>
    <w:p w:rsidR="009D50B1" w:rsidRPr="006E6552" w:rsidRDefault="009D50B1" w:rsidP="009D50B1">
      <w:pPr>
        <w:widowControl w:val="0"/>
        <w:suppressAutoHyphens/>
        <w:spacing w:line="240" w:lineRule="auto"/>
        <w:rPr>
          <w:rFonts w:ascii="PT Astra Serif" w:eastAsia="Andale Sans UI" w:hAnsi="PT Astra Serif" w:cs="Tahoma"/>
          <w:kern w:val="2"/>
          <w:sz w:val="20"/>
          <w:szCs w:val="20"/>
          <w:lang w:eastAsia="fa-IR" w:bidi="fa-IR"/>
        </w:rPr>
      </w:pPr>
    </w:p>
    <w:p w:rsidR="009D50B1" w:rsidRDefault="009D50B1" w:rsidP="009D50B1">
      <w:pPr>
        <w:spacing w:line="100" w:lineRule="atLeast"/>
        <w:jc w:val="center"/>
        <w:rPr>
          <w:rFonts w:ascii="PT Astra Serif" w:eastAsia="Andale Sans UI" w:hAnsi="PT Astra Serif" w:cs="Tahoma"/>
          <w:b/>
          <w:kern w:val="2"/>
          <w:lang w:eastAsia="fa-IR" w:bidi="fa-IR"/>
        </w:rPr>
      </w:pPr>
      <w:r w:rsidRPr="00D07DE8">
        <w:rPr>
          <w:rFonts w:ascii="PT Astra Serif" w:eastAsia="Andale Sans UI" w:hAnsi="PT Astra Serif" w:cs="Tahoma"/>
          <w:b/>
          <w:kern w:val="2"/>
          <w:lang w:eastAsia="fa-IR" w:bidi="fa-IR"/>
        </w:rPr>
        <w:t>Об утверждении Программы профилактики</w:t>
      </w:r>
      <w:r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 рисков причинения вреда (ущерба) охраняемым законом ценностям по </w:t>
      </w:r>
      <w:r w:rsidRPr="00E12B50">
        <w:rPr>
          <w:rFonts w:ascii="PT Astra Serif" w:eastAsia="Andale Sans UI" w:hAnsi="PT Astra Serif" w:cs="Tahoma"/>
          <w:b/>
          <w:kern w:val="2"/>
          <w:lang w:eastAsia="fa-IR" w:bidi="fa-IR"/>
        </w:rPr>
        <w:t>муниципальн</w:t>
      </w:r>
      <w:r>
        <w:rPr>
          <w:rFonts w:ascii="PT Astra Serif" w:eastAsia="Andale Sans UI" w:hAnsi="PT Astra Serif" w:cs="Tahoma"/>
          <w:b/>
          <w:kern w:val="2"/>
          <w:lang w:eastAsia="fa-IR" w:bidi="fa-IR"/>
        </w:rPr>
        <w:t>ому</w:t>
      </w:r>
      <w:r w:rsidRPr="00E12B50"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 контрол</w:t>
      </w:r>
      <w:r>
        <w:rPr>
          <w:rFonts w:ascii="PT Astra Serif" w:eastAsia="Andale Sans UI" w:hAnsi="PT Astra Serif" w:cs="Tahoma"/>
          <w:b/>
          <w:kern w:val="2"/>
          <w:lang w:eastAsia="fa-IR" w:bidi="fa-IR"/>
        </w:rPr>
        <w:t>ю</w:t>
      </w:r>
      <w:r w:rsidRPr="00E12B50"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 на автомобильном транспорте, и в дорожном хозяйстве</w:t>
      </w:r>
      <w:r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 на </w:t>
      </w:r>
      <w:r w:rsidRPr="00D07DE8">
        <w:rPr>
          <w:rFonts w:ascii="PT Astra Serif" w:eastAsia="Andale Sans UI" w:hAnsi="PT Astra Serif" w:cs="Tahoma"/>
          <w:b/>
          <w:kern w:val="2"/>
          <w:lang w:eastAsia="fa-IR" w:bidi="fa-IR"/>
        </w:rPr>
        <w:t>20</w:t>
      </w:r>
      <w:r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22 год на территории </w:t>
      </w:r>
      <w:r w:rsidRPr="00CD4352">
        <w:rPr>
          <w:rFonts w:ascii="PT Astra Serif" w:eastAsia="Andale Sans UI" w:hAnsi="PT Astra Serif" w:cs="Tahoma"/>
          <w:b/>
          <w:kern w:val="2"/>
          <w:lang w:eastAsia="fa-IR" w:bidi="fa-IR"/>
        </w:rPr>
        <w:t>муниципального образования «</w:t>
      </w:r>
      <w:r w:rsidR="00C46521">
        <w:rPr>
          <w:rFonts w:ascii="PT Astra Serif" w:eastAsia="Andale Sans UI" w:hAnsi="PT Astra Serif" w:cs="Tahoma"/>
          <w:b/>
          <w:kern w:val="2"/>
          <w:lang w:eastAsia="fa-IR" w:bidi="fa-IR"/>
        </w:rPr>
        <w:t>Новомайнское</w:t>
      </w:r>
      <w:r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 городское поселение</w:t>
      </w:r>
      <w:r w:rsidRPr="00CD4352">
        <w:rPr>
          <w:rFonts w:ascii="PT Astra Serif" w:eastAsia="Andale Sans UI" w:hAnsi="PT Astra Serif" w:cs="Tahoma"/>
          <w:b/>
          <w:kern w:val="2"/>
          <w:lang w:eastAsia="fa-IR" w:bidi="fa-IR"/>
        </w:rPr>
        <w:t>»</w:t>
      </w:r>
      <w:r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 Мелекесского района</w:t>
      </w:r>
      <w:r w:rsidRPr="00CD4352"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 Ульяновской области</w:t>
      </w:r>
      <w:r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 </w:t>
      </w:r>
    </w:p>
    <w:p w:rsidR="009D50B1" w:rsidRPr="001340FD" w:rsidRDefault="009D50B1" w:rsidP="009D50B1">
      <w:pPr>
        <w:spacing w:line="100" w:lineRule="atLeast"/>
        <w:jc w:val="center"/>
        <w:rPr>
          <w:rFonts w:ascii="PT Astra Serif" w:eastAsia="Andale Sans UI" w:hAnsi="PT Astra Serif" w:cs="Tahoma"/>
          <w:b/>
          <w:kern w:val="2"/>
          <w:lang w:eastAsia="fa-IR" w:bidi="fa-IR"/>
        </w:rPr>
      </w:pPr>
    </w:p>
    <w:p w:rsidR="009D50B1" w:rsidRPr="006E6552" w:rsidRDefault="009D50B1" w:rsidP="00C46521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eastAsia="Times New Roman" w:hAnsi="PT Astra Serif"/>
          <w:lang w:eastAsia="ru-RU"/>
        </w:rPr>
      </w:pPr>
      <w:proofErr w:type="gramStart"/>
      <w:r w:rsidRPr="006E6552">
        <w:rPr>
          <w:rFonts w:ascii="PT Astra Serif" w:hAnsi="PT Astra Serif"/>
        </w:rPr>
        <w:t xml:space="preserve">В соответствии со статьей </w:t>
      </w:r>
      <w:r>
        <w:rPr>
          <w:rFonts w:ascii="PT Astra Serif" w:hAnsi="PT Astra Serif"/>
        </w:rPr>
        <w:t>44</w:t>
      </w:r>
      <w:r w:rsidRPr="006E6552">
        <w:rPr>
          <w:rFonts w:ascii="PT Astra Serif" w:hAnsi="PT Astra Serif"/>
        </w:rPr>
        <w:t xml:space="preserve"> Федерального </w:t>
      </w:r>
      <w:r w:rsidRPr="006E6552">
        <w:rPr>
          <w:rFonts w:ascii="PT Astra Serif" w:eastAsia="Times New Roman" w:hAnsi="PT Astra Serif"/>
          <w:lang w:eastAsia="ru-RU"/>
        </w:rPr>
        <w:t xml:space="preserve">закона от </w:t>
      </w:r>
      <w:r>
        <w:rPr>
          <w:rFonts w:ascii="PT Astra Serif" w:eastAsia="Times New Roman" w:hAnsi="PT Astra Serif"/>
          <w:lang w:eastAsia="ru-RU"/>
        </w:rPr>
        <w:t>31.07.2020 № 248</w:t>
      </w:r>
      <w:r w:rsidRPr="006E6552">
        <w:rPr>
          <w:rFonts w:ascii="PT Astra Serif" w:eastAsia="Times New Roman" w:hAnsi="PT Astra Serif"/>
          <w:lang w:eastAsia="ru-RU"/>
        </w:rPr>
        <w:t>-ФЗ «</w:t>
      </w:r>
      <w:r w:rsidRPr="005805D8">
        <w:rPr>
          <w:rFonts w:ascii="PT Astra Serif" w:eastAsia="Times New Roman" w:hAnsi="PT Astra Serif"/>
          <w:lang w:eastAsia="ru-RU"/>
        </w:rPr>
        <w:t xml:space="preserve">О государственном контроле (надзоре) и муниципальном </w:t>
      </w:r>
      <w:r>
        <w:rPr>
          <w:rFonts w:ascii="PT Astra Serif" w:eastAsia="Times New Roman" w:hAnsi="PT Astra Serif"/>
          <w:lang w:eastAsia="ru-RU"/>
        </w:rPr>
        <w:t>контроле в Российской Федерации</w:t>
      </w:r>
      <w:r w:rsidRPr="006E6552">
        <w:rPr>
          <w:rFonts w:ascii="PT Astra Serif" w:eastAsia="Times New Roman" w:hAnsi="PT Astra Serif"/>
          <w:lang w:eastAsia="ru-RU"/>
        </w:rPr>
        <w:t>», руководствуясь п</w:t>
      </w:r>
      <w:r>
        <w:rPr>
          <w:rFonts w:ascii="PT Astra Serif" w:eastAsia="Times New Roman" w:hAnsi="PT Astra Serif"/>
          <w:lang w:eastAsia="ru-RU"/>
        </w:rPr>
        <w:t>одпунктом</w:t>
      </w:r>
      <w:r w:rsidRPr="006E6552">
        <w:rPr>
          <w:rFonts w:ascii="PT Astra Serif" w:eastAsia="Times New Roman" w:hAnsi="PT Astra Serif"/>
          <w:lang w:eastAsia="ru-RU"/>
        </w:rPr>
        <w:t xml:space="preserve"> 20 п</w:t>
      </w:r>
      <w:r>
        <w:rPr>
          <w:rFonts w:ascii="PT Astra Serif" w:eastAsia="Times New Roman" w:hAnsi="PT Astra Serif"/>
          <w:lang w:eastAsia="ru-RU"/>
        </w:rPr>
        <w:t>ункта</w:t>
      </w:r>
      <w:r w:rsidRPr="006E6552">
        <w:rPr>
          <w:rFonts w:ascii="PT Astra Serif" w:eastAsia="Times New Roman" w:hAnsi="PT Astra Serif"/>
          <w:lang w:eastAsia="ru-RU"/>
        </w:rPr>
        <w:t xml:space="preserve"> 1</w:t>
      </w:r>
      <w:r>
        <w:rPr>
          <w:rFonts w:ascii="PT Astra Serif" w:eastAsia="Times New Roman" w:hAnsi="PT Astra Serif"/>
          <w:lang w:eastAsia="ru-RU"/>
        </w:rPr>
        <w:t xml:space="preserve"> </w:t>
      </w:r>
      <w:r w:rsidRPr="006E6552">
        <w:rPr>
          <w:rFonts w:ascii="PT Astra Serif" w:eastAsia="Times New Roman" w:hAnsi="PT Astra Serif"/>
          <w:lang w:eastAsia="ru-RU"/>
        </w:rPr>
        <w:t>ст</w:t>
      </w:r>
      <w:r>
        <w:rPr>
          <w:rFonts w:ascii="PT Astra Serif" w:eastAsia="Times New Roman" w:hAnsi="PT Astra Serif"/>
          <w:lang w:eastAsia="ru-RU"/>
        </w:rPr>
        <w:t xml:space="preserve">атьи </w:t>
      </w:r>
      <w:r w:rsidRPr="006E6552">
        <w:rPr>
          <w:rFonts w:ascii="PT Astra Serif" w:eastAsia="Times New Roman" w:hAnsi="PT Astra Serif"/>
          <w:lang w:eastAsia="ru-RU"/>
        </w:rPr>
        <w:t>14 Федерального закона от 06.10.2003 №131-ФЗ "Об общих принципах организации местного самоуправления в Российской Фед</w:t>
      </w:r>
      <w:bookmarkStart w:id="0" w:name="_GoBack"/>
      <w:bookmarkEnd w:id="0"/>
      <w:r w:rsidRPr="006E6552">
        <w:rPr>
          <w:rFonts w:ascii="PT Astra Serif" w:eastAsia="Times New Roman" w:hAnsi="PT Astra Serif"/>
          <w:lang w:eastAsia="ru-RU"/>
        </w:rPr>
        <w:t xml:space="preserve">ерации", </w:t>
      </w:r>
      <w:r w:rsidRPr="001340FD">
        <w:rPr>
          <w:rFonts w:ascii="PT Astra Serif" w:eastAsia="Times New Roman" w:hAnsi="PT Astra Serif"/>
          <w:lang w:eastAsia="ru-RU"/>
        </w:rPr>
        <w:t xml:space="preserve">постановлением Правительства Российской Федерации от </w:t>
      </w:r>
      <w:r>
        <w:rPr>
          <w:rFonts w:ascii="PT Astra Serif" w:eastAsia="Times New Roman" w:hAnsi="PT Astra Serif"/>
          <w:lang w:eastAsia="ru-RU"/>
        </w:rPr>
        <w:t>25.06.2021</w:t>
      </w:r>
      <w:r w:rsidRPr="001340FD">
        <w:rPr>
          <w:rFonts w:ascii="PT Astra Serif" w:eastAsia="Times New Roman" w:hAnsi="PT Astra Serif"/>
          <w:lang w:eastAsia="ru-RU"/>
        </w:rPr>
        <w:t xml:space="preserve"> № </w:t>
      </w:r>
      <w:r>
        <w:rPr>
          <w:rFonts w:ascii="PT Astra Serif" w:eastAsia="Times New Roman" w:hAnsi="PT Astra Serif"/>
          <w:lang w:eastAsia="ru-RU"/>
        </w:rPr>
        <w:t>990</w:t>
      </w:r>
      <w:r w:rsidRPr="001340FD">
        <w:rPr>
          <w:rFonts w:ascii="PT Astra Serif" w:eastAsia="Times New Roman" w:hAnsi="PT Astra Serif"/>
          <w:lang w:eastAsia="ru-RU"/>
        </w:rPr>
        <w:t xml:space="preserve"> «Об утверждении</w:t>
      </w:r>
      <w:r>
        <w:rPr>
          <w:rFonts w:ascii="PT Astra Serif" w:eastAsia="Times New Roman" w:hAnsi="PT Astra Serif"/>
          <w:lang w:eastAsia="ru-RU"/>
        </w:rPr>
        <w:t xml:space="preserve"> Правил разработки и утверждения контрольными (надзорными) органами программы профилактики рисков</w:t>
      </w:r>
      <w:proofErr w:type="gramEnd"/>
      <w:r>
        <w:rPr>
          <w:rFonts w:ascii="PT Astra Serif" w:eastAsia="Times New Roman" w:hAnsi="PT Astra Serif"/>
          <w:lang w:eastAsia="ru-RU"/>
        </w:rPr>
        <w:t xml:space="preserve"> причинения вреда (ущерба) охраняемым законом ценностям», </w:t>
      </w:r>
      <w:r w:rsidRPr="006E6552">
        <w:rPr>
          <w:rFonts w:ascii="PT Astra Serif" w:eastAsia="Times New Roman" w:hAnsi="PT Astra Serif"/>
          <w:lang w:eastAsia="ru-RU"/>
        </w:rPr>
        <w:t>ст</w:t>
      </w:r>
      <w:r>
        <w:rPr>
          <w:rFonts w:ascii="PT Astra Serif" w:eastAsia="Times New Roman" w:hAnsi="PT Astra Serif"/>
          <w:lang w:eastAsia="ru-RU"/>
        </w:rPr>
        <w:t>атьей</w:t>
      </w:r>
      <w:r w:rsidRPr="006E6552">
        <w:rPr>
          <w:rFonts w:ascii="PT Astra Serif" w:eastAsia="Times New Roman" w:hAnsi="PT Astra Serif"/>
          <w:lang w:eastAsia="ru-RU"/>
        </w:rPr>
        <w:t xml:space="preserve"> 8 Устава муниципального образования </w:t>
      </w:r>
      <w:r w:rsidRPr="002A6036">
        <w:rPr>
          <w:rFonts w:ascii="PT Astra Serif" w:hAnsi="PT Astra Serif"/>
        </w:rPr>
        <w:t>«</w:t>
      </w:r>
      <w:r w:rsidR="00C46521">
        <w:rPr>
          <w:rFonts w:ascii="PT Astra Serif" w:hAnsi="PT Astra Serif"/>
        </w:rPr>
        <w:t>Новомайнское</w:t>
      </w:r>
      <w:r>
        <w:rPr>
          <w:rFonts w:ascii="PT Astra Serif" w:hAnsi="PT Astra Serif"/>
        </w:rPr>
        <w:t xml:space="preserve"> городское</w:t>
      </w:r>
      <w:r w:rsidRPr="002A6036">
        <w:rPr>
          <w:rFonts w:ascii="PT Astra Serif" w:hAnsi="PT Astra Serif"/>
        </w:rPr>
        <w:t xml:space="preserve"> поселение» Мелекесского района Ульяновской области</w:t>
      </w:r>
      <w:r w:rsidRPr="006E6552">
        <w:rPr>
          <w:rFonts w:ascii="PT Astra Serif" w:eastAsia="Times New Roman" w:hAnsi="PT Astra Serif"/>
          <w:lang w:eastAsia="ru-RU"/>
        </w:rPr>
        <w:t xml:space="preserve">, </w:t>
      </w:r>
      <w:r w:rsidRPr="00D07DE8">
        <w:rPr>
          <w:rFonts w:ascii="PT Astra Serif" w:eastAsia="Times New Roman" w:hAnsi="PT Astra Serif"/>
          <w:lang w:eastAsia="ru-RU"/>
        </w:rPr>
        <w:t xml:space="preserve">в целях </w:t>
      </w:r>
      <w:r>
        <w:rPr>
          <w:rFonts w:ascii="PT Astra Serif" w:eastAsia="Times New Roman" w:hAnsi="PT Astra Serif"/>
          <w:lang w:eastAsia="ru-RU"/>
        </w:rPr>
        <w:t xml:space="preserve">профилактики рисков причинения вреда (ущерба) охраняемым законом ценностям </w:t>
      </w:r>
      <w:r w:rsidRPr="00D07DE8">
        <w:rPr>
          <w:rFonts w:ascii="PT Astra Serif" w:eastAsia="Times New Roman" w:hAnsi="PT Astra Serif"/>
          <w:lang w:eastAsia="ru-RU"/>
        </w:rPr>
        <w:t>оценка соблюдения которых является предметом</w:t>
      </w:r>
      <w:r>
        <w:rPr>
          <w:rFonts w:ascii="PT Astra Serif" w:eastAsia="Times New Roman" w:hAnsi="PT Astra Serif"/>
          <w:lang w:eastAsia="ru-RU"/>
        </w:rPr>
        <w:t xml:space="preserve"> соответствующего вида </w:t>
      </w:r>
      <w:r w:rsidRPr="00D07DE8">
        <w:rPr>
          <w:rFonts w:ascii="PT Astra Serif" w:eastAsia="Times New Roman" w:hAnsi="PT Astra Serif"/>
          <w:lang w:eastAsia="ru-RU"/>
        </w:rPr>
        <w:t>муниципального контроля</w:t>
      </w:r>
      <w:r>
        <w:rPr>
          <w:rFonts w:ascii="PT Astra Serif" w:eastAsia="Times New Roman" w:hAnsi="PT Astra Serif"/>
          <w:lang w:eastAsia="ru-RU"/>
        </w:rPr>
        <w:t xml:space="preserve">                              </w:t>
      </w:r>
      <w:proofErr w:type="gramStart"/>
      <w:r>
        <w:rPr>
          <w:rFonts w:ascii="PT Astra Serif" w:eastAsia="Times New Roman" w:hAnsi="PT Astra Serif"/>
          <w:lang w:eastAsia="ru-RU"/>
        </w:rPr>
        <w:t>п</w:t>
      </w:r>
      <w:proofErr w:type="gramEnd"/>
      <w:r>
        <w:rPr>
          <w:rFonts w:ascii="PT Astra Serif" w:eastAsia="Times New Roman" w:hAnsi="PT Astra Serif"/>
          <w:lang w:eastAsia="ru-RU"/>
        </w:rPr>
        <w:t xml:space="preserve"> о с т а н о в л я е т:</w:t>
      </w:r>
    </w:p>
    <w:p w:rsidR="009D50B1" w:rsidRPr="006E6552" w:rsidRDefault="009D50B1" w:rsidP="009D50B1">
      <w:pPr>
        <w:tabs>
          <w:tab w:val="left" w:pos="851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eastAsia="Times New Roman" w:hAnsi="PT Astra Serif"/>
          <w:lang w:eastAsia="ru-RU"/>
        </w:rPr>
      </w:pPr>
      <w:r w:rsidRPr="006E6552">
        <w:rPr>
          <w:rFonts w:ascii="PT Astra Serif" w:hAnsi="PT Astra Serif"/>
        </w:rPr>
        <w:t>1.</w:t>
      </w:r>
      <w:r>
        <w:rPr>
          <w:rFonts w:ascii="PT Astra Serif" w:hAnsi="PT Astra Serif"/>
        </w:rPr>
        <w:t xml:space="preserve">Утвердить </w:t>
      </w:r>
      <w:r w:rsidRPr="00D07DE8">
        <w:rPr>
          <w:rFonts w:ascii="PT Astra Serif" w:hAnsi="PT Astra Serif"/>
        </w:rPr>
        <w:t xml:space="preserve">Программу профилактики </w:t>
      </w:r>
      <w:r w:rsidRPr="00AB76A6">
        <w:rPr>
          <w:rFonts w:ascii="PT Astra Serif" w:hAnsi="PT Astra Serif"/>
        </w:rPr>
        <w:t xml:space="preserve">рисков причинения вреда (ущерба) охраняемым законом ценностям по </w:t>
      </w:r>
      <w:r w:rsidRPr="00E12B50">
        <w:rPr>
          <w:rFonts w:ascii="PT Astra Serif" w:hAnsi="PT Astra Serif"/>
        </w:rPr>
        <w:t>муниципальн</w:t>
      </w:r>
      <w:r>
        <w:rPr>
          <w:rFonts w:ascii="PT Astra Serif" w:hAnsi="PT Astra Serif"/>
        </w:rPr>
        <w:t>ому</w:t>
      </w:r>
      <w:r w:rsidRPr="00E12B50">
        <w:rPr>
          <w:rFonts w:ascii="PT Astra Serif" w:hAnsi="PT Astra Serif"/>
        </w:rPr>
        <w:t xml:space="preserve"> контрол</w:t>
      </w:r>
      <w:r>
        <w:rPr>
          <w:rFonts w:ascii="PT Astra Serif" w:hAnsi="PT Astra Serif"/>
        </w:rPr>
        <w:t>ю</w:t>
      </w:r>
      <w:r w:rsidRPr="00E12B50">
        <w:rPr>
          <w:rFonts w:ascii="PT Astra Serif" w:hAnsi="PT Astra Serif"/>
        </w:rPr>
        <w:t xml:space="preserve"> на автомобильном транспорте, и в дорожном хозяйстве</w:t>
      </w:r>
      <w:r w:rsidRPr="00AB76A6">
        <w:rPr>
          <w:rFonts w:ascii="PT Astra Serif" w:hAnsi="PT Astra Serif"/>
        </w:rPr>
        <w:t xml:space="preserve"> на 2022 год на территории</w:t>
      </w:r>
      <w:r>
        <w:rPr>
          <w:rFonts w:ascii="PT Astra Serif" w:hAnsi="PT Astra Serif"/>
        </w:rPr>
        <w:t xml:space="preserve"> </w:t>
      </w:r>
      <w:r w:rsidRPr="00AB76A6">
        <w:rPr>
          <w:rFonts w:ascii="PT Astra Serif" w:hAnsi="PT Astra Serif"/>
        </w:rPr>
        <w:t xml:space="preserve">муниципального образования </w:t>
      </w:r>
      <w:r w:rsidR="00C46521" w:rsidRPr="002A6036">
        <w:rPr>
          <w:rFonts w:ascii="PT Astra Serif" w:hAnsi="PT Astra Serif"/>
        </w:rPr>
        <w:t>«</w:t>
      </w:r>
      <w:r w:rsidR="00C46521">
        <w:rPr>
          <w:rFonts w:ascii="PT Astra Serif" w:hAnsi="PT Astra Serif"/>
        </w:rPr>
        <w:t xml:space="preserve">Новомайнское </w:t>
      </w:r>
      <w:r>
        <w:rPr>
          <w:rFonts w:ascii="PT Astra Serif" w:hAnsi="PT Astra Serif"/>
        </w:rPr>
        <w:t>городское</w:t>
      </w:r>
      <w:r w:rsidRPr="002A6036">
        <w:rPr>
          <w:rFonts w:ascii="PT Astra Serif" w:hAnsi="PT Astra Serif"/>
        </w:rPr>
        <w:t xml:space="preserve"> поселение» Мелекесского района Ульяновской области</w:t>
      </w:r>
      <w:r w:rsidRPr="006E6552">
        <w:rPr>
          <w:rFonts w:ascii="PT Astra Serif" w:eastAsia="Times New Roman" w:hAnsi="PT Astra Serif"/>
          <w:lang w:eastAsia="ru-RU"/>
        </w:rPr>
        <w:t xml:space="preserve"> (далее - Программа) согласно приложению к настоящему постановлению.</w:t>
      </w:r>
    </w:p>
    <w:p w:rsidR="009D50B1" w:rsidRPr="006E6552" w:rsidRDefault="009D50B1" w:rsidP="009D50B1">
      <w:pPr>
        <w:pStyle w:val="Standard"/>
        <w:tabs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E6552">
        <w:rPr>
          <w:rFonts w:ascii="PT Astra Serif" w:hAnsi="PT Astra Serif"/>
          <w:sz w:val="28"/>
          <w:szCs w:val="28"/>
          <w:lang w:val="ru-RU"/>
        </w:rPr>
        <w:t>2.Настоящее постановление</w:t>
      </w:r>
      <w:r w:rsidRPr="006E6552">
        <w:rPr>
          <w:rFonts w:ascii="PT Astra Serif" w:hAnsi="PT Astra Serif"/>
          <w:sz w:val="28"/>
          <w:szCs w:val="28"/>
        </w:rPr>
        <w:t xml:space="preserve"> </w:t>
      </w:r>
      <w:r w:rsidRPr="006E6552">
        <w:rPr>
          <w:rFonts w:ascii="PT Astra Serif" w:hAnsi="PT Astra Serif"/>
          <w:sz w:val="28"/>
          <w:szCs w:val="28"/>
          <w:lang w:val="ru-RU"/>
        </w:rPr>
        <w:t>вступает</w:t>
      </w:r>
      <w:r w:rsidRPr="006E655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 xml:space="preserve">в силу на следующий день после его официального обнародования </w:t>
      </w:r>
      <w:r w:rsidRPr="006E6552">
        <w:rPr>
          <w:rFonts w:ascii="PT Astra Serif" w:hAnsi="PT Astra Serif"/>
          <w:sz w:val="28"/>
          <w:szCs w:val="28"/>
          <w:lang w:val="ru-RU"/>
        </w:rPr>
        <w:t xml:space="preserve">и подлежит  </w:t>
      </w:r>
      <w:r>
        <w:rPr>
          <w:rFonts w:ascii="PT Astra Serif" w:hAnsi="PT Astra Serif"/>
          <w:sz w:val="28"/>
          <w:szCs w:val="28"/>
          <w:lang w:val="ru-RU"/>
        </w:rPr>
        <w:t xml:space="preserve">размещению </w:t>
      </w:r>
      <w:r w:rsidRPr="006E6552">
        <w:rPr>
          <w:rFonts w:ascii="PT Astra Serif" w:hAnsi="PT Astra Serif"/>
          <w:sz w:val="28"/>
          <w:szCs w:val="28"/>
          <w:lang w:val="ru-RU"/>
        </w:rPr>
        <w:t>на официальном сайте администрации</w:t>
      </w:r>
      <w:r w:rsidRPr="006E655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муниципального образования</w:t>
      </w:r>
      <w:r w:rsidRPr="006E6552">
        <w:rPr>
          <w:rFonts w:ascii="PT Astra Serif" w:hAnsi="PT Astra Serif"/>
          <w:sz w:val="28"/>
          <w:szCs w:val="28"/>
        </w:rPr>
        <w:t xml:space="preserve"> </w:t>
      </w:r>
      <w:r w:rsidR="00C46521" w:rsidRPr="00C46521">
        <w:rPr>
          <w:rFonts w:ascii="PT Astra Serif" w:hAnsi="PT Astra Serif"/>
          <w:sz w:val="28"/>
          <w:szCs w:val="28"/>
        </w:rPr>
        <w:t>«Новомайнское</w:t>
      </w:r>
      <w:r w:rsidR="00C46521">
        <w:rPr>
          <w:rFonts w:ascii="PT Astra Serif" w:hAnsi="PT Astra Serif"/>
        </w:rPr>
        <w:t xml:space="preserve"> </w:t>
      </w:r>
      <w:proofErr w:type="spellStart"/>
      <w:r w:rsidR="00C46521">
        <w:rPr>
          <w:rFonts w:ascii="PT Astra Serif" w:hAnsi="PT Astra Serif"/>
          <w:sz w:val="28"/>
          <w:szCs w:val="28"/>
        </w:rPr>
        <w:t>го</w:t>
      </w:r>
      <w:r w:rsidR="00C46521">
        <w:rPr>
          <w:rFonts w:ascii="PT Astra Serif" w:hAnsi="PT Astra Serif"/>
          <w:sz w:val="28"/>
          <w:szCs w:val="28"/>
          <w:lang w:val="ru-RU"/>
        </w:rPr>
        <w:t>родское</w:t>
      </w:r>
      <w:proofErr w:type="spellEnd"/>
      <w:r w:rsidRPr="00B9077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90772">
        <w:rPr>
          <w:rFonts w:ascii="PT Astra Serif" w:hAnsi="PT Astra Serif"/>
          <w:sz w:val="28"/>
          <w:szCs w:val="28"/>
        </w:rPr>
        <w:t>поселение</w:t>
      </w:r>
      <w:proofErr w:type="spellEnd"/>
      <w:r w:rsidRPr="00B90772">
        <w:rPr>
          <w:rFonts w:ascii="PT Astra Serif" w:hAnsi="PT Astra Serif"/>
          <w:sz w:val="28"/>
          <w:szCs w:val="28"/>
        </w:rPr>
        <w:t xml:space="preserve">» Мелекесского </w:t>
      </w:r>
      <w:proofErr w:type="spellStart"/>
      <w:r w:rsidRPr="00B90772">
        <w:rPr>
          <w:rFonts w:ascii="PT Astra Serif" w:hAnsi="PT Astra Serif"/>
          <w:sz w:val="28"/>
          <w:szCs w:val="28"/>
        </w:rPr>
        <w:t>района</w:t>
      </w:r>
      <w:proofErr w:type="spellEnd"/>
      <w:r w:rsidRPr="00B9077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90772">
        <w:rPr>
          <w:rFonts w:ascii="PT Astra Serif" w:hAnsi="PT Astra Serif"/>
          <w:sz w:val="28"/>
          <w:szCs w:val="28"/>
        </w:rPr>
        <w:t>Ульяновской</w:t>
      </w:r>
      <w:proofErr w:type="spellEnd"/>
      <w:r w:rsidRPr="00B9077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90772">
        <w:rPr>
          <w:rFonts w:ascii="PT Astra Serif" w:hAnsi="PT Astra Serif"/>
          <w:sz w:val="28"/>
          <w:szCs w:val="28"/>
        </w:rPr>
        <w:t>области</w:t>
      </w:r>
      <w:proofErr w:type="spellEnd"/>
      <w:r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6E6552">
        <w:rPr>
          <w:rFonts w:ascii="PT Astra Serif" w:hAnsi="PT Astra Serif"/>
          <w:sz w:val="28"/>
          <w:szCs w:val="28"/>
        </w:rPr>
        <w:t>в</w:t>
      </w:r>
      <w:r w:rsidRPr="006E6552">
        <w:rPr>
          <w:rFonts w:ascii="PT Astra Serif" w:hAnsi="PT Astra Serif"/>
          <w:sz w:val="28"/>
          <w:szCs w:val="28"/>
          <w:lang w:val="ru-RU"/>
        </w:rPr>
        <w:t xml:space="preserve"> информационно-телекоммуникационной сети</w:t>
      </w:r>
      <w:r w:rsidRPr="006E6552">
        <w:rPr>
          <w:rFonts w:ascii="PT Astra Serif" w:hAnsi="PT Astra Serif"/>
          <w:sz w:val="28"/>
          <w:szCs w:val="28"/>
        </w:rPr>
        <w:t xml:space="preserve"> </w:t>
      </w:r>
      <w:r w:rsidRPr="006E6552">
        <w:rPr>
          <w:rFonts w:ascii="PT Astra Serif" w:hAnsi="PT Astra Serif"/>
          <w:sz w:val="28"/>
          <w:szCs w:val="28"/>
          <w:lang w:val="ru-RU"/>
        </w:rPr>
        <w:t>Интернет</w:t>
      </w:r>
      <w:r w:rsidRPr="006E6552">
        <w:rPr>
          <w:rFonts w:ascii="PT Astra Serif" w:hAnsi="PT Astra Serif"/>
          <w:sz w:val="28"/>
          <w:szCs w:val="28"/>
        </w:rPr>
        <w:t>.</w:t>
      </w:r>
    </w:p>
    <w:p w:rsidR="009D50B1" w:rsidRDefault="009D50B1" w:rsidP="009D50B1">
      <w:pPr>
        <w:pStyle w:val="Standard"/>
        <w:tabs>
          <w:tab w:val="left" w:pos="851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3.Контроль</w:t>
      </w:r>
      <w:r w:rsidRPr="006E655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исполнения</w:t>
      </w:r>
      <w:r w:rsidRPr="006E655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настоящего</w:t>
      </w:r>
      <w:r w:rsidRPr="006E655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оставляю за собой.</w:t>
      </w:r>
    </w:p>
    <w:p w:rsidR="009D50B1" w:rsidRDefault="009D50B1" w:rsidP="009D50B1">
      <w:pPr>
        <w:pStyle w:val="Standard"/>
        <w:autoSpaceDE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9D50B1" w:rsidRPr="006E6552" w:rsidRDefault="009D50B1" w:rsidP="009D50B1">
      <w:pPr>
        <w:pStyle w:val="Standard"/>
        <w:autoSpaceDE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9D50B1" w:rsidRPr="006E6552" w:rsidRDefault="009D50B1" w:rsidP="009D50B1">
      <w:pPr>
        <w:pStyle w:val="Standard"/>
        <w:autoSpaceDE w:val="0"/>
        <w:jc w:val="both"/>
        <w:rPr>
          <w:rFonts w:ascii="PT Astra Serif" w:eastAsia="Times New Roman" w:hAnsi="PT Astra Serif" w:cs="Times New Roman"/>
          <w:sz w:val="28"/>
          <w:szCs w:val="28"/>
          <w:lang w:val="ru-RU" w:eastAsia="zh-CN" w:bidi="ar-SA"/>
        </w:rPr>
      </w:pPr>
      <w:r w:rsidRPr="006E6552">
        <w:rPr>
          <w:rFonts w:ascii="PT Astra Serif" w:hAnsi="PT Astra Serif"/>
          <w:sz w:val="28"/>
          <w:szCs w:val="28"/>
          <w:lang w:val="ru-RU"/>
        </w:rPr>
        <w:t xml:space="preserve">Глава администрации                                    </w:t>
      </w:r>
      <w:r>
        <w:rPr>
          <w:rFonts w:ascii="PT Astra Serif" w:hAnsi="PT Astra Serif"/>
          <w:sz w:val="28"/>
          <w:szCs w:val="28"/>
          <w:lang w:val="ru-RU"/>
        </w:rPr>
        <w:t xml:space="preserve">                          </w:t>
      </w:r>
      <w:r w:rsidR="00C46521">
        <w:rPr>
          <w:rFonts w:ascii="PT Astra Serif" w:hAnsi="PT Astra Serif"/>
          <w:sz w:val="28"/>
          <w:szCs w:val="28"/>
          <w:lang w:val="ru-RU"/>
        </w:rPr>
        <w:t xml:space="preserve">      </w:t>
      </w:r>
      <w:r w:rsidRPr="006E6552">
        <w:rPr>
          <w:rFonts w:ascii="PT Astra Serif" w:hAnsi="PT Astra Serif"/>
          <w:sz w:val="28"/>
          <w:szCs w:val="28"/>
          <w:lang w:val="ru-RU"/>
        </w:rPr>
        <w:t xml:space="preserve"> </w:t>
      </w:r>
      <w:r w:rsidR="00577A3E">
        <w:rPr>
          <w:rFonts w:ascii="PT Astra Serif" w:hAnsi="PT Astra Serif"/>
          <w:sz w:val="28"/>
          <w:szCs w:val="28"/>
          <w:lang w:val="ru-RU"/>
        </w:rPr>
        <w:t xml:space="preserve">      </w:t>
      </w:r>
      <w:r w:rsidR="00C46521">
        <w:rPr>
          <w:rFonts w:ascii="PT Astra Serif" w:hAnsi="PT Astra Serif"/>
          <w:sz w:val="28"/>
          <w:szCs w:val="28"/>
          <w:lang w:val="ru-RU"/>
        </w:rPr>
        <w:t>С.А.</w:t>
      </w:r>
      <w:r w:rsidR="00577A3E">
        <w:rPr>
          <w:rFonts w:ascii="PT Astra Serif" w:hAnsi="PT Astra Serif"/>
          <w:sz w:val="28"/>
          <w:szCs w:val="28"/>
          <w:lang w:val="ru-RU"/>
        </w:rPr>
        <w:t xml:space="preserve"> </w:t>
      </w:r>
      <w:r w:rsidR="00C46521">
        <w:rPr>
          <w:rFonts w:ascii="PT Astra Serif" w:hAnsi="PT Astra Serif"/>
          <w:sz w:val="28"/>
          <w:szCs w:val="28"/>
          <w:lang w:val="ru-RU"/>
        </w:rPr>
        <w:t>Бочкарев</w:t>
      </w:r>
    </w:p>
    <w:p w:rsidR="009D50B1" w:rsidRPr="00A732AE" w:rsidRDefault="009D50B1" w:rsidP="009D50B1">
      <w:pPr>
        <w:widowControl w:val="0"/>
        <w:suppressAutoHyphens/>
        <w:spacing w:line="100" w:lineRule="atLeast"/>
        <w:ind w:left="5387"/>
        <w:jc w:val="both"/>
        <w:rPr>
          <w:rFonts w:ascii="PT Astra Serif" w:eastAsia="Andale Sans UI" w:hAnsi="PT Astra Serif"/>
          <w:kern w:val="1"/>
          <w:lang w:eastAsia="zh-CN"/>
        </w:rPr>
      </w:pPr>
      <w:r>
        <w:rPr>
          <w:rFonts w:ascii="PT Astra Serif" w:eastAsia="Andale Sans UI" w:hAnsi="PT Astra Serif"/>
          <w:kern w:val="1"/>
          <w:sz w:val="24"/>
          <w:szCs w:val="24"/>
          <w:lang w:eastAsia="zh-CN"/>
        </w:rPr>
        <w:br w:type="page"/>
      </w:r>
      <w:r w:rsidRPr="00A732AE">
        <w:rPr>
          <w:rFonts w:ascii="PT Astra Serif" w:eastAsia="Andale Sans UI" w:hAnsi="PT Astra Serif"/>
          <w:kern w:val="1"/>
          <w:lang w:eastAsia="zh-CN"/>
        </w:rPr>
        <w:lastRenderedPageBreak/>
        <w:t>Приложение</w:t>
      </w:r>
    </w:p>
    <w:p w:rsidR="009D50B1" w:rsidRPr="00A732AE" w:rsidRDefault="009D50B1" w:rsidP="009D50B1">
      <w:pPr>
        <w:widowControl w:val="0"/>
        <w:suppressAutoHyphens/>
        <w:spacing w:line="100" w:lineRule="atLeast"/>
        <w:ind w:left="5387"/>
        <w:jc w:val="both"/>
        <w:rPr>
          <w:rFonts w:ascii="PT Astra Serif" w:eastAsia="Andale Sans UI" w:hAnsi="PT Astra Serif"/>
          <w:kern w:val="1"/>
          <w:lang w:eastAsia="zh-CN"/>
        </w:rPr>
      </w:pPr>
      <w:r w:rsidRPr="00A732AE">
        <w:rPr>
          <w:rFonts w:ascii="PT Astra Serif" w:eastAsia="Andale Sans UI" w:hAnsi="PT Astra Serif"/>
          <w:kern w:val="1"/>
          <w:lang w:eastAsia="zh-CN"/>
        </w:rPr>
        <w:t>к постановлению администрации</w:t>
      </w:r>
    </w:p>
    <w:p w:rsidR="009D50B1" w:rsidRPr="00A732AE" w:rsidRDefault="009D50B1" w:rsidP="009D50B1">
      <w:pPr>
        <w:widowControl w:val="0"/>
        <w:suppressAutoHyphens/>
        <w:spacing w:line="100" w:lineRule="atLeast"/>
        <w:ind w:left="5387" w:right="318"/>
        <w:jc w:val="both"/>
        <w:rPr>
          <w:rFonts w:ascii="PT Astra Serif" w:eastAsia="Andale Sans UI" w:hAnsi="PT Astra Serif"/>
          <w:kern w:val="1"/>
          <w:lang w:eastAsia="zh-CN"/>
        </w:rPr>
      </w:pPr>
      <w:r w:rsidRPr="00A732AE">
        <w:rPr>
          <w:rFonts w:ascii="PT Astra Serif" w:eastAsia="Andale Sans UI" w:hAnsi="PT Astra Serif"/>
          <w:kern w:val="1"/>
          <w:lang w:eastAsia="zh-CN"/>
        </w:rPr>
        <w:t xml:space="preserve">муниципального образования </w:t>
      </w:r>
      <w:r w:rsidR="00C46521">
        <w:rPr>
          <w:rFonts w:ascii="PT Astra Serif" w:hAnsi="PT Astra Serif"/>
        </w:rPr>
        <w:t xml:space="preserve">«Новомайнское </w:t>
      </w:r>
      <w:r w:rsidRPr="00B90772">
        <w:rPr>
          <w:rFonts w:ascii="PT Astra Serif" w:hAnsi="PT Astra Serif"/>
        </w:rPr>
        <w:t>городское поселение» Мелекесского района Ульяновской области</w:t>
      </w:r>
    </w:p>
    <w:p w:rsidR="009D50B1" w:rsidRPr="00A732AE" w:rsidRDefault="009D50B1" w:rsidP="009D50B1">
      <w:pPr>
        <w:widowControl w:val="0"/>
        <w:suppressAutoHyphens/>
        <w:spacing w:line="240" w:lineRule="auto"/>
        <w:ind w:left="5387"/>
        <w:rPr>
          <w:rFonts w:ascii="PT Astra Serif" w:eastAsia="Lucida Sans Unicode" w:hAnsi="PT Astra Serif" w:cs="Tahoma"/>
          <w:b/>
          <w:bCs/>
          <w:kern w:val="1"/>
          <w:lang w:bidi="en-US"/>
        </w:rPr>
      </w:pPr>
      <w:r w:rsidRPr="00A732AE">
        <w:rPr>
          <w:rFonts w:ascii="PT Astra Serif" w:eastAsia="Andale Sans UI" w:hAnsi="PT Astra Serif"/>
          <w:kern w:val="1"/>
          <w:lang w:eastAsia="zh-CN"/>
        </w:rPr>
        <w:t>от ___________№_________</w:t>
      </w:r>
      <w:r>
        <w:rPr>
          <w:rFonts w:ascii="PT Astra Serif" w:eastAsia="Andale Sans UI" w:hAnsi="PT Astra Serif"/>
          <w:kern w:val="1"/>
          <w:lang w:eastAsia="zh-CN"/>
        </w:rPr>
        <w:t>____</w:t>
      </w:r>
    </w:p>
    <w:p w:rsidR="009D50B1" w:rsidRPr="00A732AE" w:rsidRDefault="009D50B1" w:rsidP="009D50B1">
      <w:pPr>
        <w:tabs>
          <w:tab w:val="left" w:pos="6096"/>
        </w:tabs>
        <w:ind w:left="5387"/>
        <w:rPr>
          <w:rFonts w:ascii="PT Astra Serif" w:hAnsi="PT Astra Serif"/>
        </w:rPr>
      </w:pPr>
    </w:p>
    <w:p w:rsidR="009D50B1" w:rsidRPr="006E6552" w:rsidRDefault="009D50B1" w:rsidP="009D50B1">
      <w:pPr>
        <w:tabs>
          <w:tab w:val="left" w:pos="6096"/>
        </w:tabs>
        <w:ind w:left="5387"/>
        <w:rPr>
          <w:rFonts w:ascii="PT Astra Serif" w:hAnsi="PT Astra Serif"/>
        </w:rPr>
      </w:pPr>
    </w:p>
    <w:p w:rsidR="009D50B1" w:rsidRPr="006E6552" w:rsidRDefault="009D50B1" w:rsidP="009D50B1">
      <w:pPr>
        <w:tabs>
          <w:tab w:val="left" w:pos="6096"/>
        </w:tabs>
        <w:ind w:left="5387"/>
        <w:jc w:val="center"/>
        <w:rPr>
          <w:rFonts w:ascii="PT Astra Serif" w:hAnsi="PT Astra Serif"/>
        </w:rPr>
      </w:pPr>
    </w:p>
    <w:p w:rsidR="009D50B1" w:rsidRDefault="009D50B1" w:rsidP="009D50B1">
      <w:pPr>
        <w:spacing w:line="100" w:lineRule="atLeast"/>
        <w:jc w:val="center"/>
        <w:rPr>
          <w:rFonts w:ascii="PT Astra Serif" w:eastAsia="Andale Sans UI" w:hAnsi="PT Astra Serif" w:cs="Tahoma"/>
          <w:b/>
          <w:kern w:val="2"/>
          <w:lang w:eastAsia="fa-IR" w:bidi="fa-IR"/>
        </w:rPr>
      </w:pPr>
      <w:r w:rsidRPr="00D07DE8">
        <w:rPr>
          <w:rFonts w:ascii="PT Astra Serif" w:hAnsi="PT Astra Serif"/>
          <w:b/>
          <w:spacing w:val="2"/>
        </w:rPr>
        <w:t xml:space="preserve">Программа </w:t>
      </w:r>
      <w:r w:rsidRPr="00D07DE8">
        <w:rPr>
          <w:rFonts w:ascii="PT Astra Serif" w:eastAsia="Andale Sans UI" w:hAnsi="PT Astra Serif" w:cs="Tahoma"/>
          <w:b/>
          <w:kern w:val="2"/>
          <w:lang w:eastAsia="fa-IR" w:bidi="fa-IR"/>
        </w:rPr>
        <w:t>профилактики</w:t>
      </w:r>
      <w:r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 рисков причинения вреда (ущерба) охраняемым законом ценностям по </w:t>
      </w:r>
      <w:r w:rsidRPr="00E12B50">
        <w:rPr>
          <w:rFonts w:ascii="PT Astra Serif" w:eastAsia="Andale Sans UI" w:hAnsi="PT Astra Serif" w:cs="Tahoma"/>
          <w:b/>
          <w:kern w:val="2"/>
          <w:lang w:eastAsia="fa-IR" w:bidi="fa-IR"/>
        </w:rPr>
        <w:t>муниципальному контролю на автомобильном транспорте, и в дорожном хозяйстве</w:t>
      </w:r>
      <w:r w:rsidRPr="00AE3B08"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 на 2022 год</w:t>
      </w:r>
      <w:r w:rsidRPr="001340FD"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 </w:t>
      </w:r>
      <w:r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на территории сельских поселений </w:t>
      </w:r>
      <w:r w:rsidRPr="00CD4352">
        <w:rPr>
          <w:rFonts w:ascii="PT Astra Serif" w:eastAsia="Andale Sans UI" w:hAnsi="PT Astra Serif" w:cs="Tahoma"/>
          <w:b/>
          <w:kern w:val="2"/>
          <w:lang w:eastAsia="fa-IR" w:bidi="fa-IR"/>
        </w:rPr>
        <w:t xml:space="preserve">муниципального образования </w:t>
      </w:r>
      <w:r w:rsidR="00C46521">
        <w:rPr>
          <w:rFonts w:ascii="PT Astra Serif" w:hAnsi="PT Astra Serif"/>
          <w:b/>
        </w:rPr>
        <w:t>«Новомайнское</w:t>
      </w:r>
      <w:r w:rsidRPr="00A50630">
        <w:rPr>
          <w:rFonts w:ascii="PT Astra Serif" w:hAnsi="PT Astra Serif"/>
          <w:b/>
        </w:rPr>
        <w:t xml:space="preserve"> городское поселение» Мелекесского района Ульяновской области</w:t>
      </w:r>
    </w:p>
    <w:p w:rsidR="009D50B1" w:rsidRPr="00CD4352" w:rsidRDefault="009D50B1" w:rsidP="009D50B1">
      <w:pPr>
        <w:shd w:val="clear" w:color="auto" w:fill="FFFFFF"/>
        <w:spacing w:line="240" w:lineRule="auto"/>
        <w:ind w:firstLine="708"/>
        <w:jc w:val="center"/>
        <w:textAlignment w:val="baseline"/>
        <w:rPr>
          <w:rFonts w:ascii="PT Astra Serif" w:hAnsi="PT Astra Serif"/>
          <w:b/>
          <w:spacing w:val="2"/>
        </w:rPr>
      </w:pPr>
    </w:p>
    <w:p w:rsidR="009D50B1" w:rsidRPr="00BF5E2D" w:rsidRDefault="009D50B1" w:rsidP="009D50B1">
      <w:pPr>
        <w:shd w:val="clear" w:color="auto" w:fill="FFFFFF"/>
        <w:spacing w:line="240" w:lineRule="auto"/>
        <w:jc w:val="center"/>
        <w:textAlignment w:val="baseline"/>
        <w:rPr>
          <w:rFonts w:ascii="PT Astra Serif" w:hAnsi="PT Astra Serif"/>
          <w:b/>
          <w:spacing w:val="2"/>
        </w:rPr>
      </w:pPr>
    </w:p>
    <w:p w:rsidR="009D50B1" w:rsidRPr="00BF5E2D" w:rsidRDefault="009D50B1" w:rsidP="009D50B1">
      <w:pPr>
        <w:numPr>
          <w:ilvl w:val="0"/>
          <w:numId w:val="1"/>
        </w:numPr>
        <w:shd w:val="clear" w:color="auto" w:fill="FFFFFF"/>
        <w:spacing w:line="240" w:lineRule="auto"/>
        <w:jc w:val="both"/>
        <w:textAlignment w:val="baseline"/>
        <w:rPr>
          <w:rFonts w:ascii="PT Astra Serif" w:hAnsi="PT Astra Serif"/>
          <w:b/>
          <w:spacing w:val="2"/>
        </w:rPr>
      </w:pPr>
      <w:r w:rsidRPr="00BF5E2D">
        <w:rPr>
          <w:rFonts w:ascii="PT Astra Serif" w:hAnsi="PT Astra Serif"/>
          <w:b/>
          <w:spacing w:val="2"/>
        </w:rPr>
        <w:t>Общие положения</w:t>
      </w:r>
    </w:p>
    <w:p w:rsidR="009D50B1" w:rsidRDefault="009D50B1" w:rsidP="009D50B1">
      <w:pPr>
        <w:numPr>
          <w:ilvl w:val="1"/>
          <w:numId w:val="1"/>
        </w:numPr>
        <w:shd w:val="clear" w:color="auto" w:fill="FFFFFF"/>
        <w:spacing w:line="240" w:lineRule="auto"/>
        <w:jc w:val="both"/>
        <w:textAlignment w:val="baseline"/>
        <w:rPr>
          <w:rFonts w:ascii="PT Astra Serif" w:hAnsi="PT Astra Serif"/>
          <w:b/>
          <w:spacing w:val="2"/>
        </w:rPr>
      </w:pPr>
      <w:r w:rsidRPr="00BF5E2D">
        <w:rPr>
          <w:rFonts w:ascii="PT Astra Serif" w:hAnsi="PT Astra Serif"/>
          <w:b/>
          <w:spacing w:val="2"/>
        </w:rPr>
        <w:t>Основания для разработки программы</w:t>
      </w:r>
    </w:p>
    <w:p w:rsidR="009D50B1" w:rsidRDefault="009D50B1" w:rsidP="009D50B1">
      <w:pPr>
        <w:spacing w:line="240" w:lineRule="auto"/>
        <w:ind w:firstLine="708"/>
        <w:jc w:val="both"/>
        <w:rPr>
          <w:rFonts w:ascii="PT Astra Serif" w:hAnsi="PT Astra Serif"/>
        </w:rPr>
      </w:pPr>
      <w:r w:rsidRPr="00240B0D">
        <w:rPr>
          <w:rFonts w:ascii="PT Astra Serif" w:hAnsi="PT Astra Serif"/>
        </w:rPr>
        <w:t>Настоящая</w:t>
      </w:r>
      <w:r>
        <w:rPr>
          <w:rFonts w:ascii="PT Astra Serif" w:hAnsi="PT Astra Serif"/>
        </w:rPr>
        <w:t xml:space="preserve"> Программа</w:t>
      </w:r>
      <w:r w:rsidRPr="00240B0D">
        <w:rPr>
          <w:rFonts w:ascii="PT Astra Serif" w:hAnsi="PT Astra Serif"/>
        </w:rPr>
        <w:t xml:space="preserve"> </w:t>
      </w:r>
      <w:r w:rsidRPr="0082008C">
        <w:rPr>
          <w:rFonts w:ascii="PT Astra Serif" w:hAnsi="PT Astra Serif"/>
        </w:rPr>
        <w:t xml:space="preserve">профилактики рисков причинения вреда (ущерба) охраняемым законом ценностям по </w:t>
      </w:r>
      <w:r w:rsidRPr="00E12B50">
        <w:rPr>
          <w:rFonts w:ascii="PT Astra Serif" w:hAnsi="PT Astra Serif"/>
        </w:rPr>
        <w:t>муниципальному контролю на автомобильном транспорте, и в дорожном хозяйстве</w:t>
      </w:r>
      <w:r w:rsidRPr="00AE3B08">
        <w:rPr>
          <w:rFonts w:ascii="PT Astra Serif" w:hAnsi="PT Astra Serif"/>
        </w:rPr>
        <w:t xml:space="preserve"> на 2022 год</w:t>
      </w:r>
      <w:r w:rsidRPr="0082008C">
        <w:rPr>
          <w:rFonts w:ascii="PT Astra Serif" w:hAnsi="PT Astra Serif"/>
        </w:rPr>
        <w:t xml:space="preserve"> на территории муниципального образования </w:t>
      </w:r>
      <w:r w:rsidR="00C46521">
        <w:rPr>
          <w:rFonts w:ascii="PT Astra Serif" w:hAnsi="PT Astra Serif"/>
        </w:rPr>
        <w:t>«Новомайнское</w:t>
      </w:r>
      <w:r w:rsidRPr="00B90772">
        <w:rPr>
          <w:rFonts w:ascii="PT Astra Serif" w:hAnsi="PT Astra Serif"/>
        </w:rPr>
        <w:t xml:space="preserve"> городское поселение» Мелекесского района Ульяновской области</w:t>
      </w:r>
      <w:r>
        <w:rPr>
          <w:rFonts w:ascii="PT Astra Serif" w:hAnsi="PT Astra Serif"/>
        </w:rPr>
        <w:t xml:space="preserve"> (далее - Программа), разработана в соответствии:</w:t>
      </w:r>
    </w:p>
    <w:p w:rsidR="009D50B1" w:rsidRDefault="009D50B1" w:rsidP="009D50B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с Федеральным законом </w:t>
      </w:r>
      <w:r w:rsidRPr="00BF5E2D">
        <w:rPr>
          <w:rFonts w:ascii="PT Astra Serif" w:hAnsi="PT Astra Serif"/>
        </w:rPr>
        <w:t>от 31.07.2020 № 248-ФЗ «О государственном контроле (надзоре) и муниципальном контроле в Российской Федерации»</w:t>
      </w:r>
      <w:r>
        <w:rPr>
          <w:rFonts w:ascii="PT Astra Serif" w:hAnsi="PT Astra Serif"/>
        </w:rPr>
        <w:t>;</w:t>
      </w:r>
    </w:p>
    <w:p w:rsidR="009D50B1" w:rsidRDefault="009D50B1" w:rsidP="009D50B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с Федеральным законом от 31.07.2020 № 247-ФЗ «Об обязательных требованиях в Российской Федерации»;</w:t>
      </w:r>
    </w:p>
    <w:p w:rsidR="009D50B1" w:rsidRDefault="009D50B1" w:rsidP="009D50B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с Федеральным законом от 23.06.2016 № 182-ФЗ «Об основах системы профилактики правонарушений в Российской Федерации»;</w:t>
      </w:r>
    </w:p>
    <w:p w:rsidR="009D50B1" w:rsidRDefault="009D50B1" w:rsidP="009D50B1">
      <w:pPr>
        <w:spacing w:line="240" w:lineRule="auto"/>
        <w:ind w:firstLine="708"/>
        <w:jc w:val="both"/>
        <w:rPr>
          <w:rFonts w:ascii="PT Astra Serif" w:eastAsia="Times New Roman" w:hAnsi="PT Astra Serif"/>
          <w:lang w:eastAsia="ru-RU"/>
        </w:rPr>
      </w:pPr>
      <w:r>
        <w:rPr>
          <w:rFonts w:ascii="PT Astra Serif" w:hAnsi="PT Astra Serif"/>
        </w:rPr>
        <w:t xml:space="preserve">- с </w:t>
      </w:r>
      <w:r w:rsidRPr="001340FD">
        <w:rPr>
          <w:rFonts w:ascii="PT Astra Serif" w:eastAsia="Times New Roman" w:hAnsi="PT Astra Serif"/>
          <w:lang w:eastAsia="ru-RU"/>
        </w:rPr>
        <w:t xml:space="preserve">постановлением Правительства Российской Федерации от </w:t>
      </w:r>
      <w:r>
        <w:rPr>
          <w:rFonts w:ascii="PT Astra Serif" w:eastAsia="Times New Roman" w:hAnsi="PT Astra Serif"/>
          <w:lang w:eastAsia="ru-RU"/>
        </w:rPr>
        <w:t>25.06.2021</w:t>
      </w:r>
      <w:r w:rsidRPr="001340FD">
        <w:rPr>
          <w:rFonts w:ascii="PT Astra Serif" w:eastAsia="Times New Roman" w:hAnsi="PT Astra Serif"/>
          <w:lang w:eastAsia="ru-RU"/>
        </w:rPr>
        <w:t xml:space="preserve"> № </w:t>
      </w:r>
      <w:r>
        <w:rPr>
          <w:rFonts w:ascii="PT Astra Serif" w:eastAsia="Times New Roman" w:hAnsi="PT Astra Serif"/>
          <w:lang w:eastAsia="ru-RU"/>
        </w:rPr>
        <w:t>990</w:t>
      </w:r>
      <w:r w:rsidRPr="001340FD">
        <w:rPr>
          <w:rFonts w:ascii="PT Astra Serif" w:eastAsia="Times New Roman" w:hAnsi="PT Astra Serif"/>
          <w:lang w:eastAsia="ru-RU"/>
        </w:rPr>
        <w:t xml:space="preserve"> «Об утверждении</w:t>
      </w:r>
      <w:r>
        <w:rPr>
          <w:rFonts w:ascii="PT Astra Serif" w:eastAsia="Times New Roman" w:hAnsi="PT Astra Serif"/>
          <w:lang w:eastAsia="ru-RU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9D50B1" w:rsidRDefault="009D50B1" w:rsidP="009D50B1">
      <w:pPr>
        <w:spacing w:line="240" w:lineRule="auto"/>
        <w:ind w:firstLine="360"/>
        <w:jc w:val="both"/>
        <w:rPr>
          <w:rFonts w:ascii="PT Astra Serif" w:eastAsia="Times New Roman" w:hAnsi="PT Astra Serif"/>
          <w:lang w:eastAsia="ru-RU"/>
        </w:rPr>
      </w:pPr>
    </w:p>
    <w:p w:rsidR="009D50B1" w:rsidRDefault="009D50B1" w:rsidP="009D50B1">
      <w:pPr>
        <w:numPr>
          <w:ilvl w:val="1"/>
          <w:numId w:val="1"/>
        </w:numPr>
        <w:spacing w:line="240" w:lineRule="auto"/>
        <w:jc w:val="both"/>
        <w:rPr>
          <w:rFonts w:ascii="PT Astra Serif" w:eastAsia="Times New Roman" w:hAnsi="PT Astra Serif"/>
          <w:b/>
          <w:lang w:eastAsia="ru-RU"/>
        </w:rPr>
      </w:pPr>
      <w:r>
        <w:rPr>
          <w:rFonts w:ascii="PT Astra Serif" w:eastAsia="Times New Roman" w:hAnsi="PT Astra Serif"/>
          <w:b/>
          <w:lang w:eastAsia="ru-RU"/>
        </w:rPr>
        <w:t>Осуществляемый вид муниципального контроля:</w:t>
      </w:r>
    </w:p>
    <w:p w:rsidR="009D50B1" w:rsidRDefault="009D50B1" w:rsidP="009D50B1">
      <w:pPr>
        <w:spacing w:line="240" w:lineRule="auto"/>
        <w:ind w:left="360"/>
        <w:jc w:val="both"/>
        <w:rPr>
          <w:rFonts w:ascii="PT Astra Serif" w:eastAsia="Times New Roman" w:hAnsi="PT Astra Serif"/>
          <w:lang w:eastAsia="ru-RU"/>
        </w:rPr>
      </w:pPr>
      <w:r w:rsidRPr="00E12B50">
        <w:rPr>
          <w:rFonts w:ascii="PT Astra Serif" w:eastAsia="Times New Roman" w:hAnsi="PT Astra Serif"/>
          <w:lang w:eastAsia="ru-RU"/>
        </w:rPr>
        <w:t>-</w:t>
      </w:r>
      <w:r w:rsidRPr="00E12B50">
        <w:rPr>
          <w:rFonts w:ascii="PT Astra Serif" w:eastAsia="Times New Roman" w:hAnsi="PT Astra Serif"/>
          <w:lang w:eastAsia="ru-RU"/>
        </w:rPr>
        <w:tab/>
        <w:t>муниципальный контроль на автомобильном транспорте, и в дорожном хозяйстве.</w:t>
      </w:r>
    </w:p>
    <w:p w:rsidR="009D50B1" w:rsidRDefault="009D50B1" w:rsidP="009D50B1">
      <w:pPr>
        <w:spacing w:line="240" w:lineRule="auto"/>
        <w:ind w:left="360"/>
        <w:jc w:val="both"/>
        <w:rPr>
          <w:rFonts w:ascii="PT Astra Serif" w:eastAsia="Times New Roman" w:hAnsi="PT Astra Serif"/>
          <w:b/>
          <w:lang w:eastAsia="ru-RU"/>
        </w:rPr>
      </w:pPr>
    </w:p>
    <w:p w:rsidR="009D50B1" w:rsidRPr="00641CA5" w:rsidRDefault="009D50B1" w:rsidP="009D50B1">
      <w:pPr>
        <w:numPr>
          <w:ilvl w:val="1"/>
          <w:numId w:val="1"/>
        </w:numPr>
        <w:spacing w:line="240" w:lineRule="auto"/>
        <w:jc w:val="both"/>
        <w:rPr>
          <w:rFonts w:ascii="PT Astra Serif" w:eastAsia="Times New Roman" w:hAnsi="PT Astra Serif"/>
          <w:b/>
          <w:lang w:eastAsia="ru-RU"/>
        </w:rPr>
      </w:pPr>
      <w:r w:rsidRPr="00641CA5">
        <w:rPr>
          <w:rFonts w:ascii="PT Astra Serif" w:eastAsia="Times New Roman" w:hAnsi="PT Astra Serif"/>
          <w:b/>
          <w:lang w:eastAsia="ru-RU"/>
        </w:rPr>
        <w:t>Подконтрольные объекты:</w:t>
      </w:r>
    </w:p>
    <w:p w:rsidR="009D50B1" w:rsidRDefault="009D50B1" w:rsidP="009D50B1">
      <w:pPr>
        <w:spacing w:line="240" w:lineRule="auto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  <w:b/>
        </w:rPr>
        <w:t xml:space="preserve">- </w:t>
      </w:r>
      <w:r>
        <w:rPr>
          <w:rFonts w:ascii="PT Astra Serif" w:hAnsi="PT Astra Serif" w:cs="PT Astra Serif"/>
        </w:rPr>
        <w:t>о</w:t>
      </w:r>
      <w:r w:rsidRPr="00747F4A">
        <w:rPr>
          <w:rFonts w:ascii="PT Astra Serif" w:hAnsi="PT Astra Serif" w:cs="PT Astra Serif"/>
        </w:rPr>
        <w:t xml:space="preserve">бъектами муниципального земельного контроля являются земли, расположенные в границах МО </w:t>
      </w:r>
      <w:r w:rsidR="00C46521">
        <w:rPr>
          <w:rFonts w:ascii="PT Astra Serif" w:hAnsi="PT Astra Serif"/>
        </w:rPr>
        <w:t>«Новомайнское</w:t>
      </w:r>
      <w:r w:rsidRPr="00B90772">
        <w:rPr>
          <w:rFonts w:ascii="PT Astra Serif" w:hAnsi="PT Astra Serif"/>
        </w:rPr>
        <w:t xml:space="preserve"> городское поселение» Мелекесского района Ульяновской области</w:t>
      </w:r>
      <w:r w:rsidRPr="00747F4A">
        <w:rPr>
          <w:rFonts w:ascii="PT Astra Serif" w:hAnsi="PT Astra Serif" w:cs="PT Astra Serif"/>
        </w:rPr>
        <w:t>, земельные участки и их части независимо от прав на них</w:t>
      </w:r>
      <w:r>
        <w:rPr>
          <w:rFonts w:ascii="PT Astra Serif" w:hAnsi="PT Astra Serif" w:cs="PT Astra Serif"/>
        </w:rPr>
        <w:t>;</w:t>
      </w:r>
    </w:p>
    <w:p w:rsidR="009D50B1" w:rsidRDefault="009D50B1" w:rsidP="009D50B1">
      <w:pPr>
        <w:spacing w:line="240" w:lineRule="auto"/>
        <w:ind w:firstLine="708"/>
        <w:jc w:val="both"/>
        <w:rPr>
          <w:rFonts w:ascii="PT Astra Serif" w:hAnsi="PT Astra Serif" w:cs="PT Astra Serif"/>
        </w:rPr>
      </w:pPr>
      <w:r w:rsidRPr="00E12B50">
        <w:rPr>
          <w:rFonts w:ascii="PT Astra Serif" w:hAnsi="PT Astra Serif" w:cs="PT Astra Serif"/>
        </w:rPr>
        <w:t xml:space="preserve">- объектами муниципального контроля на автомобильном транспорте, и в дорожном хозяйстве являются </w:t>
      </w:r>
      <w:proofErr w:type="gramStart"/>
      <w:r w:rsidRPr="00E12B50">
        <w:rPr>
          <w:rFonts w:ascii="PT Astra Serif" w:hAnsi="PT Astra Serif" w:cs="PT Astra Serif"/>
        </w:rPr>
        <w:t>объекты</w:t>
      </w:r>
      <w:proofErr w:type="gramEnd"/>
      <w:r w:rsidRPr="00E12B50">
        <w:rPr>
          <w:rFonts w:ascii="PT Astra Serif" w:hAnsi="PT Astra Serif" w:cs="PT Astra Serif"/>
        </w:rPr>
        <w:t xml:space="preserve"> связанные с автомобильным транспортом и дорожным хозяйством, расположенным в грани</w:t>
      </w:r>
      <w:r>
        <w:rPr>
          <w:rFonts w:ascii="PT Astra Serif" w:hAnsi="PT Astra Serif" w:cs="PT Astra Serif"/>
        </w:rPr>
        <w:t xml:space="preserve">цах МО </w:t>
      </w:r>
      <w:r w:rsidR="00C46521">
        <w:rPr>
          <w:rFonts w:ascii="PT Astra Serif" w:hAnsi="PT Astra Serif"/>
        </w:rPr>
        <w:t>«Новомайнское</w:t>
      </w:r>
      <w:r w:rsidR="00C46521" w:rsidRPr="00B90772">
        <w:rPr>
          <w:rFonts w:ascii="PT Astra Serif" w:hAnsi="PT Astra Serif"/>
        </w:rPr>
        <w:t xml:space="preserve"> </w:t>
      </w:r>
      <w:r w:rsidRPr="00B90772">
        <w:rPr>
          <w:rFonts w:ascii="PT Astra Serif" w:hAnsi="PT Astra Serif"/>
        </w:rPr>
        <w:t>городское поселение» Мелекесского района Ульяновской области</w:t>
      </w:r>
      <w:r>
        <w:rPr>
          <w:rFonts w:ascii="PT Astra Serif" w:hAnsi="PT Astra Serif" w:cs="PT Astra Serif"/>
        </w:rPr>
        <w:t>;</w:t>
      </w:r>
    </w:p>
    <w:p w:rsidR="009D50B1" w:rsidRDefault="009D50B1" w:rsidP="009D50B1">
      <w:pPr>
        <w:spacing w:line="240" w:lineRule="auto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 xml:space="preserve">- </w:t>
      </w:r>
      <w:r w:rsidRPr="00505728">
        <w:rPr>
          <w:rFonts w:ascii="PT Astra Serif" w:hAnsi="PT Astra Serif" w:cs="PT Astra Serif"/>
        </w:rPr>
        <w:t>объект</w:t>
      </w:r>
      <w:r>
        <w:rPr>
          <w:rFonts w:ascii="PT Astra Serif" w:hAnsi="PT Astra Serif" w:cs="PT Astra Serif"/>
        </w:rPr>
        <w:t>ы</w:t>
      </w:r>
      <w:r w:rsidRPr="00505728">
        <w:rPr>
          <w:rFonts w:ascii="PT Astra Serif" w:hAnsi="PT Astra Serif" w:cs="PT Astra Serif"/>
        </w:rPr>
        <w:t xml:space="preserve"> дорожного сервиса, размещенных в полосах отвода и (или) придорожных полосах автомобильных дорог общего пользования</w:t>
      </w:r>
      <w:r>
        <w:rPr>
          <w:rFonts w:ascii="PT Astra Serif" w:hAnsi="PT Astra Serif" w:cs="PT Astra Serif"/>
        </w:rPr>
        <w:t>.</w:t>
      </w:r>
    </w:p>
    <w:p w:rsidR="009D50B1" w:rsidRDefault="009D50B1" w:rsidP="009D50B1">
      <w:pPr>
        <w:spacing w:line="240" w:lineRule="auto"/>
        <w:ind w:firstLine="360"/>
        <w:jc w:val="both"/>
        <w:rPr>
          <w:rFonts w:ascii="PT Astra Serif" w:hAnsi="PT Astra Serif" w:cs="PT Astra Serif"/>
        </w:rPr>
      </w:pPr>
    </w:p>
    <w:p w:rsidR="009D50B1" w:rsidRPr="00567D0D" w:rsidRDefault="009D50B1" w:rsidP="009D50B1">
      <w:pPr>
        <w:numPr>
          <w:ilvl w:val="1"/>
          <w:numId w:val="1"/>
        </w:numPr>
        <w:spacing w:line="240" w:lineRule="auto"/>
        <w:ind w:left="0" w:firstLine="709"/>
        <w:jc w:val="both"/>
        <w:rPr>
          <w:rFonts w:ascii="PT Astra Serif" w:hAnsi="PT Astra Serif"/>
          <w:b/>
        </w:rPr>
      </w:pPr>
      <w:r w:rsidRPr="00567D0D">
        <w:rPr>
          <w:rFonts w:ascii="PT Astra Serif" w:hAnsi="PT Astra Serif" w:cs="PT Astra Serif"/>
          <w:b/>
        </w:rPr>
        <w:t>Субъекты правоотношений в рамках полномочий</w:t>
      </w:r>
    </w:p>
    <w:p w:rsidR="009D50B1" w:rsidRDefault="009D50B1" w:rsidP="009D50B1">
      <w:pPr>
        <w:spacing w:line="240" w:lineRule="auto"/>
        <w:ind w:firstLine="709"/>
        <w:jc w:val="both"/>
        <w:rPr>
          <w:rFonts w:ascii="PT Astra Serif" w:hAnsi="PT Astra Serif" w:cs="PT Astra Serif"/>
        </w:rPr>
      </w:pPr>
      <w:r w:rsidRPr="00567D0D">
        <w:rPr>
          <w:rFonts w:ascii="PT Astra Serif" w:hAnsi="PT Astra Serif" w:cs="PT Astra Serif"/>
        </w:rPr>
        <w:t>Юридические лица, индивидуальные предприниматели и граждане</w:t>
      </w:r>
      <w:r>
        <w:rPr>
          <w:rFonts w:ascii="PT Astra Serif" w:hAnsi="PT Astra Serif" w:cs="PT Astra Serif"/>
        </w:rPr>
        <w:t>.</w:t>
      </w:r>
    </w:p>
    <w:p w:rsidR="009D50B1" w:rsidRDefault="009D50B1" w:rsidP="009D50B1">
      <w:pPr>
        <w:spacing w:line="240" w:lineRule="auto"/>
        <w:jc w:val="both"/>
        <w:rPr>
          <w:rFonts w:ascii="PT Astra Serif" w:hAnsi="PT Astra Serif" w:cs="PT Astra Serif"/>
        </w:rPr>
      </w:pPr>
    </w:p>
    <w:p w:rsidR="009D50B1" w:rsidRDefault="009D50B1" w:rsidP="009D50B1">
      <w:pPr>
        <w:numPr>
          <w:ilvl w:val="0"/>
          <w:numId w:val="1"/>
        </w:numPr>
        <w:spacing w:line="240" w:lineRule="auto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Данные о проведенных мероприятиях по профилактике нарушений обязательных требований и требований, установленных муниципальными правовыми актами</w:t>
      </w:r>
    </w:p>
    <w:p w:rsidR="009D50B1" w:rsidRDefault="009D50B1" w:rsidP="009D50B1">
      <w:pPr>
        <w:spacing w:line="240" w:lineRule="auto"/>
        <w:ind w:left="1068"/>
        <w:jc w:val="both"/>
        <w:rPr>
          <w:rFonts w:ascii="PT Astra Serif" w:hAnsi="PT Astra Serif"/>
          <w:b/>
        </w:rPr>
      </w:pPr>
    </w:p>
    <w:p w:rsidR="009D50B1" w:rsidRDefault="009D50B1" w:rsidP="009D50B1">
      <w:pPr>
        <w:numPr>
          <w:ilvl w:val="1"/>
          <w:numId w:val="1"/>
        </w:numPr>
        <w:spacing w:line="240" w:lineRule="auto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Анализ и оценка рисков причинения вреда охраняемым законам ценностям и (или) анализ и оценка причиненного ущерба</w:t>
      </w:r>
    </w:p>
    <w:p w:rsidR="009D50B1" w:rsidRDefault="009D50B1" w:rsidP="009D50B1">
      <w:pPr>
        <w:spacing w:line="240" w:lineRule="auto"/>
        <w:ind w:firstLine="708"/>
        <w:jc w:val="both"/>
        <w:rPr>
          <w:rFonts w:ascii="PT Astra Serif" w:hAnsi="PT Astra Serif"/>
        </w:rPr>
      </w:pPr>
      <w:r w:rsidRPr="004D7B4A">
        <w:rPr>
          <w:rFonts w:ascii="PT Astra Serif" w:hAnsi="PT Astra Serif"/>
        </w:rPr>
        <w:t>При</w:t>
      </w:r>
      <w:r>
        <w:rPr>
          <w:rFonts w:ascii="PT Astra Serif" w:hAnsi="PT Astra Serif"/>
        </w:rPr>
        <w:t xml:space="preserve"> осуществлении соответствующего вида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9D50B1" w:rsidRPr="00515827" w:rsidRDefault="009D50B1" w:rsidP="009D50B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Снижение рисков причинения вреда охраняемым законом ценностям может быть обеспечено за счет:</w:t>
      </w:r>
    </w:p>
    <w:p w:rsidR="009D50B1" w:rsidRPr="00515827" w:rsidRDefault="009D50B1" w:rsidP="009D50B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ин</w:t>
      </w:r>
      <w:r w:rsidRPr="00515827">
        <w:rPr>
          <w:rFonts w:ascii="PT Astra Serif" w:hAnsi="PT Astra Serif"/>
        </w:rPr>
        <w:t>формированности субъектов ко</w:t>
      </w:r>
      <w:r>
        <w:rPr>
          <w:rFonts w:ascii="PT Astra Serif" w:hAnsi="PT Astra Serif"/>
        </w:rPr>
        <w:t>нтроля (надзора) об обязательных требованиях, о принятых</w:t>
      </w:r>
      <w:r w:rsidRPr="00515827">
        <w:rPr>
          <w:rFonts w:ascii="PT Astra Serif" w:hAnsi="PT Astra Serif"/>
        </w:rPr>
        <w:t xml:space="preserve"> и готовящихся и</w:t>
      </w:r>
      <w:r>
        <w:rPr>
          <w:rFonts w:ascii="PT Astra Serif" w:hAnsi="PT Astra Serif"/>
        </w:rPr>
        <w:t>зменениях в системе обязательных</w:t>
      </w:r>
      <w:r w:rsidRPr="00515827">
        <w:rPr>
          <w:rFonts w:ascii="PT Astra Serif" w:hAnsi="PT Astra Serif"/>
        </w:rPr>
        <w:t xml:space="preserve"> требований, о порядке проведения проверок, о правах субъектов контроля (надзора) в ходе проверки;</w:t>
      </w:r>
    </w:p>
    <w:p w:rsidR="009D50B1" w:rsidRPr="00515827" w:rsidRDefault="009D50B1" w:rsidP="009D50B1">
      <w:pPr>
        <w:spacing w:line="240" w:lineRule="auto"/>
        <w:ind w:firstLine="708"/>
        <w:jc w:val="both"/>
        <w:rPr>
          <w:rFonts w:ascii="PT Astra Serif" w:hAnsi="PT Astra Serif"/>
        </w:rPr>
      </w:pPr>
      <w:r w:rsidRPr="00515827">
        <w:rPr>
          <w:rFonts w:ascii="PT Astra Serif" w:hAnsi="PT Astra Serif"/>
        </w:rPr>
        <w:t>разъяс</w:t>
      </w:r>
      <w:r>
        <w:rPr>
          <w:rFonts w:ascii="PT Astra Serif" w:hAnsi="PT Astra Serif"/>
        </w:rPr>
        <w:t>нений по применению обязательных требований, обеспечивающих их однознач</w:t>
      </w:r>
      <w:r w:rsidRPr="00515827">
        <w:rPr>
          <w:rFonts w:ascii="PT Astra Serif" w:hAnsi="PT Astra Serif"/>
        </w:rPr>
        <w:t>ное толкование субъектами контроля (</w:t>
      </w:r>
      <w:r>
        <w:rPr>
          <w:rFonts w:ascii="PT Astra Serif" w:hAnsi="PT Astra Serif"/>
        </w:rPr>
        <w:t>надзора) и контрольн</w:t>
      </w:r>
      <w:proofErr w:type="gramStart"/>
      <w:r>
        <w:rPr>
          <w:rFonts w:ascii="PT Astra Serif" w:hAnsi="PT Astra Serif"/>
        </w:rPr>
        <w:t>о-</w:t>
      </w:r>
      <w:proofErr w:type="gramEnd"/>
      <w:r>
        <w:rPr>
          <w:rFonts w:ascii="PT Astra Serif" w:hAnsi="PT Astra Serif"/>
        </w:rPr>
        <w:t xml:space="preserve"> надзорным органом</w:t>
      </w:r>
      <w:r w:rsidRPr="00515827">
        <w:rPr>
          <w:rFonts w:ascii="PT Astra Serif" w:hAnsi="PT Astra Serif"/>
        </w:rPr>
        <w:t>;</w:t>
      </w:r>
    </w:p>
    <w:p w:rsidR="009D50B1" w:rsidRPr="00515827" w:rsidRDefault="009D50B1" w:rsidP="009D50B1">
      <w:pPr>
        <w:spacing w:line="240" w:lineRule="auto"/>
        <w:ind w:firstLine="708"/>
        <w:jc w:val="both"/>
        <w:rPr>
          <w:rFonts w:ascii="PT Astra Serif" w:hAnsi="PT Astra Serif"/>
        </w:rPr>
      </w:pPr>
      <w:r w:rsidRPr="00515827">
        <w:rPr>
          <w:rFonts w:ascii="PT Astra Serif" w:hAnsi="PT Astra Serif"/>
        </w:rPr>
        <w:t xml:space="preserve">вовлечения субъектов контроля (надзора) в регулярное взаимодействие </w:t>
      </w:r>
      <w:r>
        <w:rPr>
          <w:rFonts w:ascii="PT Astra Serif" w:hAnsi="PT Astra Serif"/>
        </w:rPr>
        <w:t>с контрольно-н</w:t>
      </w:r>
      <w:r w:rsidRPr="00515827">
        <w:rPr>
          <w:rFonts w:ascii="PT Astra Serif" w:hAnsi="PT Astra Serif"/>
        </w:rPr>
        <w:t>адзорным органом;</w:t>
      </w:r>
    </w:p>
    <w:p w:rsidR="009D50B1" w:rsidRDefault="009D50B1" w:rsidP="009D50B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мотивация к добросовестному поведению</w:t>
      </w:r>
      <w:r w:rsidRPr="00515827">
        <w:rPr>
          <w:rFonts w:ascii="PT Astra Serif" w:hAnsi="PT Astra Serif"/>
        </w:rPr>
        <w:t xml:space="preserve"> субъектов контроля (надзора).</w:t>
      </w:r>
    </w:p>
    <w:p w:rsidR="009D50B1" w:rsidRDefault="009D50B1" w:rsidP="009D50B1">
      <w:pPr>
        <w:spacing w:line="240" w:lineRule="auto"/>
        <w:ind w:firstLine="708"/>
        <w:jc w:val="both"/>
        <w:rPr>
          <w:rFonts w:ascii="PT Astra Serif" w:hAnsi="PT Astra Serif"/>
        </w:rPr>
      </w:pPr>
    </w:p>
    <w:p w:rsidR="009D50B1" w:rsidRPr="00830D27" w:rsidRDefault="009D50B1" w:rsidP="009D50B1">
      <w:pPr>
        <w:spacing w:line="240" w:lineRule="auto"/>
        <w:ind w:firstLine="708"/>
        <w:jc w:val="both"/>
        <w:rPr>
          <w:rFonts w:ascii="PT Astra Serif" w:hAnsi="PT Astra Serif"/>
          <w:b/>
        </w:rPr>
      </w:pPr>
      <w:r w:rsidRPr="00830D27">
        <w:rPr>
          <w:rFonts w:ascii="PT Astra Serif" w:hAnsi="PT Astra Serif"/>
          <w:b/>
        </w:rPr>
        <w:t>3.</w:t>
      </w:r>
      <w:r>
        <w:rPr>
          <w:rFonts w:ascii="PT Astra Serif" w:hAnsi="PT Astra Serif"/>
          <w:b/>
        </w:rPr>
        <w:t>Цели и задачи</w:t>
      </w:r>
    </w:p>
    <w:p w:rsidR="009D50B1" w:rsidRDefault="009D50B1" w:rsidP="009D50B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Цели Программы:</w:t>
      </w:r>
    </w:p>
    <w:p w:rsidR="009D50B1" w:rsidRDefault="009D50B1" w:rsidP="009D50B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 xml:space="preserve">повышение прозрачности контрольной деятельности </w:t>
      </w:r>
      <w:r>
        <w:rPr>
          <w:rFonts w:ascii="PT Astra Serif" w:hAnsi="PT Astra Serif"/>
        </w:rPr>
        <w:t>органа муниципального контроля;</w:t>
      </w:r>
    </w:p>
    <w:p w:rsidR="009D50B1" w:rsidRDefault="009D50B1" w:rsidP="009D50B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>разъяснение подконтрольным субъектам обязательных требований, требований, установленных м</w:t>
      </w:r>
      <w:r>
        <w:rPr>
          <w:rFonts w:ascii="PT Astra Serif" w:hAnsi="PT Astra Serif"/>
        </w:rPr>
        <w:t>униципальными правовыми актами;</w:t>
      </w:r>
    </w:p>
    <w:p w:rsidR="009D50B1" w:rsidRDefault="009D50B1" w:rsidP="009D50B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>снижение издержек органа муниципального контроля, подконтрольных субъектов по сравнению с ведением контрольной деятельности исключительно путем пров</w:t>
      </w:r>
      <w:r>
        <w:rPr>
          <w:rFonts w:ascii="PT Astra Serif" w:hAnsi="PT Astra Serif"/>
        </w:rPr>
        <w:t>едения контрольных мероприятий;</w:t>
      </w:r>
    </w:p>
    <w:p w:rsidR="009D50B1" w:rsidRDefault="009D50B1" w:rsidP="009D50B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>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нарушению обязательных требований, требований, установленных м</w:t>
      </w:r>
      <w:r>
        <w:rPr>
          <w:rFonts w:ascii="PT Astra Serif" w:hAnsi="PT Astra Serif"/>
        </w:rPr>
        <w:t>униципальными правовыми актами;</w:t>
      </w:r>
    </w:p>
    <w:p w:rsidR="009D50B1" w:rsidRDefault="009D50B1" w:rsidP="009D50B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>снижение административной нагру</w:t>
      </w:r>
      <w:r>
        <w:rPr>
          <w:rFonts w:ascii="PT Astra Serif" w:hAnsi="PT Astra Serif"/>
        </w:rPr>
        <w:t>зки на подконтрольные субъекты;</w:t>
      </w:r>
    </w:p>
    <w:p w:rsidR="009D50B1" w:rsidRDefault="009D50B1" w:rsidP="009D50B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>создание мотивации к добросовестному поведению подконтрол</w:t>
      </w:r>
      <w:r>
        <w:rPr>
          <w:rFonts w:ascii="PT Astra Serif" w:hAnsi="PT Astra Serif"/>
        </w:rPr>
        <w:t>ьных субъектов;</w:t>
      </w:r>
    </w:p>
    <w:p w:rsidR="009D50B1" w:rsidRDefault="009D50B1" w:rsidP="009D50B1">
      <w:pPr>
        <w:spacing w:line="240" w:lineRule="auto"/>
        <w:ind w:left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>снижение уровня ущерба охраняемым закон</w:t>
      </w:r>
      <w:r>
        <w:rPr>
          <w:rFonts w:ascii="PT Astra Serif" w:hAnsi="PT Astra Serif"/>
        </w:rPr>
        <w:t>ом ценностям.</w:t>
      </w:r>
      <w:r>
        <w:rPr>
          <w:rFonts w:ascii="PT Astra Serif" w:hAnsi="PT Astra Serif"/>
        </w:rPr>
        <w:br/>
        <w:t>Задачи Программы:</w:t>
      </w:r>
    </w:p>
    <w:p w:rsidR="009D50B1" w:rsidRDefault="009D50B1" w:rsidP="009D50B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- </w:t>
      </w:r>
      <w:r w:rsidRPr="00240B0D">
        <w:rPr>
          <w:rFonts w:ascii="PT Astra Serif" w:hAnsi="PT Astra Serif"/>
        </w:rPr>
        <w:t>выявление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устранения или сн</w:t>
      </w:r>
      <w:r>
        <w:rPr>
          <w:rFonts w:ascii="PT Astra Serif" w:hAnsi="PT Astra Serif"/>
        </w:rPr>
        <w:t>ижения рисков их возникновения;</w:t>
      </w:r>
    </w:p>
    <w:p w:rsidR="009D50B1" w:rsidRDefault="009D50B1" w:rsidP="009D50B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>повышение правосознания и правовой культуры руководителей юридических лиц и и</w:t>
      </w:r>
      <w:r>
        <w:rPr>
          <w:rFonts w:ascii="PT Astra Serif" w:hAnsi="PT Astra Serif"/>
        </w:rPr>
        <w:t>ндивидуальных предпринимателей;</w:t>
      </w:r>
    </w:p>
    <w:p w:rsidR="009D50B1" w:rsidRDefault="009D50B1" w:rsidP="009D50B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40B0D">
        <w:rPr>
          <w:rFonts w:ascii="PT Astra Serif" w:hAnsi="PT Astra Serif"/>
        </w:rPr>
        <w:t>снижение количества нарушений обязательных требований, требований, установленных муниципальными пра</w:t>
      </w:r>
      <w:r>
        <w:rPr>
          <w:rFonts w:ascii="PT Astra Serif" w:hAnsi="PT Astra Serif"/>
        </w:rPr>
        <w:t>вовыми актами.</w:t>
      </w:r>
    </w:p>
    <w:p w:rsidR="009D50B1" w:rsidRDefault="009D50B1" w:rsidP="009D50B1">
      <w:pPr>
        <w:spacing w:line="240" w:lineRule="auto"/>
        <w:jc w:val="both"/>
        <w:rPr>
          <w:rFonts w:ascii="PT Astra Serif" w:hAnsi="PT Astra Serif"/>
        </w:rPr>
      </w:pPr>
    </w:p>
    <w:p w:rsidR="009D50B1" w:rsidRDefault="009D50B1" w:rsidP="009D50B1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Программа профилактики рисков причинения вреда (ущерба) охраняемым законом ценностям на 2022 год в рамках осуществления </w:t>
      </w:r>
      <w:r w:rsidRPr="00E12B50">
        <w:rPr>
          <w:rFonts w:ascii="PT Astra Serif" w:hAnsi="PT Astra Serif"/>
          <w:b/>
        </w:rPr>
        <w:t>муниципально</w:t>
      </w:r>
      <w:r>
        <w:rPr>
          <w:rFonts w:ascii="PT Astra Serif" w:hAnsi="PT Astra Serif"/>
          <w:b/>
        </w:rPr>
        <w:t>го</w:t>
      </w:r>
      <w:r w:rsidRPr="00E12B50">
        <w:rPr>
          <w:rFonts w:ascii="PT Astra Serif" w:hAnsi="PT Astra Serif"/>
          <w:b/>
        </w:rPr>
        <w:t xml:space="preserve"> контрол</w:t>
      </w:r>
      <w:r>
        <w:rPr>
          <w:rFonts w:ascii="PT Astra Serif" w:hAnsi="PT Astra Serif"/>
          <w:b/>
        </w:rPr>
        <w:t>я</w:t>
      </w:r>
      <w:r w:rsidRPr="00E12B50">
        <w:rPr>
          <w:rFonts w:ascii="PT Astra Serif" w:hAnsi="PT Astra Serif"/>
          <w:b/>
        </w:rPr>
        <w:t xml:space="preserve"> на автомобильном транспорте, и в дорожном хозяйстве</w:t>
      </w:r>
    </w:p>
    <w:p w:rsidR="009D50B1" w:rsidRPr="009F50A0" w:rsidRDefault="009D50B1" w:rsidP="009D50B1">
      <w:pPr>
        <w:spacing w:line="240" w:lineRule="auto"/>
        <w:ind w:left="709"/>
        <w:jc w:val="both"/>
        <w:rPr>
          <w:rFonts w:ascii="PT Astra Serif" w:hAnsi="PT Astra Serif"/>
          <w:b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7"/>
        <w:gridCol w:w="1418"/>
        <w:gridCol w:w="2126"/>
        <w:gridCol w:w="1949"/>
      </w:tblGrid>
      <w:tr w:rsidR="009D50B1" w:rsidRPr="00744A04" w:rsidTr="00293FC9">
        <w:tc>
          <w:tcPr>
            <w:tcW w:w="675" w:type="dxa"/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4A04"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  <w:proofErr w:type="gramStart"/>
            <w:r w:rsidRPr="00744A04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744A04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4A04">
              <w:rPr>
                <w:rFonts w:ascii="PT Astra Serif" w:hAnsi="PT Astra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shd w:val="clear" w:color="auto" w:fill="auto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4A04">
              <w:rPr>
                <w:rFonts w:ascii="PT Astra Serif" w:hAnsi="PT Astra Serif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  <w:shd w:val="clear" w:color="auto" w:fill="auto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4A04">
              <w:rPr>
                <w:rFonts w:ascii="PT Astra Serif" w:hAnsi="PT Astra Serif"/>
                <w:b/>
                <w:sz w:val="24"/>
                <w:szCs w:val="24"/>
              </w:rPr>
              <w:t>Контрольные параметры</w:t>
            </w:r>
          </w:p>
        </w:tc>
        <w:tc>
          <w:tcPr>
            <w:tcW w:w="1949" w:type="dxa"/>
            <w:shd w:val="clear" w:color="auto" w:fill="auto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4A04">
              <w:rPr>
                <w:rFonts w:ascii="PT Astra Serif" w:hAnsi="PT Astra Serif"/>
                <w:b/>
                <w:sz w:val="24"/>
                <w:szCs w:val="24"/>
              </w:rPr>
              <w:t>Ответственный</w:t>
            </w:r>
          </w:p>
        </w:tc>
      </w:tr>
      <w:tr w:rsidR="009D50B1" w:rsidRPr="00744A04" w:rsidTr="00293FC9">
        <w:trPr>
          <w:trHeight w:val="34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  <w:r w:rsidRPr="00744A04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4A04">
              <w:rPr>
                <w:rFonts w:ascii="PT Astra Serif" w:hAnsi="PT Astra Serif"/>
                <w:b/>
                <w:sz w:val="24"/>
                <w:szCs w:val="24"/>
              </w:rPr>
              <w:t>Информирование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В течени</w:t>
            </w:r>
            <w:proofErr w:type="gramStart"/>
            <w:r w:rsidRPr="00744A04">
              <w:rPr>
                <w:rFonts w:ascii="PT Astra Serif" w:hAnsi="PT Astra Serif"/>
                <w:sz w:val="24"/>
                <w:szCs w:val="24"/>
              </w:rPr>
              <w:t>и</w:t>
            </w:r>
            <w:proofErr w:type="gramEnd"/>
            <w:r w:rsidRPr="00744A04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Своевременность подготовки и размещения актуальной информации</w:t>
            </w:r>
          </w:p>
        </w:tc>
        <w:tc>
          <w:tcPr>
            <w:tcW w:w="1949" w:type="dxa"/>
            <w:vMerge w:val="restart"/>
            <w:shd w:val="clear" w:color="auto" w:fill="auto"/>
            <w:vAlign w:val="center"/>
          </w:tcPr>
          <w:p w:rsidR="009D50B1" w:rsidRPr="00EB44DE" w:rsidRDefault="0090314B" w:rsidP="0090314B">
            <w:pPr>
              <w:spacing w:line="240" w:lineRule="auto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ведущий специалист-эксперт по </w:t>
            </w:r>
            <w:r w:rsidR="009D50B1">
              <w:rPr>
                <w:rFonts w:ascii="PT Astra Serif" w:hAnsi="PT Astra Serif"/>
                <w:sz w:val="24"/>
                <w:szCs w:val="24"/>
              </w:rPr>
              <w:t>муниципальной собственности и земельным отношениям</w:t>
            </w:r>
          </w:p>
        </w:tc>
      </w:tr>
      <w:tr w:rsidR="009D50B1" w:rsidRPr="00744A04" w:rsidTr="00293FC9">
        <w:trPr>
          <w:trHeight w:val="1034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9D50B1" w:rsidRPr="00744A04" w:rsidRDefault="009D50B1" w:rsidP="00293FC9">
            <w:pPr>
              <w:spacing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9D50B1" w:rsidRPr="00744A04" w:rsidRDefault="009D50B1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 xml:space="preserve">Размещение на официальном сайте администрации МО </w:t>
            </w:r>
            <w:r w:rsidR="0090314B">
              <w:rPr>
                <w:rFonts w:ascii="PT Astra Serif" w:hAnsi="PT Astra Serif"/>
                <w:sz w:val="24"/>
                <w:szCs w:val="24"/>
              </w:rPr>
              <w:t>«Новомайнское</w:t>
            </w:r>
            <w:r w:rsidRPr="00A50630">
              <w:rPr>
                <w:rFonts w:ascii="PT Astra Serif" w:hAnsi="PT Astra Serif"/>
                <w:sz w:val="24"/>
                <w:szCs w:val="24"/>
              </w:rPr>
              <w:t xml:space="preserve"> городское поселение» Мелекесского района Ульяновской области</w:t>
            </w:r>
            <w:r w:rsidRPr="00744A04">
              <w:rPr>
                <w:rFonts w:ascii="PT Astra Serif" w:hAnsi="PT Astra Serif"/>
                <w:sz w:val="24"/>
                <w:szCs w:val="24"/>
              </w:rPr>
              <w:t xml:space="preserve"> в информационно-телекоммуникационной сети «Интернет»: 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9" w:type="dxa"/>
            <w:vMerge/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D50B1" w:rsidRPr="00744A04" w:rsidTr="00293FC9">
        <w:tc>
          <w:tcPr>
            <w:tcW w:w="675" w:type="dxa"/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3827" w:type="dxa"/>
            <w:shd w:val="clear" w:color="auto" w:fill="auto"/>
          </w:tcPr>
          <w:p w:rsidR="009D50B1" w:rsidRPr="00744A04" w:rsidRDefault="009D50B1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перечней нормативно-правовых актов или их отдельных частей, содержащих обязательные требования, оценка соблюдения которых является предмет муниципального земельного контроля;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9" w:type="dxa"/>
            <w:vMerge/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D50B1" w:rsidRPr="00744A04" w:rsidTr="00293FC9">
        <w:tc>
          <w:tcPr>
            <w:tcW w:w="675" w:type="dxa"/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3827" w:type="dxa"/>
            <w:shd w:val="clear" w:color="auto" w:fill="auto"/>
          </w:tcPr>
          <w:p w:rsidR="009D50B1" w:rsidRPr="00744A04" w:rsidRDefault="009D50B1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текстов соответствующих нормативно-правовых актов;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В течени</w:t>
            </w:r>
            <w:proofErr w:type="gramStart"/>
            <w:r w:rsidRPr="00744A04">
              <w:rPr>
                <w:rFonts w:ascii="PT Astra Serif" w:hAnsi="PT Astra Serif"/>
                <w:sz w:val="24"/>
                <w:szCs w:val="24"/>
              </w:rPr>
              <w:t>и</w:t>
            </w:r>
            <w:proofErr w:type="gramEnd"/>
            <w:r w:rsidRPr="00744A04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9D50B1" w:rsidRPr="00744A04" w:rsidRDefault="00A9083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ведущий </w:t>
            </w:r>
            <w:r w:rsidR="009D50B1">
              <w:rPr>
                <w:rFonts w:ascii="PT Astra Serif" w:hAnsi="PT Astra Serif"/>
                <w:sz w:val="24"/>
                <w:szCs w:val="24"/>
              </w:rPr>
              <w:t>юрисконсульт</w:t>
            </w:r>
          </w:p>
        </w:tc>
      </w:tr>
      <w:tr w:rsidR="009D50B1" w:rsidRPr="00744A04" w:rsidTr="00293FC9">
        <w:tc>
          <w:tcPr>
            <w:tcW w:w="675" w:type="dxa"/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1.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744A04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9D50B1" w:rsidRPr="00744A04" w:rsidRDefault="009D50B1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программы по профилактики нарушений.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9D50B1" w:rsidRPr="00744A04" w:rsidRDefault="00A9083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ведущий </w:t>
            </w:r>
            <w:r w:rsidR="009D50B1">
              <w:rPr>
                <w:rFonts w:ascii="PT Astra Serif" w:hAnsi="PT Astra Serif"/>
                <w:sz w:val="24"/>
                <w:szCs w:val="24"/>
              </w:rPr>
              <w:t>юрисконсульт</w:t>
            </w:r>
          </w:p>
        </w:tc>
      </w:tr>
      <w:tr w:rsidR="009D50B1" w:rsidRPr="00744A04" w:rsidTr="00293FC9">
        <w:trPr>
          <w:trHeight w:val="109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D50B1" w:rsidRPr="00744A04" w:rsidRDefault="009D50B1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Информирование юридических лиц, индивидуальных предпринимателей и граждан по вопросам соблюдения обязательных требований: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Июль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Своевременность подготовки и размещение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90314B" w:rsidRDefault="0090314B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ведущий </w:t>
            </w:r>
          </w:p>
          <w:p w:rsidR="009D50B1" w:rsidRPr="00744A04" w:rsidRDefault="0090314B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специалист-эксперт по муниципальной собственности и земельным отношениям</w:t>
            </w:r>
          </w:p>
        </w:tc>
      </w:tr>
      <w:tr w:rsidR="009D50B1" w:rsidRPr="00744A04" w:rsidTr="00293FC9">
        <w:tc>
          <w:tcPr>
            <w:tcW w:w="675" w:type="dxa"/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2.</w:t>
            </w:r>
            <w:r w:rsidR="004F645B">
              <w:rPr>
                <w:rFonts w:ascii="PT Astra Serif" w:hAnsi="PT Astra Serif"/>
                <w:sz w:val="24"/>
                <w:szCs w:val="24"/>
              </w:rPr>
              <w:t>1</w:t>
            </w:r>
            <w:r w:rsidRPr="00744A04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9D50B1" w:rsidRPr="00744A04" w:rsidRDefault="009D50B1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разъяснительная работа в средствах массовой информации;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В течени</w:t>
            </w:r>
            <w:proofErr w:type="gramStart"/>
            <w:r w:rsidRPr="00744A04">
              <w:rPr>
                <w:rFonts w:ascii="PT Astra Serif" w:hAnsi="PT Astra Serif"/>
                <w:sz w:val="24"/>
                <w:szCs w:val="24"/>
              </w:rPr>
              <w:t>и</w:t>
            </w:r>
            <w:proofErr w:type="gramEnd"/>
            <w:r w:rsidRPr="00744A04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Своевременность (по мере необходимости)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90314B" w:rsidRDefault="0090314B" w:rsidP="0090314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ведущий </w:t>
            </w:r>
          </w:p>
          <w:p w:rsidR="009D50B1" w:rsidRPr="00744A04" w:rsidRDefault="0090314B" w:rsidP="0090314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специалист-эксперт по муниципальной собственности и земельным отношениям</w:t>
            </w:r>
          </w:p>
        </w:tc>
      </w:tr>
      <w:tr w:rsidR="009D50B1" w:rsidRPr="00744A04" w:rsidTr="00293FC9">
        <w:tc>
          <w:tcPr>
            <w:tcW w:w="675" w:type="dxa"/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К</w:t>
            </w:r>
            <w:r w:rsidRPr="00744A04">
              <w:rPr>
                <w:rFonts w:ascii="PT Astra Serif" w:hAnsi="PT Astra Serif"/>
                <w:b/>
                <w:sz w:val="24"/>
                <w:szCs w:val="24"/>
              </w:rPr>
              <w:t>онсультирование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В течени</w:t>
            </w:r>
            <w:proofErr w:type="gramStart"/>
            <w:r w:rsidRPr="00744A04">
              <w:rPr>
                <w:rFonts w:ascii="PT Astra Serif" w:hAnsi="PT Astra Serif"/>
                <w:sz w:val="24"/>
                <w:szCs w:val="24"/>
              </w:rPr>
              <w:t>и</w:t>
            </w:r>
            <w:proofErr w:type="gramEnd"/>
            <w:r w:rsidRPr="00744A0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44A04">
              <w:rPr>
                <w:rFonts w:ascii="PT Astra Serif" w:hAnsi="PT Astra Serif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Своевременность </w:t>
            </w:r>
            <w:r w:rsidRPr="00744A04">
              <w:rPr>
                <w:rFonts w:ascii="PT Astra Serif" w:hAnsi="PT Astra Serif"/>
                <w:sz w:val="24"/>
                <w:szCs w:val="24"/>
              </w:rPr>
              <w:lastRenderedPageBreak/>
              <w:t>(по мере необходимости)</w:t>
            </w:r>
          </w:p>
        </w:tc>
        <w:tc>
          <w:tcPr>
            <w:tcW w:w="1949" w:type="dxa"/>
            <w:vMerge w:val="restart"/>
            <w:shd w:val="clear" w:color="auto" w:fill="auto"/>
            <w:vAlign w:val="center"/>
          </w:tcPr>
          <w:p w:rsidR="0090314B" w:rsidRDefault="0090314B" w:rsidP="0090314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ведущий </w:t>
            </w:r>
          </w:p>
          <w:p w:rsidR="009D50B1" w:rsidRPr="00744A04" w:rsidRDefault="0090314B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специалист-эксперт по муниципальной собственности и земельным отношениям</w:t>
            </w:r>
          </w:p>
        </w:tc>
      </w:tr>
      <w:tr w:rsidR="009D50B1" w:rsidRPr="00744A04" w:rsidTr="00293FC9">
        <w:trPr>
          <w:trHeight w:val="828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</w:tcPr>
          <w:p w:rsidR="009D50B1" w:rsidRPr="00744A04" w:rsidRDefault="009D50B1" w:rsidP="00293FC9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Pr="00744A04">
              <w:rPr>
                <w:rFonts w:ascii="PT Astra Serif" w:hAnsi="PT Astra Serif"/>
                <w:sz w:val="24"/>
                <w:szCs w:val="24"/>
              </w:rPr>
              <w:t>онсультирование должностным лицом органа муниципального контроля</w:t>
            </w: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D50B1" w:rsidRPr="00744A04" w:rsidTr="00293FC9">
        <w:tc>
          <w:tcPr>
            <w:tcW w:w="675" w:type="dxa"/>
            <w:shd w:val="clear" w:color="auto" w:fill="auto"/>
            <w:vAlign w:val="center"/>
          </w:tcPr>
          <w:p w:rsidR="009D50B1" w:rsidRPr="00E9398C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Ш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9D50B1" w:rsidRPr="00744A04" w:rsidRDefault="009D50B1" w:rsidP="00293FC9">
            <w:pPr>
              <w:spacing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744A04">
              <w:rPr>
                <w:rFonts w:ascii="PT Astra Serif" w:hAnsi="PT Astra Serif"/>
                <w:b/>
                <w:sz w:val="24"/>
                <w:szCs w:val="24"/>
              </w:rPr>
              <w:t>Проведение профилактических визитов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В течени</w:t>
            </w:r>
            <w:proofErr w:type="gramStart"/>
            <w:r w:rsidRPr="00744A04">
              <w:rPr>
                <w:rFonts w:ascii="PT Astra Serif" w:hAnsi="PT Astra Serif"/>
                <w:sz w:val="24"/>
                <w:szCs w:val="24"/>
              </w:rPr>
              <w:t>и</w:t>
            </w:r>
            <w:proofErr w:type="gramEnd"/>
            <w:r w:rsidRPr="00744A04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50B1" w:rsidRPr="00744A04" w:rsidRDefault="009D50B1" w:rsidP="00293FC9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4A04">
              <w:rPr>
                <w:rFonts w:ascii="PT Astra Serif" w:hAnsi="PT Astra Serif"/>
                <w:sz w:val="24"/>
                <w:szCs w:val="24"/>
              </w:rPr>
              <w:t>Правомерное проведение по мере необходимости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90314B" w:rsidRDefault="0090314B" w:rsidP="0090314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ведущий </w:t>
            </w:r>
          </w:p>
          <w:p w:rsidR="009D50B1" w:rsidRPr="00744A04" w:rsidRDefault="0090314B" w:rsidP="0090314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специалист-эксперт по муниципальной собственности и земельным отношениям</w:t>
            </w:r>
          </w:p>
        </w:tc>
      </w:tr>
    </w:tbl>
    <w:p w:rsidR="009D50B1" w:rsidRDefault="009D50B1" w:rsidP="009D50B1">
      <w:pPr>
        <w:spacing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</w:p>
    <w:p w:rsidR="009D50B1" w:rsidRPr="004F7C9D" w:rsidRDefault="009D50B1" w:rsidP="009D50B1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PT Astra Serif" w:hAnsi="PT Astra Serif"/>
          <w:b/>
        </w:rPr>
      </w:pPr>
      <w:r w:rsidRPr="004F7C9D">
        <w:rPr>
          <w:rFonts w:ascii="PT Astra Serif" w:hAnsi="PT Astra Serif"/>
          <w:b/>
        </w:rPr>
        <w:t>Оценка эффективности Программы</w:t>
      </w:r>
    </w:p>
    <w:p w:rsidR="009D50B1" w:rsidRDefault="009D50B1" w:rsidP="009D50B1">
      <w:pPr>
        <w:spacing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Оценка эффективности Программы, соблюдение которой оценивается администрацией МО </w:t>
      </w:r>
      <w:r w:rsidRPr="00A50630">
        <w:rPr>
          <w:rFonts w:ascii="PT Astra Serif" w:hAnsi="PT Astra Serif"/>
          <w:sz w:val="24"/>
          <w:szCs w:val="24"/>
        </w:rPr>
        <w:t>«</w:t>
      </w:r>
      <w:r w:rsidR="0090314B">
        <w:rPr>
          <w:rFonts w:ascii="PT Astra Serif" w:hAnsi="PT Astra Serif"/>
        </w:rPr>
        <w:t>Новомайнское</w:t>
      </w:r>
      <w:r w:rsidRPr="00EE31B7">
        <w:rPr>
          <w:rFonts w:ascii="PT Astra Serif" w:hAnsi="PT Astra Serif"/>
        </w:rPr>
        <w:t xml:space="preserve"> городское поселение» Мелекесского района Ульяновской области при проведении мероприятий по осуществлению контроля и профилактике нарушений обязательных требований</w:t>
      </w:r>
      <w:r>
        <w:rPr>
          <w:rFonts w:ascii="PT Astra Serif" w:hAnsi="PT Astra Serif"/>
        </w:rPr>
        <w:t>, требований, установленных муниципальными правовыми актами в 2022 году, проводится по итогам работы за год, путем следующего расчета:</w:t>
      </w:r>
    </w:p>
    <w:p w:rsidR="009D50B1" w:rsidRDefault="009D50B1" w:rsidP="009D50B1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Увеличение количества субъектов (юридических лиц, индивидуальных предпринимателей и граждан), устранивших нарушения, выявленные в результате контрольно-надзорных мероприятий. Показатель рассчитывается как отношение количества субъектов, устранивших нарушения  в отчетном году, к количеству субъектов, допустивших нарушения в отчетном году и сравнивается с данными предыдущего года;</w:t>
      </w:r>
    </w:p>
    <w:p w:rsidR="009D50B1" w:rsidRPr="004D2E94" w:rsidRDefault="009D50B1" w:rsidP="009D50B1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Увеличение количества </w:t>
      </w:r>
      <w:r w:rsidRPr="004D2E94">
        <w:rPr>
          <w:rFonts w:ascii="PT Astra Serif" w:hAnsi="PT Astra Serif"/>
        </w:rPr>
        <w:t>консультирований и информирований о недопустимости нарушения обязательных требований, требований, установленных муниципальными правовыми актами к общему количеству обследований. Показатель рассчитывается  как отношение количества консультирований и (или) информирований в отчетном году к общему количеству обследований и к уровню предыдущего года.</w:t>
      </w:r>
    </w:p>
    <w:p w:rsidR="009D50B1" w:rsidRPr="004D2E94" w:rsidRDefault="009D50B1" w:rsidP="009D50B1">
      <w:pPr>
        <w:spacing w:line="240" w:lineRule="auto"/>
        <w:ind w:left="709"/>
        <w:jc w:val="both"/>
        <w:rPr>
          <w:rFonts w:ascii="PT Astra Serif" w:hAnsi="PT Astra Serif"/>
        </w:rPr>
      </w:pPr>
      <w:r w:rsidRPr="004D2E94">
        <w:rPr>
          <w:rFonts w:ascii="PT Astra Serif" w:hAnsi="PT Astra Serif"/>
        </w:rPr>
        <w:t>Ожидаемый результат от реализации Программы:</w:t>
      </w:r>
    </w:p>
    <w:p w:rsidR="009D50B1" w:rsidRPr="004D2E94" w:rsidRDefault="009D50B1" w:rsidP="009D50B1">
      <w:pPr>
        <w:spacing w:line="240" w:lineRule="auto"/>
        <w:ind w:left="709"/>
        <w:jc w:val="both"/>
        <w:rPr>
          <w:rFonts w:ascii="PT Astra Serif" w:hAnsi="PT Astra Serif"/>
        </w:rPr>
      </w:pPr>
      <w:r w:rsidRPr="004D2E94">
        <w:rPr>
          <w:rFonts w:ascii="PT Astra Serif" w:hAnsi="PT Astra Serif"/>
        </w:rPr>
        <w:t>- уменьшение административного давления на подконтрольные субъекты;</w:t>
      </w:r>
    </w:p>
    <w:p w:rsidR="009D50B1" w:rsidRPr="004D2E94" w:rsidRDefault="009D50B1" w:rsidP="009D50B1">
      <w:pPr>
        <w:spacing w:line="240" w:lineRule="auto"/>
        <w:ind w:left="709"/>
        <w:jc w:val="both"/>
        <w:rPr>
          <w:rFonts w:ascii="PT Astra Serif" w:hAnsi="PT Astra Serif"/>
        </w:rPr>
      </w:pPr>
      <w:r w:rsidRPr="004D2E94">
        <w:rPr>
          <w:rFonts w:ascii="PT Astra Serif" w:hAnsi="PT Astra Serif"/>
        </w:rPr>
        <w:t>- сокращение количества выявленных нарушений;</w:t>
      </w:r>
    </w:p>
    <w:p w:rsidR="009D50B1" w:rsidRPr="004D2E94" w:rsidRDefault="009D50B1" w:rsidP="009D50B1">
      <w:pPr>
        <w:spacing w:line="240" w:lineRule="auto"/>
        <w:ind w:firstLine="709"/>
        <w:jc w:val="both"/>
        <w:rPr>
          <w:rFonts w:ascii="PT Astra Serif" w:hAnsi="PT Astra Serif"/>
        </w:rPr>
      </w:pPr>
      <w:r w:rsidRPr="004D2E94">
        <w:rPr>
          <w:rFonts w:ascii="PT Astra Serif" w:hAnsi="PT Astra Serif"/>
        </w:rPr>
        <w:t>- увеличение количества субъектов, осуществляющих действия согласно полученной информации по консультированию и (или) информированию о недопустимости нарушений обязательных требований, требований, установленных муниципальными правовыми актами.</w:t>
      </w:r>
    </w:p>
    <w:p w:rsidR="009D50B1" w:rsidRPr="004D2E94" w:rsidRDefault="009D50B1" w:rsidP="009D50B1">
      <w:pPr>
        <w:spacing w:line="240" w:lineRule="auto"/>
        <w:ind w:firstLine="708"/>
        <w:jc w:val="both"/>
        <w:rPr>
          <w:rFonts w:ascii="PT Astra Serif" w:hAnsi="PT Astra Serif"/>
        </w:rPr>
      </w:pPr>
      <w:r w:rsidRPr="004D2E94">
        <w:rPr>
          <w:rFonts w:ascii="PT Astra Serif" w:hAnsi="PT Astra Serif"/>
        </w:rPr>
        <w:t>Целевые показатели результативности мероприятий и ожидаемый результат от реализации Программы оценивается по следующим показателям.</w:t>
      </w:r>
    </w:p>
    <w:p w:rsidR="009D50B1" w:rsidRPr="004D2E94" w:rsidRDefault="009D50B1" w:rsidP="009D50B1">
      <w:pPr>
        <w:spacing w:line="240" w:lineRule="auto"/>
        <w:ind w:firstLine="708"/>
        <w:jc w:val="both"/>
        <w:rPr>
          <w:rFonts w:ascii="PT Astra Serif" w:hAnsi="PT Astra Serif"/>
        </w:rPr>
      </w:pPr>
      <w:r w:rsidRPr="004D2E94">
        <w:rPr>
          <w:rFonts w:ascii="PT Astra Serif" w:hAnsi="PT Astra Serif"/>
        </w:rPr>
        <w:t>Целевые показатели эффективности:</w:t>
      </w:r>
    </w:p>
    <w:p w:rsidR="009D50B1" w:rsidRPr="004D2E94" w:rsidRDefault="009D50B1" w:rsidP="009D50B1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PT Astra Serif" w:hAnsi="PT Astra Serif"/>
        </w:rPr>
      </w:pPr>
      <w:r w:rsidRPr="004D2E94">
        <w:rPr>
          <w:rFonts w:ascii="PT Astra Serif" w:hAnsi="PT Astra Serif"/>
        </w:rPr>
        <w:t>Увеличение доли субъектов  (юридических лиц, индивидуальных предпринимателей и граждан), устранивших нарушения, выявленные в результате контрольно-надзорных мероприятий по сравнению с предыдущим годом;</w:t>
      </w:r>
    </w:p>
    <w:p w:rsidR="009D50B1" w:rsidRDefault="009D50B1" w:rsidP="009D50B1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PT Astra Serif" w:hAnsi="PT Astra Serif"/>
        </w:rPr>
      </w:pPr>
      <w:r w:rsidRPr="004D2E94">
        <w:rPr>
          <w:rFonts w:ascii="PT Astra Serif" w:hAnsi="PT Astra Serif"/>
        </w:rPr>
        <w:t>Увеличение количества консультирований и (или) информирований о недопустимости нарушения обязательных требований, требований,</w:t>
      </w:r>
      <w:r>
        <w:rPr>
          <w:rFonts w:ascii="PT Astra Serif" w:hAnsi="PT Astra Serif"/>
        </w:rPr>
        <w:t xml:space="preserve"> установленных муниципальными правовыми актами по сравнению с предыдущим годом.</w:t>
      </w:r>
    </w:p>
    <w:p w:rsidR="009D50B1" w:rsidRDefault="009D50B1" w:rsidP="009D50B1">
      <w:pPr>
        <w:spacing w:line="240" w:lineRule="auto"/>
        <w:jc w:val="center"/>
        <w:rPr>
          <w:rFonts w:eastAsia="Times New Roman"/>
          <w:b/>
          <w:lang w:eastAsia="ru-RU"/>
        </w:rPr>
      </w:pPr>
    </w:p>
    <w:p w:rsidR="009D50B1" w:rsidRDefault="009D50B1" w:rsidP="009D50B1">
      <w:pPr>
        <w:spacing w:line="240" w:lineRule="auto"/>
        <w:jc w:val="center"/>
        <w:rPr>
          <w:rFonts w:eastAsia="Times New Roman"/>
          <w:b/>
          <w:lang w:eastAsia="ru-RU"/>
        </w:rPr>
      </w:pPr>
    </w:p>
    <w:p w:rsidR="009D50B1" w:rsidRDefault="009D50B1" w:rsidP="009D50B1">
      <w:pPr>
        <w:spacing w:line="240" w:lineRule="auto"/>
        <w:jc w:val="center"/>
        <w:rPr>
          <w:rFonts w:eastAsia="Times New Roman"/>
          <w:b/>
          <w:lang w:eastAsia="ru-RU"/>
        </w:rPr>
      </w:pPr>
    </w:p>
    <w:p w:rsidR="009D50B1" w:rsidRDefault="009D50B1" w:rsidP="009D50B1">
      <w:pPr>
        <w:spacing w:line="240" w:lineRule="auto"/>
        <w:jc w:val="center"/>
        <w:rPr>
          <w:rFonts w:eastAsia="Times New Roman"/>
          <w:b/>
          <w:lang w:eastAsia="ru-RU"/>
        </w:rPr>
      </w:pPr>
    </w:p>
    <w:p w:rsidR="009D50B1" w:rsidRPr="00D239AD" w:rsidRDefault="009D50B1" w:rsidP="009D50B1">
      <w:pPr>
        <w:spacing w:line="240" w:lineRule="auto"/>
        <w:jc w:val="center"/>
        <w:rPr>
          <w:rFonts w:eastAsia="Times New Roman"/>
          <w:b/>
          <w:lang w:eastAsia="ru-RU"/>
        </w:rPr>
      </w:pPr>
      <w:r w:rsidRPr="00D239AD">
        <w:rPr>
          <w:rFonts w:eastAsia="Times New Roman"/>
          <w:b/>
          <w:lang w:eastAsia="ru-RU"/>
        </w:rPr>
        <w:t>ПОЯСНИТЕЛЬНАЯ ЗАПИСКА</w:t>
      </w:r>
    </w:p>
    <w:p w:rsidR="009D50B1" w:rsidRPr="00D239AD" w:rsidRDefault="009D50B1" w:rsidP="009D50B1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eastAsia="Times New Roman"/>
          <w:b/>
          <w:lang w:eastAsia="ru-RU"/>
        </w:rPr>
      </w:pPr>
      <w:r w:rsidRPr="00D239AD">
        <w:rPr>
          <w:rFonts w:eastAsia="Times New Roman"/>
          <w:b/>
          <w:lang w:eastAsia="ru-RU"/>
        </w:rPr>
        <w:t xml:space="preserve">к проекту постановления администрации муниципального образования </w:t>
      </w:r>
      <w:r w:rsidRPr="00A50630">
        <w:rPr>
          <w:rFonts w:ascii="PT Astra Serif" w:hAnsi="PT Astra Serif"/>
          <w:sz w:val="24"/>
          <w:szCs w:val="24"/>
        </w:rPr>
        <w:t>«</w:t>
      </w:r>
      <w:r w:rsidR="00577A3E">
        <w:rPr>
          <w:rFonts w:ascii="PT Astra Serif" w:hAnsi="PT Astra Serif"/>
          <w:b/>
        </w:rPr>
        <w:t>Новомайнское</w:t>
      </w:r>
      <w:r w:rsidRPr="00CC4A2E">
        <w:rPr>
          <w:rFonts w:ascii="PT Astra Serif" w:hAnsi="PT Astra Serif"/>
          <w:b/>
        </w:rPr>
        <w:t xml:space="preserve"> городское поселение» Мелекесского района Ульяновской области</w:t>
      </w:r>
      <w:r w:rsidRPr="00D239AD">
        <w:rPr>
          <w:rFonts w:eastAsia="Times New Roman"/>
          <w:b/>
          <w:lang w:eastAsia="ru-RU"/>
        </w:rPr>
        <w:t xml:space="preserve"> «Об утверждении Программы профилактики рисков причинения вреда (ущерба) охраняемым законом ценностям по </w:t>
      </w:r>
      <w:r w:rsidRPr="004D2E94">
        <w:rPr>
          <w:rFonts w:eastAsia="Times New Roman"/>
          <w:b/>
          <w:lang w:eastAsia="ru-RU"/>
        </w:rPr>
        <w:t xml:space="preserve">муниципальному контролю на автомобильном транспорте, и в дорожном хозяйстве на 2022 год на территории </w:t>
      </w:r>
      <w:r w:rsidRPr="00D239AD">
        <w:rPr>
          <w:rFonts w:eastAsia="Times New Roman"/>
          <w:b/>
          <w:lang w:eastAsia="ru-RU"/>
        </w:rPr>
        <w:t xml:space="preserve">муниципального образования </w:t>
      </w:r>
      <w:r w:rsidRPr="00A50630">
        <w:rPr>
          <w:rFonts w:ascii="PT Astra Serif" w:hAnsi="PT Astra Serif"/>
          <w:sz w:val="24"/>
          <w:szCs w:val="24"/>
        </w:rPr>
        <w:t>«</w:t>
      </w:r>
      <w:r w:rsidR="00577A3E">
        <w:rPr>
          <w:rFonts w:ascii="PT Astra Serif" w:hAnsi="PT Astra Serif"/>
          <w:b/>
        </w:rPr>
        <w:t>Новомайнское</w:t>
      </w:r>
      <w:r w:rsidRPr="00CC4A2E">
        <w:rPr>
          <w:rFonts w:ascii="PT Astra Serif" w:hAnsi="PT Astra Serif"/>
          <w:b/>
        </w:rPr>
        <w:t xml:space="preserve"> городское поселение» Мелекесского района Ульяновской области</w:t>
      </w:r>
      <w:r w:rsidRPr="00D239AD">
        <w:rPr>
          <w:rFonts w:eastAsia="Times New Roman"/>
          <w:b/>
          <w:lang w:eastAsia="ru-RU"/>
        </w:rPr>
        <w:t>»</w:t>
      </w:r>
    </w:p>
    <w:p w:rsidR="009D50B1" w:rsidRPr="00D239AD" w:rsidRDefault="009D50B1" w:rsidP="009D50B1">
      <w:pPr>
        <w:spacing w:line="240" w:lineRule="auto"/>
        <w:jc w:val="center"/>
        <w:rPr>
          <w:rFonts w:eastAsia="Times New Roman"/>
          <w:b/>
          <w:bCs/>
          <w:lang w:eastAsia="ru-RU"/>
        </w:rPr>
      </w:pPr>
    </w:p>
    <w:p w:rsidR="009D50B1" w:rsidRPr="00D239AD" w:rsidRDefault="009D50B1" w:rsidP="009D50B1">
      <w:pPr>
        <w:spacing w:line="240" w:lineRule="auto"/>
        <w:jc w:val="both"/>
        <w:rPr>
          <w:rFonts w:eastAsia="Times New Roman"/>
          <w:lang w:eastAsia="ru-RU"/>
        </w:rPr>
      </w:pPr>
    </w:p>
    <w:p w:rsidR="009D50B1" w:rsidRDefault="009D50B1" w:rsidP="009D50B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bCs/>
          <w:lang w:eastAsia="ru-RU"/>
        </w:rPr>
      </w:pPr>
      <w:proofErr w:type="gramStart"/>
      <w:r w:rsidRPr="00D239AD">
        <w:rPr>
          <w:rFonts w:eastAsia="Times New Roman"/>
          <w:bCs/>
          <w:lang w:eastAsia="ru-RU"/>
        </w:rPr>
        <w:t xml:space="preserve">Проект постановления администрации муниципального образования </w:t>
      </w:r>
      <w:r w:rsidR="00577A3E">
        <w:rPr>
          <w:rFonts w:ascii="PT Astra Serif" w:hAnsi="PT Astra Serif"/>
          <w:sz w:val="24"/>
          <w:szCs w:val="24"/>
        </w:rPr>
        <w:t xml:space="preserve"> «</w:t>
      </w:r>
      <w:r w:rsidR="00577A3E" w:rsidRPr="00577A3E">
        <w:rPr>
          <w:rFonts w:ascii="PT Astra Serif" w:hAnsi="PT Astra Serif"/>
        </w:rPr>
        <w:t xml:space="preserve">Новомайнское </w:t>
      </w:r>
      <w:r w:rsidRPr="00EE31B7">
        <w:rPr>
          <w:rFonts w:ascii="PT Astra Serif" w:hAnsi="PT Astra Serif"/>
        </w:rPr>
        <w:t>городское поселение» Мелекесского района Ульяновской области</w:t>
      </w:r>
      <w:r w:rsidRPr="00D239AD">
        <w:rPr>
          <w:rFonts w:eastAsia="Times New Roman"/>
          <w:bCs/>
          <w:lang w:eastAsia="ru-RU"/>
        </w:rPr>
        <w:t xml:space="preserve"> «Об утверждении Программы профилактики рисков причинения вреда (ущерба) охраняемым законом ценностям по </w:t>
      </w:r>
      <w:r w:rsidRPr="004D2E94">
        <w:rPr>
          <w:rFonts w:eastAsia="Times New Roman"/>
          <w:bCs/>
          <w:lang w:eastAsia="ru-RU"/>
        </w:rPr>
        <w:t xml:space="preserve">муниципальному контролю на автомобильном транспорте, и в дорожном хозяйстве на 2022 год на территории </w:t>
      </w:r>
      <w:r w:rsidR="00577A3E">
        <w:rPr>
          <w:rFonts w:eastAsia="Times New Roman"/>
          <w:bCs/>
          <w:lang w:eastAsia="ru-RU"/>
        </w:rPr>
        <w:t xml:space="preserve">муниципального образования </w:t>
      </w:r>
      <w:r w:rsidRPr="00A50630">
        <w:rPr>
          <w:rFonts w:ascii="PT Astra Serif" w:hAnsi="PT Astra Serif"/>
          <w:sz w:val="24"/>
          <w:szCs w:val="24"/>
        </w:rPr>
        <w:t>«</w:t>
      </w:r>
      <w:r w:rsidR="00577A3E">
        <w:rPr>
          <w:rFonts w:ascii="PT Astra Serif" w:hAnsi="PT Astra Serif"/>
        </w:rPr>
        <w:t>Новомайнское</w:t>
      </w:r>
      <w:r w:rsidRPr="00EE31B7">
        <w:rPr>
          <w:rFonts w:ascii="PT Astra Serif" w:hAnsi="PT Astra Serif"/>
        </w:rPr>
        <w:t xml:space="preserve"> городское поселение» Мелекесского района Ульяновской области</w:t>
      </w:r>
      <w:r w:rsidRPr="00D239AD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 xml:space="preserve">разработан в соответствии </w:t>
      </w:r>
      <w:r w:rsidRPr="00D239AD">
        <w:rPr>
          <w:rFonts w:eastAsia="Times New Roman"/>
          <w:bCs/>
          <w:lang w:eastAsia="ru-RU"/>
        </w:rPr>
        <w:t>со статьей 44 Федерального закона от 31.07.2020 № 248-ФЗ «О государственном</w:t>
      </w:r>
      <w:proofErr w:type="gramEnd"/>
      <w:r w:rsidRPr="00D239AD">
        <w:rPr>
          <w:rFonts w:eastAsia="Times New Roman"/>
          <w:bCs/>
          <w:lang w:eastAsia="ru-RU"/>
        </w:rPr>
        <w:t xml:space="preserve"> </w:t>
      </w:r>
      <w:proofErr w:type="gramStart"/>
      <w:r w:rsidRPr="00D239AD">
        <w:rPr>
          <w:rFonts w:eastAsia="Times New Roman"/>
          <w:bCs/>
          <w:lang w:eastAsia="ru-RU"/>
        </w:rPr>
        <w:t>контроле (надзоре) и муниципальном контроле в Российской Федерации», руководствуясь подпунктом 20 пункта 1 статьи 14 Федерального закона от 06.10.2003 №131-ФЗ "Об общих принципах организации местного самоуправления в Российской Федерации",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Times New Roman"/>
          <w:bCs/>
          <w:lang w:eastAsia="ru-RU"/>
        </w:rPr>
        <w:t>.</w:t>
      </w:r>
      <w:proofErr w:type="gramEnd"/>
    </w:p>
    <w:p w:rsidR="009D50B1" w:rsidRPr="00D239AD" w:rsidRDefault="009D50B1" w:rsidP="009D50B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bCs/>
          <w:lang w:eastAsia="ru-RU"/>
        </w:rPr>
      </w:pPr>
      <w:r w:rsidRPr="00D239AD">
        <w:rPr>
          <w:rFonts w:eastAsia="Times New Roman"/>
          <w:bCs/>
          <w:lang w:eastAsia="ru-RU"/>
        </w:rPr>
        <w:t>Проект</w:t>
      </w:r>
      <w:r>
        <w:rPr>
          <w:rFonts w:eastAsia="Times New Roman"/>
          <w:bCs/>
          <w:lang w:eastAsia="ru-RU"/>
        </w:rPr>
        <w:t>ом</w:t>
      </w:r>
      <w:r w:rsidRPr="00D239AD">
        <w:rPr>
          <w:rFonts w:eastAsia="Times New Roman"/>
          <w:bCs/>
          <w:lang w:eastAsia="ru-RU"/>
        </w:rPr>
        <w:t xml:space="preserve"> постановления </w:t>
      </w:r>
      <w:r>
        <w:rPr>
          <w:rFonts w:ascii="PT Astra Serif" w:hAnsi="PT Astra Serif"/>
        </w:rPr>
        <w:t>утверждается п</w:t>
      </w:r>
      <w:r w:rsidRPr="00D07DE8">
        <w:rPr>
          <w:rFonts w:ascii="PT Astra Serif" w:hAnsi="PT Astra Serif"/>
        </w:rPr>
        <w:t>рограмм</w:t>
      </w:r>
      <w:r>
        <w:rPr>
          <w:rFonts w:ascii="PT Astra Serif" w:hAnsi="PT Astra Serif"/>
        </w:rPr>
        <w:t>а</w:t>
      </w:r>
      <w:r w:rsidRPr="00D07DE8">
        <w:rPr>
          <w:rFonts w:ascii="PT Astra Serif" w:hAnsi="PT Astra Serif"/>
        </w:rPr>
        <w:t xml:space="preserve"> профилактики </w:t>
      </w:r>
      <w:r w:rsidRPr="00AB76A6">
        <w:rPr>
          <w:rFonts w:ascii="PT Astra Serif" w:hAnsi="PT Astra Serif"/>
        </w:rPr>
        <w:t xml:space="preserve">рисков причинения вреда (ущерба) охраняемым законом ценностям по </w:t>
      </w:r>
      <w:r w:rsidRPr="00E12B50">
        <w:rPr>
          <w:rFonts w:ascii="PT Astra Serif" w:hAnsi="PT Astra Serif"/>
        </w:rPr>
        <w:t>муниципальн</w:t>
      </w:r>
      <w:r>
        <w:rPr>
          <w:rFonts w:ascii="PT Astra Serif" w:hAnsi="PT Astra Serif"/>
        </w:rPr>
        <w:t>ому</w:t>
      </w:r>
      <w:r w:rsidRPr="00E12B50">
        <w:rPr>
          <w:rFonts w:ascii="PT Astra Serif" w:hAnsi="PT Astra Serif"/>
        </w:rPr>
        <w:t xml:space="preserve"> контрол</w:t>
      </w:r>
      <w:r>
        <w:rPr>
          <w:rFonts w:ascii="PT Astra Serif" w:hAnsi="PT Astra Serif"/>
        </w:rPr>
        <w:t>ю</w:t>
      </w:r>
      <w:r w:rsidRPr="00E12B50">
        <w:rPr>
          <w:rFonts w:ascii="PT Astra Serif" w:hAnsi="PT Astra Serif"/>
        </w:rPr>
        <w:t xml:space="preserve"> на автомобильном транспорте, и в дорожном хозяйстве</w:t>
      </w:r>
      <w:r w:rsidRPr="00AB76A6">
        <w:rPr>
          <w:rFonts w:ascii="PT Astra Serif" w:hAnsi="PT Astra Serif"/>
        </w:rPr>
        <w:t xml:space="preserve"> на 2022 год на территории</w:t>
      </w:r>
      <w:r>
        <w:rPr>
          <w:rFonts w:ascii="PT Astra Serif" w:hAnsi="PT Astra Serif"/>
        </w:rPr>
        <w:t xml:space="preserve"> </w:t>
      </w:r>
      <w:r w:rsidRPr="00AB76A6">
        <w:rPr>
          <w:rFonts w:ascii="PT Astra Serif" w:hAnsi="PT Astra Serif"/>
        </w:rPr>
        <w:t xml:space="preserve">муниципального образования </w:t>
      </w:r>
      <w:r w:rsidRPr="002A6036">
        <w:rPr>
          <w:rFonts w:ascii="PT Astra Serif" w:hAnsi="PT Astra Serif"/>
        </w:rPr>
        <w:t>«</w:t>
      </w:r>
      <w:r w:rsidR="00577A3E">
        <w:rPr>
          <w:rFonts w:ascii="PT Astra Serif" w:hAnsi="PT Astra Serif"/>
        </w:rPr>
        <w:t>Новомайнское</w:t>
      </w:r>
      <w:r>
        <w:rPr>
          <w:rFonts w:ascii="PT Astra Serif" w:hAnsi="PT Astra Serif"/>
        </w:rPr>
        <w:t xml:space="preserve"> городское</w:t>
      </w:r>
      <w:r w:rsidRPr="002A6036">
        <w:rPr>
          <w:rFonts w:ascii="PT Astra Serif" w:hAnsi="PT Astra Serif"/>
        </w:rPr>
        <w:t xml:space="preserve"> поселение» Мелекесского района Ульяновской области</w:t>
      </w:r>
      <w:r w:rsidRPr="00D239AD">
        <w:rPr>
          <w:rFonts w:eastAsia="Times New Roman"/>
          <w:bCs/>
          <w:lang w:eastAsia="ru-RU"/>
        </w:rPr>
        <w:t>.</w:t>
      </w:r>
    </w:p>
    <w:p w:rsidR="009D50B1" w:rsidRDefault="009D50B1" w:rsidP="009D50B1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eastAsia="Times New Roman"/>
          <w:bCs/>
          <w:lang w:eastAsia="ru-RU"/>
        </w:rPr>
      </w:pPr>
    </w:p>
    <w:p w:rsidR="009D50B1" w:rsidRDefault="009D50B1" w:rsidP="009D50B1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eastAsia="Times New Roman"/>
          <w:bCs/>
          <w:lang w:eastAsia="ru-RU"/>
        </w:rPr>
      </w:pPr>
    </w:p>
    <w:p w:rsidR="009D50B1" w:rsidRDefault="009D50B1" w:rsidP="009D50B1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eastAsia="Times New Roman"/>
          <w:bCs/>
          <w:lang w:eastAsia="ru-RU"/>
        </w:rPr>
      </w:pPr>
    </w:p>
    <w:p w:rsidR="009D50B1" w:rsidRPr="00D239AD" w:rsidRDefault="009D50B1" w:rsidP="009D50B1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Глава администрации                                     </w:t>
      </w:r>
      <w:r w:rsidR="00577A3E">
        <w:rPr>
          <w:rFonts w:eastAsia="Times New Roman"/>
          <w:bCs/>
          <w:lang w:eastAsia="ru-RU"/>
        </w:rPr>
        <w:t xml:space="preserve">                                    С.А. Бочкарев</w:t>
      </w:r>
    </w:p>
    <w:p w:rsidR="009D50B1" w:rsidRPr="00D239AD" w:rsidRDefault="009D50B1" w:rsidP="009D50B1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9D50B1" w:rsidRPr="00D239AD" w:rsidRDefault="009D50B1" w:rsidP="009D50B1">
      <w:pPr>
        <w:spacing w:line="276" w:lineRule="auto"/>
        <w:jc w:val="both"/>
        <w:rPr>
          <w:rFonts w:eastAsia="Times New Roman"/>
          <w:lang w:eastAsia="ru-RU"/>
        </w:rPr>
      </w:pPr>
    </w:p>
    <w:p w:rsidR="009D50B1" w:rsidRDefault="009D50B1" w:rsidP="009D50B1">
      <w:pPr>
        <w:spacing w:line="240" w:lineRule="auto"/>
        <w:jc w:val="both"/>
        <w:rPr>
          <w:rFonts w:ascii="PT Astra Serif" w:hAnsi="PT Astra Serif"/>
          <w:u w:val="single"/>
        </w:rPr>
      </w:pPr>
    </w:p>
    <w:p w:rsidR="00F32FE7" w:rsidRDefault="00F32FE7"/>
    <w:sectPr w:rsidR="00F32FE7" w:rsidSect="00A50630">
      <w:pgSz w:w="11906" w:h="16838"/>
      <w:pgMar w:top="426" w:right="567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2372"/>
    <w:multiLevelType w:val="hybridMultilevel"/>
    <w:tmpl w:val="9D72C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E44EE"/>
    <w:multiLevelType w:val="multilevel"/>
    <w:tmpl w:val="6394B9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C74238B"/>
    <w:multiLevelType w:val="hybridMultilevel"/>
    <w:tmpl w:val="7EDC1FA2"/>
    <w:lvl w:ilvl="0" w:tplc="6A8CDD7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CA1E43"/>
    <w:multiLevelType w:val="hybridMultilevel"/>
    <w:tmpl w:val="CCB4CA18"/>
    <w:lvl w:ilvl="0" w:tplc="D2465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61"/>
    <w:rsid w:val="001B3F95"/>
    <w:rsid w:val="00386D64"/>
    <w:rsid w:val="004F645B"/>
    <w:rsid w:val="00577A3E"/>
    <w:rsid w:val="006C22BE"/>
    <w:rsid w:val="008F6761"/>
    <w:rsid w:val="0090314B"/>
    <w:rsid w:val="009D50B1"/>
    <w:rsid w:val="00A90831"/>
    <w:rsid w:val="00C46521"/>
    <w:rsid w:val="00F3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B1"/>
    <w:pPr>
      <w:spacing w:after="0" w:line="240" w:lineRule="exact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50B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Body Text"/>
    <w:basedOn w:val="a"/>
    <w:link w:val="1"/>
    <w:rsid w:val="009D50B1"/>
    <w:pPr>
      <w:widowControl w:val="0"/>
      <w:suppressAutoHyphens/>
      <w:spacing w:after="120" w:line="276" w:lineRule="auto"/>
    </w:pPr>
    <w:rPr>
      <w:rFonts w:ascii="Arial" w:eastAsia="Lucida Sans Unicode" w:hAnsi="Arial" w:cs="Arial"/>
      <w:color w:val="00000A"/>
      <w:sz w:val="24"/>
      <w:szCs w:val="24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9D50B1"/>
    <w:rPr>
      <w:rFonts w:ascii="Times New Roman" w:eastAsia="Calibri" w:hAnsi="Times New Roman" w:cs="Times New Roman"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9D50B1"/>
    <w:rPr>
      <w:b/>
      <w:bCs/>
      <w:shd w:val="clear" w:color="auto" w:fill="FFFFFF"/>
    </w:rPr>
  </w:style>
  <w:style w:type="character" w:customStyle="1" w:styleId="1">
    <w:name w:val="Основной текст Знак1"/>
    <w:link w:val="a3"/>
    <w:rsid w:val="009D50B1"/>
    <w:rPr>
      <w:rFonts w:ascii="Arial" w:eastAsia="Lucida Sans Unicode" w:hAnsi="Arial" w:cs="Arial"/>
      <w:color w:val="00000A"/>
      <w:sz w:val="24"/>
      <w:szCs w:val="24"/>
      <w:lang w:eastAsia="ar-SA"/>
    </w:rPr>
  </w:style>
  <w:style w:type="paragraph" w:customStyle="1" w:styleId="20">
    <w:name w:val="Основной текст (2)"/>
    <w:basedOn w:val="a"/>
    <w:link w:val="2"/>
    <w:uiPriority w:val="99"/>
    <w:rsid w:val="009D50B1"/>
    <w:pPr>
      <w:widowControl w:val="0"/>
      <w:shd w:val="clear" w:color="auto" w:fill="FFFFFF"/>
      <w:spacing w:after="540" w:line="571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</w:rPr>
  </w:style>
  <w:style w:type="paragraph" w:styleId="a5">
    <w:name w:val="No Spacing"/>
    <w:uiPriority w:val="1"/>
    <w:qFormat/>
    <w:rsid w:val="009D50B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B3F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F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B1"/>
    <w:pPr>
      <w:spacing w:after="0" w:line="240" w:lineRule="exact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50B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Body Text"/>
    <w:basedOn w:val="a"/>
    <w:link w:val="1"/>
    <w:rsid w:val="009D50B1"/>
    <w:pPr>
      <w:widowControl w:val="0"/>
      <w:suppressAutoHyphens/>
      <w:spacing w:after="120" w:line="276" w:lineRule="auto"/>
    </w:pPr>
    <w:rPr>
      <w:rFonts w:ascii="Arial" w:eastAsia="Lucida Sans Unicode" w:hAnsi="Arial" w:cs="Arial"/>
      <w:color w:val="00000A"/>
      <w:sz w:val="24"/>
      <w:szCs w:val="24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9D50B1"/>
    <w:rPr>
      <w:rFonts w:ascii="Times New Roman" w:eastAsia="Calibri" w:hAnsi="Times New Roman" w:cs="Times New Roman"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9D50B1"/>
    <w:rPr>
      <w:b/>
      <w:bCs/>
      <w:shd w:val="clear" w:color="auto" w:fill="FFFFFF"/>
    </w:rPr>
  </w:style>
  <w:style w:type="character" w:customStyle="1" w:styleId="1">
    <w:name w:val="Основной текст Знак1"/>
    <w:link w:val="a3"/>
    <w:rsid w:val="009D50B1"/>
    <w:rPr>
      <w:rFonts w:ascii="Arial" w:eastAsia="Lucida Sans Unicode" w:hAnsi="Arial" w:cs="Arial"/>
      <w:color w:val="00000A"/>
      <w:sz w:val="24"/>
      <w:szCs w:val="24"/>
      <w:lang w:eastAsia="ar-SA"/>
    </w:rPr>
  </w:style>
  <w:style w:type="paragraph" w:customStyle="1" w:styleId="20">
    <w:name w:val="Основной текст (2)"/>
    <w:basedOn w:val="a"/>
    <w:link w:val="2"/>
    <w:uiPriority w:val="99"/>
    <w:rsid w:val="009D50B1"/>
    <w:pPr>
      <w:widowControl w:val="0"/>
      <w:shd w:val="clear" w:color="auto" w:fill="FFFFFF"/>
      <w:spacing w:after="540" w:line="571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</w:rPr>
  </w:style>
  <w:style w:type="paragraph" w:styleId="a5">
    <w:name w:val="No Spacing"/>
    <w:uiPriority w:val="1"/>
    <w:qFormat/>
    <w:rsid w:val="009D50B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B3F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F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2021-11-22T09:33:00Z</cp:lastPrinted>
  <dcterms:created xsi:type="dcterms:W3CDTF">2021-11-22T07:24:00Z</dcterms:created>
  <dcterms:modified xsi:type="dcterms:W3CDTF">2021-12-29T06:34:00Z</dcterms:modified>
</cp:coreProperties>
</file>