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37C" w:rsidRPr="00BC537C" w:rsidRDefault="00BC537C" w:rsidP="00BC537C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</w:pPr>
      <w:r w:rsidRPr="00BC537C"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  <w:t>СОВЕТ ДЕПУТАТОВ МУНИЦИПАЛЬНОГО ОБРАЗОВАНИЯ</w:t>
      </w:r>
    </w:p>
    <w:p w:rsidR="00BC537C" w:rsidRPr="00BC537C" w:rsidRDefault="00BC537C" w:rsidP="00BC537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</w:pPr>
      <w:r w:rsidRPr="00BC537C"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  <w:t xml:space="preserve">«НОВОМАЙНСКОЕ ГОРОДСКОЕ ПОСЕЛЕНИЕ» </w:t>
      </w:r>
    </w:p>
    <w:p w:rsidR="00BC537C" w:rsidRPr="00BC537C" w:rsidRDefault="00BC537C" w:rsidP="00BC537C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</w:pPr>
      <w:r w:rsidRPr="00BC537C"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  <w:t>МЕЛЕКЕССКОГО РАЙОНА УЛЬЯНОВСКОЙ ОБЛАСТИ</w:t>
      </w:r>
    </w:p>
    <w:p w:rsidR="00BC537C" w:rsidRPr="00BC537C" w:rsidRDefault="00BC537C" w:rsidP="00BC537C">
      <w:pPr>
        <w:spacing w:after="0" w:line="240" w:lineRule="auto"/>
        <w:jc w:val="center"/>
        <w:rPr>
          <w:rFonts w:ascii="PT Astra Serif" w:eastAsia="Calibri" w:hAnsi="PT Astra Serif" w:cs="Times New Roman"/>
          <w:b/>
          <w:bCs/>
          <w:sz w:val="28"/>
        </w:rPr>
      </w:pPr>
      <w:r w:rsidRPr="00BC537C">
        <w:rPr>
          <w:rFonts w:ascii="PT Astra Serif" w:eastAsia="Times New Roman" w:hAnsi="PT Astra Serif" w:cs="Times New Roman"/>
          <w:b/>
          <w:bCs/>
          <w:sz w:val="28"/>
          <w:szCs w:val="28"/>
          <w:lang w:eastAsia="ar-SA"/>
        </w:rPr>
        <w:t xml:space="preserve">ЧЕТВЕРТОГО СОЗЫВА </w:t>
      </w:r>
    </w:p>
    <w:p w:rsidR="00BC537C" w:rsidRPr="00BC537C" w:rsidRDefault="00BC537C" w:rsidP="00BC537C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</w:rPr>
      </w:pPr>
    </w:p>
    <w:p w:rsidR="00BC537C" w:rsidRDefault="00BC537C" w:rsidP="00BC537C">
      <w:pPr>
        <w:jc w:val="center"/>
        <w:rPr>
          <w:rFonts w:ascii="Times New Roman" w:hAnsi="Times New Roman"/>
          <w:b/>
          <w:sz w:val="36"/>
        </w:rPr>
      </w:pPr>
    </w:p>
    <w:p w:rsidR="00BC537C" w:rsidRDefault="00BC537C" w:rsidP="005715E1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36"/>
        </w:rPr>
        <w:t>Р Е Ш Е Н И Е</w:t>
      </w:r>
    </w:p>
    <w:p w:rsidR="00BC537C" w:rsidRDefault="00BC537C" w:rsidP="00BC537C">
      <w:pPr>
        <w:rPr>
          <w:rFonts w:ascii="Times New Roman" w:hAnsi="Times New Roman"/>
          <w:sz w:val="28"/>
        </w:rPr>
      </w:pPr>
    </w:p>
    <w:p w:rsidR="006540BC" w:rsidRDefault="005715E1" w:rsidP="006540BC">
      <w:pPr>
        <w:spacing w:after="0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22.12.</w:t>
      </w:r>
      <w:r w:rsidR="007842E6">
        <w:rPr>
          <w:rFonts w:ascii="Times New Roman" w:hAnsi="Times New Roman"/>
          <w:sz w:val="28"/>
        </w:rPr>
        <w:t xml:space="preserve">2022  </w:t>
      </w:r>
      <w:r w:rsidR="00BC537C">
        <w:rPr>
          <w:rFonts w:ascii="Times New Roman" w:hAnsi="Times New Roman"/>
          <w:sz w:val="28"/>
        </w:rPr>
        <w:tab/>
      </w:r>
      <w:r w:rsidR="00BC537C">
        <w:rPr>
          <w:rFonts w:ascii="Times New Roman" w:hAnsi="Times New Roman"/>
          <w:sz w:val="28"/>
        </w:rPr>
        <w:tab/>
        <w:t xml:space="preserve">                                                             </w:t>
      </w:r>
      <w:r w:rsidR="006540BC">
        <w:rPr>
          <w:rFonts w:ascii="Times New Roman" w:hAnsi="Times New Roman"/>
          <w:sz w:val="28"/>
        </w:rPr>
        <w:t xml:space="preserve">                     </w:t>
      </w:r>
      <w:r w:rsidR="006540BC">
        <w:rPr>
          <w:rFonts w:ascii="Times New Roman" w:hAnsi="Times New Roman"/>
          <w:sz w:val="28"/>
          <w:u w:val="single"/>
        </w:rPr>
        <w:t>№ 16/4</w:t>
      </w:r>
      <w:r w:rsidR="00EE260B">
        <w:rPr>
          <w:rFonts w:ascii="Times New Roman" w:hAnsi="Times New Roman"/>
          <w:sz w:val="28"/>
          <w:u w:val="single"/>
        </w:rPr>
        <w:t>7</w:t>
      </w:r>
      <w:bookmarkStart w:id="0" w:name="_GoBack"/>
      <w:bookmarkEnd w:id="0"/>
      <w:r w:rsidR="006540BC" w:rsidRPr="006540BC">
        <w:rPr>
          <w:rFonts w:ascii="Times New Roman" w:hAnsi="Times New Roman"/>
          <w:sz w:val="28"/>
          <w:u w:val="single"/>
        </w:rPr>
        <w:t xml:space="preserve"> </w:t>
      </w:r>
    </w:p>
    <w:p w:rsidR="00BC537C" w:rsidRPr="006540BC" w:rsidRDefault="006540BC" w:rsidP="006540BC">
      <w:pPr>
        <w:spacing w:after="0"/>
        <w:rPr>
          <w:rFonts w:ascii="Times New Roman" w:hAnsi="Times New Roman"/>
          <w:sz w:val="28"/>
        </w:rPr>
      </w:pPr>
      <w:r w:rsidRPr="006540BC">
        <w:rPr>
          <w:rFonts w:ascii="Times New Roman" w:hAnsi="Times New Roman"/>
          <w:sz w:val="28"/>
        </w:rPr>
        <w:t xml:space="preserve">                       </w:t>
      </w:r>
      <w:r>
        <w:rPr>
          <w:rFonts w:ascii="Times New Roman" w:hAnsi="Times New Roman"/>
          <w:sz w:val="28"/>
        </w:rPr>
        <w:t xml:space="preserve">                                                                                         </w:t>
      </w:r>
      <w:r w:rsidRPr="006540BC">
        <w:rPr>
          <w:rFonts w:ascii="Times New Roman" w:hAnsi="Times New Roman"/>
          <w:sz w:val="28"/>
        </w:rPr>
        <w:t xml:space="preserve">Экз.№___                                                                                                                                                                                 </w:t>
      </w:r>
    </w:p>
    <w:p w:rsidR="00BC537C" w:rsidRDefault="00F23C4D" w:rsidP="00BC537C">
      <w:pPr>
        <w:jc w:val="center"/>
        <w:rPr>
          <w:rFonts w:ascii="Andale Sans UI" w:hAnsi="Andale Sans UI"/>
          <w:sz w:val="28"/>
        </w:rPr>
      </w:pPr>
      <w:r>
        <w:t>р</w:t>
      </w:r>
      <w:r w:rsidR="005715E1">
        <w:t>.п. Новая Майна</w:t>
      </w:r>
    </w:p>
    <w:p w:rsidR="00BC537C" w:rsidRDefault="00BC537C" w:rsidP="00BC537C">
      <w:pPr>
        <w:rPr>
          <w:sz w:val="28"/>
        </w:rPr>
      </w:pPr>
    </w:p>
    <w:p w:rsidR="00BC537C" w:rsidRDefault="00BC537C" w:rsidP="00BC537C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утверждении Правил предоставления ежегодного дополнительного оплачиваемого отпуска муниципальным служащим, имеющим ненормированный рабочий день в муниципальном образовании «Новомайнское городское поселение» Мелекесского района Ульяновской области </w:t>
      </w:r>
    </w:p>
    <w:p w:rsidR="00BC537C" w:rsidRDefault="00BC537C" w:rsidP="00BC537C">
      <w:pPr>
        <w:jc w:val="center"/>
        <w:rPr>
          <w:rFonts w:ascii="Times New Roman" w:hAnsi="Times New Roman"/>
          <w:b/>
          <w:sz w:val="28"/>
        </w:rPr>
      </w:pPr>
    </w:p>
    <w:p w:rsidR="00BC537C" w:rsidRDefault="00BC537C" w:rsidP="00F23C4D">
      <w:pPr>
        <w:spacing w:after="0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соответствии со статьями 101, 116,119 Трудового кодекса Российской Федерации,  Законом Ульяновской области от 20.07.2012 года № 91-ЗО «О внесении изменений в статьи 2.1 и 5 Закона Ульяновской области «О муниципальной службе в Ульяновской области», </w:t>
      </w:r>
      <w:r w:rsidR="005715E1" w:rsidRPr="005715E1">
        <w:rPr>
          <w:rFonts w:ascii="PT Astra Serif" w:hAnsi="PT Astra Serif"/>
          <w:sz w:val="28"/>
          <w:szCs w:val="28"/>
        </w:rPr>
        <w:t xml:space="preserve">«Об утверждении </w:t>
      </w:r>
      <w:r w:rsidR="005715E1" w:rsidRPr="005715E1">
        <w:rPr>
          <w:rFonts w:ascii="PT Astra Serif" w:eastAsia="Times New Roman" w:hAnsi="PT Astra Serif" w:cs="Times New Roman"/>
          <w:sz w:val="28"/>
          <w:szCs w:val="28"/>
        </w:rPr>
        <w:t>Положения о муниципальной службе в муниципальном образовании «Новомайнское городское поселение» Мелекесского района Ульяновской области</w:t>
      </w:r>
      <w:r w:rsidR="005715E1" w:rsidRPr="005715E1">
        <w:rPr>
          <w:rFonts w:ascii="PT Astra Serif" w:hAnsi="PT Astra Serif"/>
          <w:sz w:val="28"/>
          <w:szCs w:val="28"/>
        </w:rPr>
        <w:t xml:space="preserve"> (с изменениями от 29.11.2017 № 9/28, от 31.07.2018 № 6/23, от 24.07.2019 № 8/18, от 01.11.2019 №12/37, от 24.12.2020 №14/37, от 30.09.2021 №12/21, от 29.03.2022 </w:t>
      </w:r>
      <w:r w:rsidR="005715E1">
        <w:rPr>
          <w:rFonts w:ascii="PT Astra Serif" w:hAnsi="PT Astra Serif"/>
          <w:sz w:val="28"/>
          <w:szCs w:val="28"/>
        </w:rPr>
        <w:t>№</w:t>
      </w:r>
      <w:r w:rsidR="005715E1" w:rsidRPr="005715E1">
        <w:rPr>
          <w:rFonts w:ascii="PT Astra Serif" w:hAnsi="PT Astra Serif"/>
          <w:sz w:val="28"/>
          <w:szCs w:val="28"/>
        </w:rPr>
        <w:t>3/3</w:t>
      </w:r>
      <w:r w:rsidR="005715E1">
        <w:rPr>
          <w:rFonts w:ascii="PT Astra Serif" w:hAnsi="PT Astra Serif"/>
          <w:sz w:val="28"/>
          <w:szCs w:val="28"/>
        </w:rPr>
        <w:t>, от 10.11.2022 №13/36</w:t>
      </w:r>
      <w:r w:rsidR="005715E1" w:rsidRPr="005715E1">
        <w:rPr>
          <w:rFonts w:ascii="PT Astra Serif" w:hAnsi="PT Astra Serif"/>
          <w:sz w:val="28"/>
          <w:szCs w:val="28"/>
        </w:rPr>
        <w:t>)</w:t>
      </w:r>
      <w:r w:rsidRPr="005715E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</w:rPr>
        <w:t xml:space="preserve"> Совет депутатов муниципального образования «Новомайнское городское поселение» Мелекесского района Ульяновской области четвёртого созыва р е ш и л:</w:t>
      </w:r>
    </w:p>
    <w:p w:rsidR="00BC537C" w:rsidRDefault="00BC537C" w:rsidP="00F23C4D">
      <w:pPr>
        <w:spacing w:after="0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Утвердить Правила предоставления ежегодного дополнительного оплачиваемого отпуска муниципальным служащим, имеющим ненормированный рабочий день в муниципальном образовании «Новомайнское городское поселение» Мелекесского района Ульяновской области согласно приложению.</w:t>
      </w:r>
    </w:p>
    <w:p w:rsidR="00BC537C" w:rsidRDefault="00BC537C" w:rsidP="00F23C4D">
      <w:pPr>
        <w:spacing w:after="0"/>
        <w:ind w:firstLine="705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</w:t>
      </w:r>
      <w:r w:rsidRPr="005715E1">
        <w:rPr>
          <w:rFonts w:ascii="Times New Roman" w:hAnsi="Times New Roman"/>
          <w:sz w:val="28"/>
        </w:rPr>
        <w:t xml:space="preserve">Финансовому </w:t>
      </w:r>
      <w:r w:rsidR="005715E1" w:rsidRPr="005715E1">
        <w:rPr>
          <w:rFonts w:ascii="Times New Roman" w:hAnsi="Times New Roman"/>
          <w:sz w:val="28"/>
        </w:rPr>
        <w:t>отделу</w:t>
      </w:r>
      <w:r w:rsidRPr="005715E1">
        <w:rPr>
          <w:rFonts w:ascii="Times New Roman" w:hAnsi="Times New Roman"/>
          <w:sz w:val="28"/>
        </w:rPr>
        <w:t xml:space="preserve"> муниципального образования «</w:t>
      </w:r>
      <w:r w:rsidR="005715E1" w:rsidRPr="005715E1">
        <w:rPr>
          <w:rFonts w:ascii="Times New Roman" w:hAnsi="Times New Roman"/>
          <w:sz w:val="28"/>
        </w:rPr>
        <w:t>Новомайнское городское поселение</w:t>
      </w:r>
      <w:r w:rsidRPr="005715E1">
        <w:rPr>
          <w:rFonts w:ascii="Times New Roman" w:hAnsi="Times New Roman"/>
          <w:sz w:val="28"/>
        </w:rPr>
        <w:t>»</w:t>
      </w:r>
      <w:r w:rsidR="005715E1" w:rsidRPr="005715E1">
        <w:rPr>
          <w:rFonts w:ascii="Times New Roman" w:hAnsi="Times New Roman"/>
          <w:sz w:val="28"/>
        </w:rPr>
        <w:t xml:space="preserve"> Мелекесского района</w:t>
      </w:r>
      <w:r w:rsidRPr="005715E1">
        <w:rPr>
          <w:rFonts w:ascii="Times New Roman" w:hAnsi="Times New Roman"/>
          <w:sz w:val="28"/>
        </w:rPr>
        <w:t xml:space="preserve"> Ульяновской области при формировании бюджета муниципального образования </w:t>
      </w:r>
      <w:r w:rsidR="005715E1" w:rsidRPr="005715E1">
        <w:rPr>
          <w:rFonts w:ascii="Times New Roman" w:hAnsi="Times New Roman"/>
          <w:sz w:val="28"/>
        </w:rPr>
        <w:t xml:space="preserve">«Новомайнское </w:t>
      </w:r>
      <w:r w:rsidR="005715E1" w:rsidRPr="005715E1">
        <w:rPr>
          <w:rFonts w:ascii="Times New Roman" w:hAnsi="Times New Roman"/>
          <w:sz w:val="28"/>
        </w:rPr>
        <w:lastRenderedPageBreak/>
        <w:t xml:space="preserve">городское поселение» </w:t>
      </w:r>
      <w:r w:rsidRPr="005715E1">
        <w:rPr>
          <w:rFonts w:ascii="Times New Roman" w:hAnsi="Times New Roman"/>
          <w:sz w:val="28"/>
        </w:rPr>
        <w:t>на</w:t>
      </w:r>
      <w:r>
        <w:rPr>
          <w:rFonts w:ascii="Times New Roman" w:hAnsi="Times New Roman"/>
          <w:sz w:val="28"/>
        </w:rPr>
        <w:t xml:space="preserve"> 2023 год предусмотреть финансовые средства на реализацию настоящего решения.</w:t>
      </w:r>
    </w:p>
    <w:p w:rsidR="005715E1" w:rsidRPr="005715E1" w:rsidRDefault="00BC537C" w:rsidP="005715E1">
      <w:pPr>
        <w:shd w:val="clear" w:color="auto" w:fill="FFFFFF"/>
        <w:spacing w:after="0"/>
        <w:ind w:firstLine="567"/>
        <w:jc w:val="both"/>
        <w:rPr>
          <w:rFonts w:ascii="PT Astra Serif" w:eastAsia="Times New Roman" w:hAnsi="PT Astra Serif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/>
          <w:sz w:val="28"/>
        </w:rPr>
        <w:t xml:space="preserve">3. </w:t>
      </w:r>
      <w:r w:rsidR="005715E1" w:rsidRPr="005715E1">
        <w:rPr>
          <w:rFonts w:ascii="PT Astra Serif" w:eastAsia="Calibri" w:hAnsi="PT Astra Serif" w:cs="Times New Roman"/>
          <w:sz w:val="27"/>
          <w:szCs w:val="27"/>
        </w:rPr>
        <w:t>Настоящее решение размещается в официальном сетевом издании муниципального образования «Мелекесский район» Ульяновской области (melekess-pressa.ru), а также подлежит размещению на официальном сайте администрации поселения муниципального образования «Новомайнское городское поселение» Мелекесского района Ульяновской области в информационно-телекоммуникационной сети Интернет (</w:t>
      </w:r>
      <w:hyperlink r:id="rId5" w:tgtFrame="_blank" w:history="1">
        <w:r w:rsidR="005715E1" w:rsidRPr="005715E1">
          <w:rPr>
            <w:rFonts w:ascii="PT Astra Serif" w:eastAsia="Times New Roman" w:hAnsi="PT Astra Serif" w:cs="Times New Roman"/>
            <w:sz w:val="27"/>
            <w:szCs w:val="27"/>
            <w:lang w:eastAsia="ru-RU"/>
          </w:rPr>
          <w:t>novomajnskoe-r73.gosweb.gosuslugi.ru/</w:t>
        </w:r>
      </w:hyperlink>
      <w:r w:rsidR="005715E1" w:rsidRPr="005715E1">
        <w:rPr>
          <w:rFonts w:ascii="PT Astra Serif" w:eastAsia="Times New Roman" w:hAnsi="PT Astra Serif" w:cs="Times New Roman"/>
          <w:sz w:val="27"/>
          <w:szCs w:val="27"/>
          <w:lang w:eastAsia="ru-RU"/>
        </w:rPr>
        <w:t>).</w:t>
      </w:r>
    </w:p>
    <w:p w:rsidR="005715E1" w:rsidRPr="005715E1" w:rsidRDefault="005715E1" w:rsidP="005715E1">
      <w:pPr>
        <w:suppressAutoHyphens/>
        <w:spacing w:after="0" w:line="240" w:lineRule="auto"/>
        <w:ind w:firstLine="567"/>
        <w:jc w:val="both"/>
        <w:rPr>
          <w:rFonts w:ascii="PT Astra Serif" w:eastAsia="SimSun" w:hAnsi="PT Astra Serif" w:cs="font244"/>
          <w:sz w:val="27"/>
          <w:szCs w:val="27"/>
          <w:lang w:eastAsia="ar-SA"/>
        </w:rPr>
      </w:pPr>
      <w:r w:rsidRPr="005715E1">
        <w:rPr>
          <w:rFonts w:ascii="PT Astra Serif" w:eastAsia="SimSun" w:hAnsi="PT Astra Serif" w:cs="font244"/>
          <w:sz w:val="27"/>
          <w:szCs w:val="27"/>
          <w:lang w:eastAsia="ar-SA"/>
        </w:rPr>
        <w:t xml:space="preserve">4. Контроль исполнения настоящего решения возложить на комиссию по бюджету социальной и молодежной политике местному самоуправлению (С.П. </w:t>
      </w:r>
      <w:proofErr w:type="spellStart"/>
      <w:r w:rsidRPr="005715E1">
        <w:rPr>
          <w:rFonts w:ascii="PT Astra Serif" w:eastAsia="SimSun" w:hAnsi="PT Astra Serif" w:cs="font244"/>
          <w:sz w:val="27"/>
          <w:szCs w:val="27"/>
          <w:lang w:eastAsia="ar-SA"/>
        </w:rPr>
        <w:t>Алкареву</w:t>
      </w:r>
      <w:proofErr w:type="spellEnd"/>
      <w:r w:rsidRPr="005715E1">
        <w:rPr>
          <w:rFonts w:ascii="PT Astra Serif" w:eastAsia="SimSun" w:hAnsi="PT Astra Serif" w:cs="font244"/>
          <w:sz w:val="27"/>
          <w:szCs w:val="27"/>
          <w:lang w:eastAsia="ar-SA"/>
        </w:rPr>
        <w:t>).</w:t>
      </w:r>
    </w:p>
    <w:p w:rsidR="00BC537C" w:rsidRDefault="00BC537C" w:rsidP="005715E1">
      <w:pPr>
        <w:ind w:firstLine="705"/>
        <w:jc w:val="both"/>
        <w:rPr>
          <w:rFonts w:ascii="Times New Roman" w:hAnsi="Times New Roman"/>
          <w:sz w:val="28"/>
        </w:rPr>
      </w:pPr>
    </w:p>
    <w:p w:rsidR="00BC537C" w:rsidRDefault="00BC537C" w:rsidP="00BC537C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Глава муниципального образования                                                   Р.В. Аушев</w:t>
      </w:r>
    </w:p>
    <w:p w:rsidR="00BC537C" w:rsidRDefault="00BC537C" w:rsidP="00BC537C">
      <w:pPr>
        <w:ind w:firstLine="5835"/>
        <w:rPr>
          <w:rFonts w:ascii="Times New Roman" w:hAnsi="Times New Roman"/>
          <w:sz w:val="28"/>
        </w:rPr>
      </w:pPr>
    </w:p>
    <w:p w:rsidR="00BC537C" w:rsidRDefault="00BC537C" w:rsidP="00BC537C">
      <w:pPr>
        <w:ind w:firstLine="5835"/>
        <w:rPr>
          <w:rFonts w:ascii="Times New Roman" w:hAnsi="Times New Roman"/>
          <w:sz w:val="28"/>
        </w:rPr>
      </w:pPr>
    </w:p>
    <w:p w:rsidR="00BC537C" w:rsidRDefault="00BC537C" w:rsidP="00BC537C">
      <w:pPr>
        <w:ind w:firstLine="5835"/>
        <w:rPr>
          <w:rFonts w:ascii="Times New Roman" w:hAnsi="Times New Roman"/>
          <w:sz w:val="28"/>
        </w:rPr>
      </w:pPr>
    </w:p>
    <w:p w:rsidR="00BC537C" w:rsidRDefault="00BC537C" w:rsidP="00BC537C">
      <w:pPr>
        <w:ind w:firstLine="5835"/>
        <w:rPr>
          <w:rFonts w:ascii="Times New Roman" w:hAnsi="Times New Roman"/>
          <w:sz w:val="28"/>
        </w:rPr>
      </w:pPr>
    </w:p>
    <w:p w:rsidR="00BC537C" w:rsidRDefault="00BC537C" w:rsidP="00BC537C">
      <w:pPr>
        <w:ind w:firstLine="5835"/>
        <w:rPr>
          <w:rFonts w:ascii="Times New Roman" w:hAnsi="Times New Roman"/>
          <w:sz w:val="28"/>
        </w:rPr>
      </w:pPr>
    </w:p>
    <w:p w:rsidR="00BC537C" w:rsidRDefault="00BC537C" w:rsidP="00BC537C">
      <w:pPr>
        <w:ind w:firstLine="5835"/>
        <w:rPr>
          <w:rFonts w:ascii="Times New Roman" w:hAnsi="Times New Roman"/>
          <w:sz w:val="28"/>
        </w:rPr>
      </w:pPr>
    </w:p>
    <w:p w:rsidR="00BC537C" w:rsidRDefault="00BC537C" w:rsidP="00BC537C">
      <w:pPr>
        <w:ind w:firstLine="5835"/>
        <w:rPr>
          <w:rFonts w:ascii="Times New Roman" w:hAnsi="Times New Roman"/>
          <w:sz w:val="28"/>
        </w:rPr>
      </w:pPr>
    </w:p>
    <w:p w:rsidR="00BC537C" w:rsidRDefault="00BC537C" w:rsidP="00BC537C">
      <w:pPr>
        <w:ind w:firstLine="5835"/>
        <w:rPr>
          <w:rFonts w:ascii="Times New Roman" w:hAnsi="Times New Roman"/>
          <w:sz w:val="28"/>
        </w:rPr>
      </w:pPr>
    </w:p>
    <w:p w:rsidR="00BC537C" w:rsidRDefault="00BC537C" w:rsidP="00BC537C">
      <w:pPr>
        <w:ind w:firstLine="5835"/>
        <w:rPr>
          <w:rFonts w:ascii="Times New Roman" w:hAnsi="Times New Roman"/>
          <w:sz w:val="28"/>
        </w:rPr>
      </w:pPr>
    </w:p>
    <w:p w:rsidR="00BC537C" w:rsidRDefault="00BC537C" w:rsidP="00BC537C">
      <w:pPr>
        <w:ind w:firstLine="5835"/>
        <w:rPr>
          <w:rFonts w:ascii="Times New Roman" w:hAnsi="Times New Roman"/>
          <w:sz w:val="28"/>
        </w:rPr>
      </w:pPr>
    </w:p>
    <w:p w:rsidR="00BC537C" w:rsidRDefault="00BC537C" w:rsidP="00BC537C">
      <w:pPr>
        <w:ind w:firstLine="5835"/>
        <w:rPr>
          <w:rFonts w:ascii="Times New Roman" w:hAnsi="Times New Roman"/>
          <w:sz w:val="28"/>
        </w:rPr>
      </w:pPr>
    </w:p>
    <w:p w:rsidR="00BC537C" w:rsidRDefault="00BC537C" w:rsidP="00BC537C">
      <w:pPr>
        <w:ind w:firstLine="5835"/>
        <w:rPr>
          <w:rFonts w:ascii="Times New Roman" w:hAnsi="Times New Roman"/>
          <w:sz w:val="28"/>
        </w:rPr>
      </w:pPr>
    </w:p>
    <w:p w:rsidR="00BC537C" w:rsidRDefault="00BC537C" w:rsidP="00BC537C">
      <w:pPr>
        <w:ind w:firstLine="5835"/>
        <w:rPr>
          <w:rFonts w:ascii="Times New Roman" w:hAnsi="Times New Roman"/>
          <w:sz w:val="28"/>
        </w:rPr>
      </w:pPr>
    </w:p>
    <w:p w:rsidR="00BC537C" w:rsidRDefault="00BC537C" w:rsidP="00BC537C">
      <w:pPr>
        <w:ind w:firstLine="5835"/>
        <w:rPr>
          <w:rFonts w:ascii="Times New Roman" w:hAnsi="Times New Roman"/>
          <w:sz w:val="28"/>
        </w:rPr>
      </w:pPr>
    </w:p>
    <w:p w:rsidR="00BC537C" w:rsidRDefault="00BC537C" w:rsidP="00BC537C">
      <w:pPr>
        <w:ind w:firstLine="5835"/>
        <w:rPr>
          <w:rFonts w:ascii="Times New Roman" w:hAnsi="Times New Roman"/>
          <w:sz w:val="28"/>
        </w:rPr>
      </w:pPr>
    </w:p>
    <w:p w:rsidR="00BC537C" w:rsidRDefault="00BC537C" w:rsidP="00BC537C">
      <w:pPr>
        <w:ind w:firstLine="5835"/>
        <w:rPr>
          <w:rFonts w:ascii="Times New Roman" w:hAnsi="Times New Roman"/>
          <w:sz w:val="28"/>
        </w:rPr>
      </w:pPr>
    </w:p>
    <w:p w:rsidR="00BC537C" w:rsidRDefault="00BC537C" w:rsidP="00BC537C">
      <w:pPr>
        <w:ind w:firstLine="5835"/>
        <w:rPr>
          <w:rFonts w:ascii="Times New Roman" w:hAnsi="Times New Roman"/>
          <w:sz w:val="28"/>
        </w:rPr>
      </w:pPr>
    </w:p>
    <w:p w:rsidR="00BC537C" w:rsidRDefault="00BC537C" w:rsidP="00BC537C">
      <w:pPr>
        <w:ind w:firstLine="5835"/>
        <w:rPr>
          <w:rFonts w:ascii="Times New Roman" w:hAnsi="Times New Roman"/>
          <w:sz w:val="28"/>
        </w:rPr>
      </w:pPr>
    </w:p>
    <w:p w:rsidR="00F23C4D" w:rsidRDefault="00F23C4D" w:rsidP="00BC537C">
      <w:pPr>
        <w:spacing w:after="0"/>
        <w:ind w:firstLine="5835"/>
        <w:jc w:val="right"/>
        <w:rPr>
          <w:rFonts w:ascii="Times New Roman" w:hAnsi="Times New Roman"/>
          <w:sz w:val="28"/>
        </w:rPr>
      </w:pPr>
    </w:p>
    <w:p w:rsidR="00F23C4D" w:rsidRDefault="00F23C4D" w:rsidP="00BC537C">
      <w:pPr>
        <w:spacing w:after="0"/>
        <w:ind w:firstLine="5835"/>
        <w:jc w:val="right"/>
        <w:rPr>
          <w:rFonts w:ascii="Times New Roman" w:hAnsi="Times New Roman"/>
          <w:sz w:val="28"/>
        </w:rPr>
      </w:pPr>
    </w:p>
    <w:p w:rsidR="00BC537C" w:rsidRDefault="00BC537C" w:rsidP="00BC537C">
      <w:pPr>
        <w:spacing w:after="0"/>
        <w:ind w:firstLine="583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Приложение</w:t>
      </w:r>
    </w:p>
    <w:p w:rsidR="00BC537C" w:rsidRDefault="00BC537C" w:rsidP="00BC537C">
      <w:pPr>
        <w:spacing w:after="0"/>
        <w:ind w:firstLine="583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 решению Совета депутатов МО «Новомайнское городское </w:t>
      </w:r>
    </w:p>
    <w:p w:rsidR="00BC537C" w:rsidRDefault="00BC537C" w:rsidP="00BC537C">
      <w:pPr>
        <w:spacing w:after="0"/>
        <w:ind w:firstLine="583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поселение»</w:t>
      </w:r>
    </w:p>
    <w:p w:rsidR="00BC537C" w:rsidRDefault="00BC537C" w:rsidP="00BC537C">
      <w:pPr>
        <w:spacing w:after="0"/>
        <w:ind w:firstLine="583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Мелекесского района Ульяновской области</w:t>
      </w:r>
    </w:p>
    <w:p w:rsidR="00BC537C" w:rsidRDefault="00BC537C" w:rsidP="00BC537C">
      <w:pPr>
        <w:spacing w:after="0"/>
        <w:ind w:firstLine="5835"/>
        <w:jc w:val="righ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«____»_____________</w:t>
      </w:r>
    </w:p>
    <w:p w:rsidR="00BC537C" w:rsidRDefault="00BC537C" w:rsidP="00BC537C">
      <w:pPr>
        <w:ind w:firstLine="705"/>
        <w:jc w:val="center"/>
        <w:rPr>
          <w:rFonts w:ascii="Times New Roman" w:hAnsi="Times New Roman"/>
          <w:b/>
          <w:sz w:val="28"/>
        </w:rPr>
      </w:pPr>
    </w:p>
    <w:p w:rsidR="00BC537C" w:rsidRDefault="00BC537C" w:rsidP="00BC537C">
      <w:pPr>
        <w:ind w:firstLine="705"/>
        <w:jc w:val="center"/>
        <w:rPr>
          <w:rFonts w:ascii="Times New Roman" w:hAnsi="Times New Roman"/>
          <w:b/>
          <w:sz w:val="28"/>
        </w:rPr>
      </w:pPr>
    </w:p>
    <w:p w:rsidR="00BC537C" w:rsidRDefault="00BC537C" w:rsidP="00BC537C">
      <w:pPr>
        <w:ind w:firstLine="705"/>
        <w:jc w:val="center"/>
        <w:rPr>
          <w:rFonts w:ascii="Times New Roman" w:hAnsi="Times New Roman"/>
          <w:b/>
          <w:sz w:val="28"/>
        </w:rPr>
      </w:pPr>
    </w:p>
    <w:p w:rsidR="00BC537C" w:rsidRDefault="00BC537C" w:rsidP="00BC537C">
      <w:pPr>
        <w:ind w:firstLine="705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Правила предоставления ежегодного дополнительного оплачиваемого отпуска муниципальным служащим, имеющим ненормированный рабочий день в муниципальном образовании «Новомайнское городское поселение» Мелекесского района Ульяновской области</w:t>
      </w:r>
    </w:p>
    <w:p w:rsidR="00BC537C" w:rsidRPr="00BC537C" w:rsidRDefault="00BC537C" w:rsidP="00BC537C">
      <w:pPr>
        <w:pStyle w:val="ConsPlusDocList"/>
        <w:ind w:firstLine="540"/>
        <w:jc w:val="both"/>
        <w:rPr>
          <w:rFonts w:ascii="Times New Roman" w:hAnsi="Times New Roman"/>
          <w:sz w:val="28"/>
          <w:lang w:val="ru-RU"/>
        </w:rPr>
      </w:pPr>
    </w:p>
    <w:p w:rsidR="00BC537C" w:rsidRPr="00BC537C" w:rsidRDefault="00BC537C" w:rsidP="00BC537C">
      <w:pPr>
        <w:pStyle w:val="ConsPlusDocList"/>
        <w:ind w:firstLine="567"/>
        <w:jc w:val="both"/>
        <w:rPr>
          <w:rFonts w:ascii="Times New Roman" w:hAnsi="Times New Roman"/>
          <w:sz w:val="28"/>
          <w:lang w:val="ru-RU"/>
        </w:rPr>
      </w:pPr>
      <w:r w:rsidRPr="00BC537C">
        <w:rPr>
          <w:rFonts w:ascii="Times New Roman" w:hAnsi="Times New Roman"/>
          <w:sz w:val="28"/>
          <w:lang w:val="ru-RU"/>
        </w:rPr>
        <w:t>1. Настоящие Правила устанавливают порядок и условия предоставления ежегодного дополнительного оплачиваемого</w:t>
      </w:r>
      <w:r w:rsidR="005715E1">
        <w:rPr>
          <w:rFonts w:ascii="Times New Roman" w:hAnsi="Times New Roman"/>
          <w:sz w:val="28"/>
          <w:lang w:val="ru-RU"/>
        </w:rPr>
        <w:t xml:space="preserve"> </w:t>
      </w:r>
      <w:r w:rsidRPr="00BC537C">
        <w:rPr>
          <w:rFonts w:ascii="Times New Roman" w:hAnsi="Times New Roman"/>
          <w:sz w:val="28"/>
          <w:lang w:val="ru-RU"/>
        </w:rPr>
        <w:t>отпуска (далее - дополнительный отпуск) муниципальным служащим муниципального образования «</w:t>
      </w:r>
      <w:r w:rsidR="005715E1">
        <w:rPr>
          <w:rFonts w:ascii="Times New Roman" w:hAnsi="Times New Roman"/>
          <w:sz w:val="28"/>
          <w:lang w:val="ru-RU"/>
        </w:rPr>
        <w:t>Новомайнское городское поселение</w:t>
      </w:r>
      <w:r w:rsidRPr="00BC537C">
        <w:rPr>
          <w:rFonts w:ascii="Times New Roman" w:hAnsi="Times New Roman"/>
          <w:sz w:val="28"/>
          <w:lang w:val="ru-RU"/>
        </w:rPr>
        <w:t>»</w:t>
      </w:r>
      <w:r w:rsidR="005715E1">
        <w:rPr>
          <w:rFonts w:ascii="Times New Roman" w:hAnsi="Times New Roman"/>
          <w:sz w:val="28"/>
          <w:lang w:val="ru-RU"/>
        </w:rPr>
        <w:t xml:space="preserve"> Мелекесского района</w:t>
      </w:r>
      <w:r w:rsidRPr="00BC537C">
        <w:rPr>
          <w:rFonts w:ascii="Times New Roman" w:hAnsi="Times New Roman"/>
          <w:sz w:val="28"/>
          <w:lang w:val="ru-RU"/>
        </w:rPr>
        <w:t xml:space="preserve"> Ульяновской области, имеющим ненормированный рабочий день (далее - муниципальные служащие).</w:t>
      </w:r>
    </w:p>
    <w:p w:rsidR="00BC537C" w:rsidRPr="00BC537C" w:rsidRDefault="00BC537C" w:rsidP="00BC537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BC537C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 xml:space="preserve">2. Дополнительный отпуск предоставляется муниципальным служащим независимо от продолжительности муниципальной службы в условиях ненормированного служебного дня. </w:t>
      </w:r>
    </w:p>
    <w:p w:rsidR="00BC537C" w:rsidRPr="00BC537C" w:rsidRDefault="00BC537C" w:rsidP="00BC537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BC537C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3. Продолжительность дополнительного отпуска, предоставляемого муниципальным служащим, в соответствии с Законом</w:t>
      </w:r>
      <w:r w:rsidRPr="00BC537C">
        <w:rPr>
          <w:rFonts w:ascii="Times New Roman" w:eastAsia="Times New Roman" w:hAnsi="Times New Roman" w:cs="Times New Roman"/>
          <w:color w:val="0000FF"/>
          <w:kern w:val="2"/>
          <w:sz w:val="28"/>
          <w:szCs w:val="20"/>
          <w:lang w:eastAsia="ru-RU"/>
        </w:rPr>
        <w:t xml:space="preserve"> </w:t>
      </w:r>
      <w:r w:rsidRPr="00BC537C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Ульяновской области "О муниципальной службе в Ульяновской области" не может быть менее 3 календарных дней.</w:t>
      </w:r>
    </w:p>
    <w:p w:rsidR="00BC537C" w:rsidRPr="00BC537C" w:rsidRDefault="00BC537C" w:rsidP="00BC537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BC537C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Продолжительность дополнительного отпуска по соответствующим должностям муниципальной службы определяется коллективным договором,   порядок учёта времени фактически отработанного муниципальным служащим в условиях ненормированного рабочего дня устанавливается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правилами внутреннего трудового распорядка органов местного самоуправления муниципального образования «</w:t>
      </w:r>
      <w:r w:rsidR="005715E1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Новомайнское городское поселение</w:t>
      </w:r>
      <w:r w:rsidRPr="00BC537C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».</w:t>
      </w:r>
    </w:p>
    <w:p w:rsidR="00BC537C" w:rsidRPr="00BC537C" w:rsidRDefault="00BC537C" w:rsidP="00BC537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BC537C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4. При исчислении общей продолжительности ежегодного оплачиваемого отпуска дополнительный отпуск суммируется с ежегодным основным оплачиваемым отпуском и ежегодным дополнительным отпуском за выслугу лет.</w:t>
      </w:r>
    </w:p>
    <w:p w:rsidR="00BC537C" w:rsidRPr="00BC537C" w:rsidRDefault="00BC537C" w:rsidP="00BC537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BC537C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lastRenderedPageBreak/>
        <w:t xml:space="preserve">5. В случае переноса либо неиспользования дополнительного отпуска, а также увольнения муниципального служащего с муниципальной службы право на дополнительный отпуск реализуется в </w:t>
      </w:r>
      <w:r w:rsidRPr="005715E1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порядке</w:t>
      </w:r>
      <w:r w:rsidRPr="00BC537C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, установленном законодательством Российской Федерации для ежегодных оплачиваемых отпусков.</w:t>
      </w:r>
    </w:p>
    <w:p w:rsidR="00BC537C" w:rsidRPr="00BC537C" w:rsidRDefault="00BC537C" w:rsidP="00BC537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  <w:r w:rsidRPr="00BC537C"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  <w:t>6. Оплата ежегодного дополнительного оплачиваемого отпуска за работу в условиях ненормированного рабочего дня производится в пределах фонда оплаты труда муниципальных служащих, замещающих муниципальные должности муниципальной службы.</w:t>
      </w:r>
    </w:p>
    <w:p w:rsidR="00BC537C" w:rsidRPr="00BC537C" w:rsidRDefault="00BC537C" w:rsidP="00BC537C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kern w:val="2"/>
          <w:sz w:val="28"/>
          <w:szCs w:val="20"/>
          <w:lang w:eastAsia="ru-RU"/>
        </w:rPr>
      </w:pPr>
    </w:p>
    <w:p w:rsidR="00EF7EF0" w:rsidRDefault="00EF7EF0" w:rsidP="00BC537C"/>
    <w:sectPr w:rsidR="00EF7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  <w:font w:name="Andale Sans UI">
    <w:altName w:val="Arial Unicode MS"/>
    <w:charset w:val="CC"/>
    <w:family w:val="auto"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4">
    <w:altName w:val="Times New Roman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342E378"/>
    <w:lvl w:ilvl="0">
      <w:numFmt w:val="bullet"/>
      <w:lvlText w:val="*"/>
      <w:lvlJc w:val="left"/>
      <w:pPr>
        <w:ind w:left="0" w:firstLine="0"/>
      </w:p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568" w:firstLine="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pPr>
          <w:ind w:left="0" w:firstLine="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5BF"/>
    <w:rsid w:val="005715E1"/>
    <w:rsid w:val="006540BC"/>
    <w:rsid w:val="007842E6"/>
    <w:rsid w:val="00BC537C"/>
    <w:rsid w:val="00EE260B"/>
    <w:rsid w:val="00EF7EF0"/>
    <w:rsid w:val="00F23C4D"/>
    <w:rsid w:val="00FC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EC1C3"/>
  <w15:docId w15:val="{74DB6920-034B-4AEC-AC88-5FFA362C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C53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537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ConsPlusDocList">
    <w:name w:val="ConsPlusDocList"/>
    <w:next w:val="a"/>
    <w:rsid w:val="00BC537C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kern w:val="2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80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6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omajnskoe-r73.gosweb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Белякин Алексей</cp:lastModifiedBy>
  <cp:revision>5</cp:revision>
  <dcterms:created xsi:type="dcterms:W3CDTF">2022-12-21T07:19:00Z</dcterms:created>
  <dcterms:modified xsi:type="dcterms:W3CDTF">2023-01-11T09:41:00Z</dcterms:modified>
</cp:coreProperties>
</file>