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34" w:rsidRPr="00FA0859" w:rsidRDefault="00884634" w:rsidP="00884634">
      <w:pPr>
        <w:tabs>
          <w:tab w:val="left" w:pos="5175"/>
        </w:tabs>
        <w:suppressAutoHyphens/>
        <w:spacing w:after="0" w:line="240" w:lineRule="auto"/>
        <w:jc w:val="right"/>
        <w:rPr>
          <w:rFonts w:ascii="PT Astra Serif" w:eastAsia="Times New Roman" w:hAnsi="PT Astra Serif" w:cs="Times New Roman"/>
          <w:b/>
          <w:kern w:val="2"/>
          <w:sz w:val="24"/>
          <w:szCs w:val="24"/>
          <w:lang w:eastAsia="hi-IN" w:bidi="hi-IN"/>
        </w:rPr>
      </w:pPr>
    </w:p>
    <w:p w:rsidR="00884634" w:rsidRPr="00FA0859" w:rsidRDefault="00884634" w:rsidP="00884634">
      <w:pPr>
        <w:spacing w:line="240" w:lineRule="auto"/>
        <w:contextualSpacing/>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АДМИНИСТРАЦИЯ ПОСЕЛЕНИЯ МУНИЦИПАЛЬНОГО ОБРАЗОВАНИЯ «НОВОМАЙНСКОЕ ГОРОДСКОЕ ПОСЕЛЕНИЕ»</w:t>
      </w:r>
    </w:p>
    <w:p w:rsidR="00884634" w:rsidRPr="00FA0859" w:rsidRDefault="00884634" w:rsidP="00884634">
      <w:pPr>
        <w:spacing w:line="240" w:lineRule="auto"/>
        <w:contextualSpacing/>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МЕЛЕКЕССКОГО РАЙОНА УЛЬЯНОВСКОЙ ОБЛАСТИ</w:t>
      </w:r>
    </w:p>
    <w:p w:rsidR="00884634" w:rsidRPr="00FA0859" w:rsidRDefault="00884634" w:rsidP="00884634">
      <w:pPr>
        <w:jc w:val="center"/>
        <w:rPr>
          <w:rFonts w:ascii="PT Astra Serif" w:eastAsia="Calibri" w:hAnsi="PT Astra Serif" w:cs="Times New Roman"/>
          <w:b/>
          <w:sz w:val="24"/>
          <w:szCs w:val="24"/>
        </w:rPr>
      </w:pPr>
    </w:p>
    <w:p w:rsidR="00884634" w:rsidRPr="00FA0859" w:rsidRDefault="00884634" w:rsidP="00884634">
      <w:pPr>
        <w:suppressAutoHyphens/>
        <w:spacing w:after="0" w:line="240" w:lineRule="auto"/>
        <w:rPr>
          <w:rFonts w:ascii="PT Astra Serif" w:eastAsia="Times New Roman" w:hAnsi="PT Astra Serif" w:cs="Times New Roman"/>
          <w:b/>
          <w:kern w:val="2"/>
          <w:sz w:val="24"/>
          <w:szCs w:val="24"/>
          <w:lang w:eastAsia="hi-IN" w:bidi="hi-IN"/>
        </w:rPr>
      </w:pPr>
    </w:p>
    <w:p w:rsidR="00884634" w:rsidRPr="00FA0859" w:rsidRDefault="00884634" w:rsidP="00884634">
      <w:pPr>
        <w:suppressAutoHyphens/>
        <w:spacing w:after="0" w:line="240" w:lineRule="auto"/>
        <w:jc w:val="center"/>
        <w:rPr>
          <w:rFonts w:ascii="PT Astra Serif" w:eastAsia="Times New Roman" w:hAnsi="PT Astra Serif" w:cs="Times New Roman"/>
          <w:b/>
          <w:kern w:val="2"/>
          <w:sz w:val="24"/>
          <w:szCs w:val="24"/>
          <w:lang w:eastAsia="hi-IN" w:bidi="hi-IN"/>
        </w:rPr>
      </w:pPr>
      <w:proofErr w:type="gramStart"/>
      <w:r w:rsidRPr="00FA0859">
        <w:rPr>
          <w:rFonts w:ascii="PT Astra Serif" w:eastAsia="Times New Roman" w:hAnsi="PT Astra Serif" w:cs="Times New Roman"/>
          <w:b/>
          <w:kern w:val="2"/>
          <w:sz w:val="24"/>
          <w:szCs w:val="24"/>
          <w:lang w:eastAsia="hi-IN" w:bidi="hi-IN"/>
        </w:rPr>
        <w:t>П</w:t>
      </w:r>
      <w:proofErr w:type="gramEnd"/>
      <w:r w:rsidRPr="00FA0859">
        <w:rPr>
          <w:rFonts w:ascii="PT Astra Serif" w:eastAsia="Times New Roman" w:hAnsi="PT Astra Serif" w:cs="Times New Roman"/>
          <w:b/>
          <w:kern w:val="2"/>
          <w:sz w:val="24"/>
          <w:szCs w:val="24"/>
          <w:lang w:eastAsia="hi-IN" w:bidi="hi-IN"/>
        </w:rPr>
        <w:t xml:space="preserve"> О С Т А Н О В Л Е Н И Е</w:t>
      </w:r>
    </w:p>
    <w:p w:rsidR="00884634" w:rsidRPr="00FA0859" w:rsidRDefault="00884634" w:rsidP="00884634">
      <w:pPr>
        <w:suppressAutoHyphens/>
        <w:spacing w:after="0" w:line="240" w:lineRule="auto"/>
        <w:rPr>
          <w:rFonts w:ascii="PT Astra Serif" w:eastAsia="Times New Roman" w:hAnsi="PT Astra Serif" w:cs="Times New Roman"/>
          <w:kern w:val="2"/>
          <w:sz w:val="24"/>
          <w:szCs w:val="24"/>
          <w:lang w:eastAsia="hi-IN" w:bidi="hi-IN"/>
        </w:rPr>
      </w:pPr>
    </w:p>
    <w:p w:rsidR="00884634" w:rsidRPr="00FA0859" w:rsidRDefault="00884634" w:rsidP="00884634">
      <w:pPr>
        <w:suppressAutoHyphens/>
        <w:spacing w:after="0" w:line="240" w:lineRule="auto"/>
        <w:rPr>
          <w:rFonts w:ascii="PT Astra Serif" w:eastAsia="Times New Roman" w:hAnsi="PT Astra Serif" w:cs="Times New Roman"/>
          <w:kern w:val="2"/>
          <w:sz w:val="24"/>
          <w:szCs w:val="24"/>
          <w:lang w:eastAsia="hi-IN" w:bidi="hi-IN"/>
        </w:rPr>
      </w:pPr>
    </w:p>
    <w:p w:rsidR="00884634" w:rsidRPr="00FA0859" w:rsidRDefault="00321609" w:rsidP="00884634">
      <w:pPr>
        <w:suppressAutoHyphens/>
        <w:spacing w:line="240" w:lineRule="auto"/>
        <w:contextualSpacing/>
        <w:rPr>
          <w:rFonts w:ascii="PT Astra Serif" w:eastAsia="Times New Roman" w:hAnsi="PT Astra Serif" w:cs="Times New Roman"/>
          <w:kern w:val="2"/>
          <w:sz w:val="24"/>
          <w:szCs w:val="24"/>
          <w:lang w:eastAsia="hi-IN" w:bidi="hi-IN"/>
        </w:rPr>
      </w:pPr>
      <w:r w:rsidRPr="00FA0859">
        <w:rPr>
          <w:rFonts w:ascii="PT Astra Serif" w:eastAsia="Times New Roman" w:hAnsi="PT Astra Serif" w:cs="Times New Roman"/>
          <w:kern w:val="2"/>
          <w:sz w:val="24"/>
          <w:szCs w:val="24"/>
          <w:u w:val="single"/>
          <w:lang w:eastAsia="hi-IN" w:bidi="hi-IN"/>
        </w:rPr>
        <w:t>03.06.2021</w:t>
      </w:r>
      <w:r w:rsidR="00884634" w:rsidRPr="00FA0859">
        <w:rPr>
          <w:rFonts w:ascii="PT Astra Serif" w:eastAsia="Times New Roman" w:hAnsi="PT Astra Serif" w:cs="Times New Roman"/>
          <w:kern w:val="2"/>
          <w:sz w:val="24"/>
          <w:szCs w:val="24"/>
          <w:lang w:eastAsia="hi-IN" w:bidi="hi-IN"/>
        </w:rPr>
        <w:t xml:space="preserve">      </w:t>
      </w:r>
      <w:r w:rsidR="00884634" w:rsidRPr="00FA0859">
        <w:rPr>
          <w:rFonts w:ascii="PT Astra Serif" w:eastAsia="Times New Roman" w:hAnsi="PT Astra Serif" w:cs="Times New Roman"/>
          <w:kern w:val="2"/>
          <w:sz w:val="24"/>
          <w:szCs w:val="24"/>
          <w:lang w:eastAsia="hi-IN" w:bidi="hi-IN"/>
        </w:rPr>
        <w:tab/>
      </w:r>
      <w:r w:rsidR="00884634" w:rsidRPr="00FA0859">
        <w:rPr>
          <w:rFonts w:ascii="PT Astra Serif" w:eastAsia="Times New Roman" w:hAnsi="PT Astra Serif" w:cs="Times New Roman"/>
          <w:kern w:val="2"/>
          <w:sz w:val="24"/>
          <w:szCs w:val="24"/>
          <w:lang w:eastAsia="hi-IN" w:bidi="hi-IN"/>
        </w:rPr>
        <w:tab/>
      </w:r>
      <w:r w:rsidR="00884634" w:rsidRPr="00FA0859">
        <w:rPr>
          <w:rFonts w:ascii="PT Astra Serif" w:eastAsia="Times New Roman" w:hAnsi="PT Astra Serif" w:cs="Times New Roman"/>
          <w:kern w:val="2"/>
          <w:sz w:val="24"/>
          <w:szCs w:val="24"/>
          <w:lang w:eastAsia="hi-IN" w:bidi="hi-IN"/>
        </w:rPr>
        <w:tab/>
        <w:t xml:space="preserve">                                                                       </w:t>
      </w:r>
      <w:r w:rsidRPr="00FA0859">
        <w:rPr>
          <w:rFonts w:ascii="PT Astra Serif" w:eastAsia="Times New Roman" w:hAnsi="PT Astra Serif" w:cs="Times New Roman"/>
          <w:kern w:val="2"/>
          <w:sz w:val="24"/>
          <w:szCs w:val="24"/>
          <w:lang w:eastAsia="hi-IN" w:bidi="hi-IN"/>
        </w:rPr>
        <w:t xml:space="preserve">          № </w:t>
      </w:r>
      <w:r w:rsidRPr="00FA0859">
        <w:rPr>
          <w:rFonts w:ascii="PT Astra Serif" w:eastAsia="Times New Roman" w:hAnsi="PT Astra Serif" w:cs="Times New Roman"/>
          <w:kern w:val="2"/>
          <w:sz w:val="24"/>
          <w:szCs w:val="24"/>
          <w:u w:val="single"/>
          <w:lang w:eastAsia="hi-IN" w:bidi="hi-IN"/>
        </w:rPr>
        <w:t>42</w:t>
      </w:r>
    </w:p>
    <w:p w:rsidR="00884634" w:rsidRPr="00FA0859" w:rsidRDefault="00884634" w:rsidP="00884634">
      <w:pPr>
        <w:suppressAutoHyphens/>
        <w:spacing w:line="240" w:lineRule="auto"/>
        <w:contextualSpacing/>
        <w:rPr>
          <w:rFonts w:ascii="PT Astra Serif" w:eastAsia="Times New Roman" w:hAnsi="PT Astra Serif" w:cs="Times New Roman"/>
          <w:kern w:val="2"/>
          <w:sz w:val="24"/>
          <w:szCs w:val="24"/>
          <w:u w:val="single"/>
          <w:lang w:eastAsia="hi-IN" w:bidi="hi-IN"/>
        </w:rPr>
      </w:pPr>
      <w:r w:rsidRPr="00FA0859">
        <w:rPr>
          <w:rFonts w:ascii="PT Astra Serif" w:eastAsia="Times New Roman" w:hAnsi="PT Astra Serif" w:cs="Times New Roman"/>
          <w:kern w:val="2"/>
          <w:sz w:val="24"/>
          <w:szCs w:val="24"/>
          <w:lang w:eastAsia="hi-IN" w:bidi="hi-IN"/>
        </w:rPr>
        <w:t xml:space="preserve">                                                                                                                                            </w:t>
      </w:r>
      <w:r w:rsidR="00C17D1C" w:rsidRPr="00FA0859">
        <w:rPr>
          <w:rFonts w:ascii="PT Astra Serif" w:eastAsia="Times New Roman" w:hAnsi="PT Astra Serif" w:cs="Times New Roman"/>
          <w:kern w:val="2"/>
          <w:sz w:val="24"/>
          <w:szCs w:val="24"/>
          <w:lang w:eastAsia="hi-IN" w:bidi="hi-IN"/>
        </w:rPr>
        <w:t>Экз</w:t>
      </w:r>
      <w:r w:rsidR="00C17D1C" w:rsidRPr="00FA0859">
        <w:rPr>
          <w:rFonts w:ascii="PT Astra Serif" w:eastAsia="Times New Roman" w:hAnsi="PT Astra Serif" w:cs="Times New Roman"/>
          <w:kern w:val="2"/>
          <w:sz w:val="24"/>
          <w:szCs w:val="24"/>
          <w:u w:val="single"/>
          <w:lang w:eastAsia="hi-IN" w:bidi="hi-IN"/>
        </w:rPr>
        <w:t>. 1</w:t>
      </w:r>
    </w:p>
    <w:p w:rsidR="00884634" w:rsidRPr="00FA0859" w:rsidRDefault="00884634" w:rsidP="00884634">
      <w:pPr>
        <w:suppressAutoHyphens/>
        <w:spacing w:line="240" w:lineRule="auto"/>
        <w:contextualSpacing/>
        <w:rPr>
          <w:rFonts w:ascii="PT Astra Serif" w:eastAsia="Times New Roman" w:hAnsi="PT Astra Serif" w:cs="Times New Roman"/>
          <w:kern w:val="2"/>
          <w:sz w:val="24"/>
          <w:szCs w:val="24"/>
          <w:lang w:eastAsia="hi-IN" w:bidi="hi-IN"/>
        </w:rPr>
      </w:pPr>
      <w:r w:rsidRPr="00FA0859">
        <w:rPr>
          <w:rFonts w:ascii="PT Astra Serif" w:eastAsia="Times New Roman" w:hAnsi="PT Astra Serif" w:cs="Times New Roman"/>
          <w:kern w:val="2"/>
          <w:sz w:val="24"/>
          <w:szCs w:val="24"/>
          <w:lang w:eastAsia="hi-IN" w:bidi="hi-IN"/>
        </w:rPr>
        <w:t xml:space="preserve">                                                                                                                                                               </w:t>
      </w:r>
    </w:p>
    <w:p w:rsidR="00884634" w:rsidRPr="00FA0859" w:rsidRDefault="00884634" w:rsidP="00884634">
      <w:pPr>
        <w:suppressAutoHyphens/>
        <w:spacing w:after="0" w:line="240" w:lineRule="auto"/>
        <w:jc w:val="center"/>
        <w:rPr>
          <w:rFonts w:ascii="PT Astra Serif" w:eastAsia="Times New Roman" w:hAnsi="PT Astra Serif" w:cs="Times New Roman"/>
          <w:kern w:val="2"/>
          <w:sz w:val="24"/>
          <w:szCs w:val="24"/>
          <w:lang w:eastAsia="hi-IN" w:bidi="hi-IN"/>
        </w:rPr>
      </w:pPr>
    </w:p>
    <w:p w:rsidR="00884634" w:rsidRPr="00FA0859" w:rsidRDefault="00884634" w:rsidP="00884634">
      <w:pPr>
        <w:suppressAutoHyphens/>
        <w:spacing w:after="0" w:line="240" w:lineRule="auto"/>
        <w:jc w:val="center"/>
        <w:rPr>
          <w:rFonts w:ascii="PT Astra Serif" w:eastAsia="Times New Roman" w:hAnsi="PT Astra Serif" w:cs="Times New Roman"/>
          <w:kern w:val="2"/>
          <w:sz w:val="24"/>
          <w:szCs w:val="24"/>
          <w:lang w:eastAsia="hi-IN" w:bidi="hi-IN"/>
        </w:rPr>
      </w:pPr>
      <w:proofErr w:type="spellStart"/>
      <w:r w:rsidRPr="00FA0859">
        <w:rPr>
          <w:rFonts w:ascii="PT Astra Serif" w:eastAsia="Times New Roman" w:hAnsi="PT Astra Serif" w:cs="Times New Roman"/>
          <w:kern w:val="2"/>
          <w:sz w:val="24"/>
          <w:szCs w:val="24"/>
          <w:lang w:eastAsia="hi-IN" w:bidi="hi-IN"/>
        </w:rPr>
        <w:t>р.п</w:t>
      </w:r>
      <w:proofErr w:type="spellEnd"/>
      <w:r w:rsidRPr="00FA0859">
        <w:rPr>
          <w:rFonts w:ascii="PT Astra Serif" w:eastAsia="Times New Roman" w:hAnsi="PT Astra Serif" w:cs="Times New Roman"/>
          <w:kern w:val="2"/>
          <w:sz w:val="24"/>
          <w:szCs w:val="24"/>
          <w:lang w:eastAsia="hi-IN" w:bidi="hi-IN"/>
        </w:rPr>
        <w:t>. Новая Майна</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b/>
          <w:sz w:val="24"/>
          <w:szCs w:val="24"/>
          <w:lang w:eastAsia="ru-RU"/>
        </w:rPr>
      </w:pP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В соответствии с Федеральными законами Российской Федерации от 06.10.2003 </w:t>
      </w:r>
      <w:hyperlink r:id="rId5" w:history="1">
        <w:r w:rsidRPr="00FA0859">
          <w:rPr>
            <w:rFonts w:ascii="PT Astra Serif" w:eastAsia="Times New Roman" w:hAnsi="PT Astra Serif" w:cs="Times New Roman"/>
            <w:sz w:val="24"/>
            <w:szCs w:val="24"/>
            <w:lang w:eastAsia="ru-RU"/>
          </w:rPr>
          <w:t>№131-ФЗ</w:t>
        </w:r>
      </w:hyperlink>
      <w:r w:rsidRPr="00FA0859">
        <w:rPr>
          <w:rFonts w:ascii="PT Astra Serif" w:eastAsia="Times New Roman" w:hAnsi="PT Astra Serif" w:cs="Times New Roman"/>
          <w:sz w:val="24"/>
          <w:szCs w:val="24"/>
          <w:lang w:eastAsia="ru-RU"/>
        </w:rPr>
        <w:t xml:space="preserve"> «Об общих принципах организации местного самоуправления в Российской Федерации», от 10.01.2002 </w:t>
      </w:r>
      <w:hyperlink r:id="rId6" w:history="1">
        <w:r w:rsidRPr="00FA0859">
          <w:rPr>
            <w:rFonts w:ascii="PT Astra Serif" w:eastAsia="Times New Roman" w:hAnsi="PT Astra Serif" w:cs="Times New Roman"/>
            <w:sz w:val="24"/>
            <w:szCs w:val="24"/>
            <w:lang w:eastAsia="ru-RU"/>
          </w:rPr>
          <w:t>№7-ФЗ</w:t>
        </w:r>
      </w:hyperlink>
      <w:r w:rsidRPr="00FA0859">
        <w:rPr>
          <w:rFonts w:ascii="PT Astra Serif" w:eastAsia="Times New Roman" w:hAnsi="PT Astra Serif" w:cs="Times New Roman"/>
          <w:sz w:val="24"/>
          <w:szCs w:val="24"/>
          <w:lang w:eastAsia="ru-RU"/>
        </w:rPr>
        <w:t xml:space="preserve"> «Об охране окружающей среды», от 27.07.2010 </w:t>
      </w:r>
      <w:hyperlink r:id="rId7" w:history="1">
        <w:r w:rsidRPr="00FA0859">
          <w:rPr>
            <w:rFonts w:ascii="PT Astra Serif" w:eastAsia="Times New Roman" w:hAnsi="PT Astra Serif" w:cs="Times New Roman"/>
            <w:sz w:val="24"/>
            <w:szCs w:val="24"/>
            <w:lang w:eastAsia="ru-RU"/>
          </w:rPr>
          <w:t>№210-ФЗ</w:t>
        </w:r>
      </w:hyperlink>
      <w:r w:rsidRPr="00FA0859">
        <w:rPr>
          <w:rFonts w:ascii="PT Astra Serif" w:eastAsia="Times New Roman" w:hAnsi="PT Astra Serif" w:cs="Times New Roman"/>
          <w:sz w:val="24"/>
          <w:szCs w:val="24"/>
          <w:lang w:eastAsia="ru-RU"/>
        </w:rPr>
        <w:t xml:space="preserve"> «Об организации предоставления государственных и муниципальных услуг», администрация муниципального образования «Новомайнское городское поселение» Мелекесского района Ульяновской области» </w:t>
      </w:r>
      <w:proofErr w:type="gramStart"/>
      <w:r w:rsidRPr="00FA0859">
        <w:rPr>
          <w:rFonts w:ascii="PT Astra Serif" w:eastAsia="Times New Roman" w:hAnsi="PT Astra Serif" w:cs="Times New Roman"/>
          <w:sz w:val="24"/>
          <w:szCs w:val="24"/>
          <w:lang w:eastAsia="ru-RU"/>
        </w:rPr>
        <w:t>п</w:t>
      </w:r>
      <w:proofErr w:type="gramEnd"/>
      <w:r w:rsidRPr="00FA0859">
        <w:rPr>
          <w:rFonts w:ascii="PT Astra Serif" w:eastAsia="Times New Roman" w:hAnsi="PT Astra Serif" w:cs="Times New Roman"/>
          <w:sz w:val="24"/>
          <w:szCs w:val="24"/>
          <w:lang w:eastAsia="ru-RU"/>
        </w:rPr>
        <w:t xml:space="preserve"> о с т а н о в л я е т:</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1. Утвердить прилагаемый административный </w:t>
      </w:r>
      <w:hyperlink w:anchor="P31" w:history="1">
        <w:r w:rsidRPr="00FA0859">
          <w:rPr>
            <w:rFonts w:ascii="PT Astra Serif" w:eastAsia="Times New Roman" w:hAnsi="PT Astra Serif" w:cs="Times New Roman"/>
            <w:sz w:val="24"/>
            <w:szCs w:val="24"/>
            <w:lang w:eastAsia="ru-RU"/>
          </w:rPr>
          <w:t>регламент</w:t>
        </w:r>
      </w:hyperlink>
      <w:r w:rsidRPr="00FA0859">
        <w:rPr>
          <w:rFonts w:ascii="PT Astra Serif" w:eastAsia="Times New Roman" w:hAnsi="PT Astra Serif" w:cs="Times New Roman"/>
          <w:sz w:val="24"/>
          <w:szCs w:val="24"/>
          <w:lang w:eastAsia="ru-RU"/>
        </w:rPr>
        <w:t xml:space="preserve"> по предоставлению муниципальной услуги «Предоставление порубочного билета и (или) разрешения на пересадку деревьев и кустарников».</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2. Настоящее постановление вступает в силу на следующий день после его официального опубликования (обнародования) и подлежит размещению на официальном сайте администрации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3. </w:t>
      </w:r>
      <w:proofErr w:type="gramStart"/>
      <w:r w:rsidRPr="00FA0859">
        <w:rPr>
          <w:rFonts w:ascii="PT Astra Serif" w:eastAsia="Calibri" w:hAnsi="PT Astra Serif" w:cs="Times New Roman"/>
          <w:sz w:val="24"/>
          <w:szCs w:val="24"/>
        </w:rPr>
        <w:t>Контроль за</w:t>
      </w:r>
      <w:proofErr w:type="gramEnd"/>
      <w:r w:rsidRPr="00FA0859">
        <w:rPr>
          <w:rFonts w:ascii="PT Astra Serif" w:eastAsia="Calibri" w:hAnsi="PT Astra Serif" w:cs="Times New Roman"/>
          <w:sz w:val="24"/>
          <w:szCs w:val="24"/>
        </w:rPr>
        <w:t xml:space="preserve"> исполнением настоящего постановления оставляю за собой.</w:t>
      </w:r>
    </w:p>
    <w:p w:rsidR="00884634" w:rsidRPr="00FA0859" w:rsidRDefault="00884634" w:rsidP="00884634">
      <w:pPr>
        <w:tabs>
          <w:tab w:val="left" w:pos="993"/>
        </w:tabs>
        <w:spacing w:after="0" w:line="240" w:lineRule="auto"/>
        <w:ind w:firstLine="709"/>
        <w:contextualSpacing/>
        <w:jc w:val="both"/>
        <w:rPr>
          <w:rFonts w:ascii="PT Astra Serif" w:eastAsia="Times New Roman" w:hAnsi="PT Astra Serif" w:cs="Times New Roman"/>
          <w:sz w:val="24"/>
          <w:szCs w:val="24"/>
          <w:lang w:eastAsia="ru-RU"/>
        </w:rPr>
      </w:pPr>
    </w:p>
    <w:p w:rsidR="00884634" w:rsidRPr="00FA0859" w:rsidRDefault="00884634" w:rsidP="00884634">
      <w:pPr>
        <w:tabs>
          <w:tab w:val="left" w:pos="993"/>
        </w:tabs>
        <w:spacing w:after="0" w:line="240" w:lineRule="auto"/>
        <w:ind w:firstLine="709"/>
        <w:contextualSpacing/>
        <w:jc w:val="both"/>
        <w:rPr>
          <w:rFonts w:ascii="PT Astra Serif" w:eastAsia="Times New Roman" w:hAnsi="PT Astra Serif" w:cs="Times New Roman"/>
          <w:sz w:val="24"/>
          <w:szCs w:val="24"/>
          <w:lang w:eastAsia="ru-RU"/>
        </w:rPr>
      </w:pPr>
    </w:p>
    <w:p w:rsidR="00884634" w:rsidRPr="00FA0859" w:rsidRDefault="00884634" w:rsidP="00884634">
      <w:pPr>
        <w:tabs>
          <w:tab w:val="left" w:pos="993"/>
        </w:tabs>
        <w:spacing w:after="0" w:line="240" w:lineRule="auto"/>
        <w:ind w:firstLine="709"/>
        <w:contextualSpacing/>
        <w:jc w:val="both"/>
        <w:rPr>
          <w:rFonts w:ascii="PT Astra Serif" w:eastAsia="Times New Roman" w:hAnsi="PT Astra Serif" w:cs="Times New Roman"/>
          <w:sz w:val="24"/>
          <w:szCs w:val="24"/>
          <w:lang w:eastAsia="ru-RU"/>
        </w:rPr>
      </w:pPr>
    </w:p>
    <w:p w:rsidR="00884634" w:rsidRPr="00FA0859" w:rsidRDefault="008C2EA6" w:rsidP="00884634">
      <w:pPr>
        <w:widowControl w:val="0"/>
        <w:autoSpaceDE w:val="0"/>
        <w:autoSpaceDN w:val="0"/>
        <w:adjustRightInd w:val="0"/>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Глава администрации</w:t>
      </w:r>
      <w:r w:rsidRPr="00FA0859">
        <w:rPr>
          <w:rFonts w:ascii="PT Astra Serif" w:eastAsia="Calibri" w:hAnsi="PT Astra Serif" w:cs="Times New Roman"/>
          <w:sz w:val="24"/>
          <w:szCs w:val="24"/>
        </w:rPr>
        <w:tab/>
      </w:r>
      <w:r w:rsidRPr="00FA0859">
        <w:rPr>
          <w:rFonts w:ascii="PT Astra Serif" w:eastAsia="Calibri" w:hAnsi="PT Astra Serif" w:cs="Times New Roman"/>
          <w:sz w:val="24"/>
          <w:szCs w:val="24"/>
        </w:rPr>
        <w:tab/>
      </w:r>
      <w:r w:rsidRPr="00FA0859">
        <w:rPr>
          <w:rFonts w:ascii="PT Astra Serif" w:eastAsia="Calibri" w:hAnsi="PT Astra Serif" w:cs="Times New Roman"/>
          <w:sz w:val="24"/>
          <w:szCs w:val="24"/>
        </w:rPr>
        <w:tab/>
        <w:t xml:space="preserve"> </w:t>
      </w:r>
      <w:r w:rsidRPr="00FA0859">
        <w:rPr>
          <w:rFonts w:ascii="PT Astra Serif" w:eastAsia="Calibri" w:hAnsi="PT Astra Serif" w:cs="Times New Roman"/>
          <w:sz w:val="24"/>
          <w:szCs w:val="24"/>
        </w:rPr>
        <w:tab/>
      </w:r>
      <w:r w:rsidRPr="00FA0859">
        <w:rPr>
          <w:rFonts w:ascii="PT Astra Serif" w:eastAsia="Calibri" w:hAnsi="PT Astra Serif" w:cs="Times New Roman"/>
          <w:sz w:val="24"/>
          <w:szCs w:val="24"/>
        </w:rPr>
        <w:tab/>
      </w:r>
      <w:r w:rsidRPr="00FA0859">
        <w:rPr>
          <w:rFonts w:ascii="PT Astra Serif" w:eastAsia="Calibri" w:hAnsi="PT Astra Serif" w:cs="Times New Roman"/>
          <w:sz w:val="24"/>
          <w:szCs w:val="24"/>
        </w:rPr>
        <w:tab/>
        <w:t xml:space="preserve">    </w:t>
      </w:r>
      <w:r w:rsidRPr="00FA0859">
        <w:rPr>
          <w:rFonts w:ascii="PT Astra Serif" w:eastAsia="Calibri" w:hAnsi="PT Astra Serif" w:cs="Times New Roman"/>
          <w:sz w:val="24"/>
          <w:szCs w:val="24"/>
        </w:rPr>
        <w:tab/>
        <w:t xml:space="preserve">   </w:t>
      </w:r>
      <w:r w:rsidR="00FA0859">
        <w:rPr>
          <w:rFonts w:ascii="PT Astra Serif" w:eastAsia="Calibri" w:hAnsi="PT Astra Serif" w:cs="Times New Roman"/>
          <w:sz w:val="24"/>
          <w:szCs w:val="24"/>
        </w:rPr>
        <w:t xml:space="preserve">         </w:t>
      </w:r>
      <w:bookmarkStart w:id="0" w:name="_GoBack"/>
      <w:bookmarkEnd w:id="0"/>
      <w:r w:rsidRPr="00FA0859">
        <w:rPr>
          <w:rFonts w:ascii="PT Astra Serif" w:eastAsia="Calibri" w:hAnsi="PT Astra Serif" w:cs="Times New Roman"/>
          <w:sz w:val="24"/>
          <w:szCs w:val="24"/>
        </w:rPr>
        <w:t xml:space="preserve">  С.А. Бочкарев</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321609" w:rsidRPr="00FA0859" w:rsidRDefault="0032160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FA0859" w:rsidRDefault="00FA085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FA0859" w:rsidRDefault="00FA085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FA0859" w:rsidRDefault="00FA085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FA0859" w:rsidRDefault="00FA085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FA0859" w:rsidRDefault="00FA085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FA0859" w:rsidRDefault="00FA085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FA0859" w:rsidRDefault="00FA085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FA0859" w:rsidRDefault="00FA0859"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0"/>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Утвержден</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постановлением администрации </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муниципального образования </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«Новомайнское городское поселение»</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Мелекесского района </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Ульяновской области</w:t>
      </w:r>
    </w:p>
    <w:p w:rsidR="00884634" w:rsidRPr="00FA0859" w:rsidRDefault="00C17D1C" w:rsidP="00884634">
      <w:pPr>
        <w:widowControl w:val="0"/>
        <w:autoSpaceDE w:val="0"/>
        <w:autoSpaceDN w:val="0"/>
        <w:spacing w:after="0" w:line="240" w:lineRule="auto"/>
        <w:jc w:val="right"/>
        <w:rPr>
          <w:rFonts w:ascii="PT Astra Serif" w:eastAsia="Times New Roman" w:hAnsi="PT Astra Serif" w:cs="Times New Roman"/>
          <w:sz w:val="24"/>
          <w:szCs w:val="24"/>
          <w:u w:val="single"/>
          <w:lang w:eastAsia="ru-RU"/>
        </w:rPr>
      </w:pPr>
      <w:r w:rsidRPr="00FA0859">
        <w:rPr>
          <w:rFonts w:ascii="PT Astra Serif" w:eastAsia="Times New Roman" w:hAnsi="PT Astra Serif" w:cs="Times New Roman"/>
          <w:sz w:val="24"/>
          <w:szCs w:val="24"/>
          <w:lang w:eastAsia="ru-RU"/>
        </w:rPr>
        <w:t xml:space="preserve">от  </w:t>
      </w:r>
      <w:r w:rsidRPr="00FA0859">
        <w:rPr>
          <w:rFonts w:ascii="PT Astra Serif" w:eastAsia="Times New Roman" w:hAnsi="PT Astra Serif" w:cs="Times New Roman"/>
          <w:sz w:val="24"/>
          <w:szCs w:val="24"/>
          <w:u w:val="single"/>
          <w:lang w:eastAsia="ru-RU"/>
        </w:rPr>
        <w:t>03.06.2021</w:t>
      </w:r>
      <w:r w:rsidRPr="00FA0859">
        <w:rPr>
          <w:rFonts w:ascii="PT Astra Serif" w:eastAsia="Times New Roman" w:hAnsi="PT Astra Serif" w:cs="Times New Roman"/>
          <w:sz w:val="24"/>
          <w:szCs w:val="24"/>
          <w:lang w:eastAsia="ru-RU"/>
        </w:rPr>
        <w:t xml:space="preserve">№ </w:t>
      </w:r>
      <w:r w:rsidRPr="00FA0859">
        <w:rPr>
          <w:rFonts w:ascii="PT Astra Serif" w:eastAsia="Times New Roman" w:hAnsi="PT Astra Serif" w:cs="Times New Roman"/>
          <w:sz w:val="24"/>
          <w:szCs w:val="24"/>
          <w:u w:val="single"/>
          <w:lang w:eastAsia="ru-RU"/>
        </w:rPr>
        <w:t>42</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b/>
          <w:sz w:val="24"/>
          <w:szCs w:val="24"/>
          <w:lang w:eastAsia="ru-RU"/>
        </w:rPr>
      </w:pPr>
      <w:bookmarkStart w:id="1" w:name="P31"/>
      <w:bookmarkEnd w:id="1"/>
      <w:r w:rsidRPr="00FA0859">
        <w:rPr>
          <w:rFonts w:ascii="PT Astra Serif" w:eastAsia="Times New Roman" w:hAnsi="PT Astra Serif" w:cs="Times New Roman"/>
          <w:b/>
          <w:sz w:val="24"/>
          <w:szCs w:val="24"/>
          <w:lang w:eastAsia="ru-RU"/>
        </w:rPr>
        <w:t xml:space="preserve">Административный регламент </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по предоставлению муниципальной услуги «Предоставление порубочного билета и (или) разрешения на пересадку деревьев и кустарников»</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center"/>
        <w:outlineLvl w:val="1"/>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1. Общие положения</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1.1. Предмет регулирования административного регламента.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Настоящий административный регламент устанавливает порядок предоставления администрацией муниципального образования «Новомайнское городское поселение»  Мелекесского района Ульяновской области (далее – уполномоченный орган) муниципальной услуги</w:t>
      </w:r>
      <w:r w:rsidRPr="00FA0859">
        <w:rPr>
          <w:rFonts w:ascii="PT Astra Serif" w:eastAsia="Times New Roman" w:hAnsi="PT Astra Serif" w:cs="Calibri"/>
          <w:sz w:val="24"/>
          <w:szCs w:val="24"/>
          <w:lang w:eastAsia="ru-RU"/>
        </w:rPr>
        <w:t xml:space="preserve"> </w:t>
      </w:r>
      <w:r w:rsidRPr="00FA0859">
        <w:rPr>
          <w:rFonts w:ascii="PT Astra Serif" w:eastAsia="Times New Roman" w:hAnsi="PT Astra Serif" w:cs="Times New Roman"/>
          <w:sz w:val="24"/>
          <w:szCs w:val="24"/>
          <w:lang w:eastAsia="ru-RU"/>
        </w:rPr>
        <w:t>«Предоставление порубочного билета и (или) разрешения на пересадку деревьев и кустарников» (далее – административный регламент, муниципальная услуга).</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1.2. Описание заявителей.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1.2.1. Заявителями муниципальной услуги являются физические или юридические лица, а также индивидуальные предприниматели, зарегистрированные в установленном порядке и осуществляющие предпринимательскую деятельность без образования юридического лица (далее - заявители).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1.3. Требования к порядку информирования о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1.3.1. </w:t>
      </w:r>
      <w:bookmarkStart w:id="2" w:name="P52"/>
      <w:bookmarkEnd w:id="2"/>
      <w:r w:rsidRPr="00FA0859">
        <w:rPr>
          <w:rFonts w:ascii="PT Astra Serif" w:eastAsia="Times New Roman" w:hAnsi="PT Astra Serif" w:cs="Times New Roman"/>
          <w:sz w:val="24"/>
          <w:szCs w:val="24"/>
          <w:lang w:eastAsia="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Информирование о порядке предоставления муниципальной услуги осуществляется уполномоченным органом:</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Calibri"/>
          <w:sz w:val="24"/>
          <w:szCs w:val="24"/>
          <w:lang w:eastAsia="ru-RU"/>
        </w:rPr>
      </w:pPr>
      <w:proofErr w:type="gramStart"/>
      <w:r w:rsidRPr="00FA0859">
        <w:rPr>
          <w:rFonts w:ascii="PT Astra Serif" w:eastAsia="Times New Roman" w:hAnsi="PT Astra Serif" w:cs="Times New Roman"/>
          <w:sz w:val="24"/>
          <w:szCs w:val="24"/>
          <w:lang w:eastAsia="ru-RU"/>
        </w:rPr>
        <w:t xml:space="preserve">при личном устном обращении заявителей в уполномоченный орган </w:t>
      </w:r>
      <w:r w:rsidRPr="00FA0859">
        <w:rPr>
          <w:rFonts w:ascii="PT Astra Serif" w:eastAsia="Times New Roman" w:hAnsi="PT Astra Serif" w:cs="Calibri"/>
          <w:sz w:val="24"/>
          <w:szCs w:val="24"/>
          <w:lang w:eastAsia="ru-RU"/>
        </w:rPr>
        <w:t>(Администрация поселения муниципального образования «Новомайнское городское поселение» Мелекесского района Ульяновской области,</w:t>
      </w:r>
      <w:r w:rsidRPr="00FA0859">
        <w:rPr>
          <w:rFonts w:ascii="PT Astra Serif" w:eastAsia="Times New Roman" w:hAnsi="PT Astra Serif" w:cs="Calibri"/>
          <w:b/>
          <w:sz w:val="24"/>
          <w:szCs w:val="24"/>
          <w:lang w:eastAsia="ru-RU"/>
        </w:rPr>
        <w:t xml:space="preserve"> </w:t>
      </w:r>
      <w:proofErr w:type="spellStart"/>
      <w:r w:rsidRPr="00FA0859">
        <w:rPr>
          <w:rFonts w:ascii="PT Astra Serif" w:eastAsia="Times New Roman" w:hAnsi="PT Astra Serif" w:cs="Calibri"/>
          <w:sz w:val="24"/>
          <w:szCs w:val="24"/>
          <w:lang w:eastAsia="ru-RU"/>
        </w:rPr>
        <w:t>р.п</w:t>
      </w:r>
      <w:proofErr w:type="spellEnd"/>
      <w:r w:rsidRPr="00FA0859">
        <w:rPr>
          <w:rFonts w:ascii="PT Astra Serif" w:eastAsia="Times New Roman" w:hAnsi="PT Astra Serif" w:cs="Calibri"/>
          <w:sz w:val="24"/>
          <w:szCs w:val="24"/>
          <w:lang w:eastAsia="ru-RU"/>
        </w:rPr>
        <w:t>.</w:t>
      </w:r>
      <w:proofErr w:type="gramEnd"/>
      <w:r w:rsidRPr="00FA0859">
        <w:rPr>
          <w:rFonts w:ascii="PT Astra Serif" w:eastAsia="Times New Roman" w:hAnsi="PT Astra Serif" w:cs="Calibri"/>
          <w:sz w:val="24"/>
          <w:szCs w:val="24"/>
          <w:lang w:eastAsia="ru-RU"/>
        </w:rPr>
        <w:t xml:space="preserve"> </w:t>
      </w:r>
      <w:proofErr w:type="gramStart"/>
      <w:r w:rsidRPr="00FA0859">
        <w:rPr>
          <w:rFonts w:ascii="PT Astra Serif" w:eastAsia="Times New Roman" w:hAnsi="PT Astra Serif" w:cs="Calibri"/>
          <w:sz w:val="24"/>
          <w:szCs w:val="24"/>
          <w:lang w:eastAsia="ru-RU"/>
        </w:rPr>
        <w:t xml:space="preserve">Новая Майна, ул. Советская, д.6, </w:t>
      </w:r>
      <w:proofErr w:type="spellStart"/>
      <w:r w:rsidRPr="00FA0859">
        <w:rPr>
          <w:rFonts w:ascii="PT Astra Serif" w:eastAsia="Times New Roman" w:hAnsi="PT Astra Serif" w:cs="Calibri"/>
          <w:sz w:val="24"/>
          <w:szCs w:val="24"/>
          <w:lang w:eastAsia="ru-RU"/>
        </w:rPr>
        <w:t>Мелекесский</w:t>
      </w:r>
      <w:proofErr w:type="spellEnd"/>
      <w:r w:rsidRPr="00FA0859">
        <w:rPr>
          <w:rFonts w:ascii="PT Astra Serif" w:eastAsia="Times New Roman" w:hAnsi="PT Astra Serif" w:cs="Calibri"/>
          <w:sz w:val="24"/>
          <w:szCs w:val="24"/>
          <w:lang w:eastAsia="ru-RU"/>
        </w:rPr>
        <w:t xml:space="preserve"> район, Ульяновская область);</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по телефону </w:t>
      </w:r>
      <w:r w:rsidRPr="00FA0859">
        <w:rPr>
          <w:rFonts w:ascii="PT Astra Serif" w:eastAsia="Times New Roman" w:hAnsi="PT Astra Serif" w:cs="Calibri"/>
          <w:sz w:val="24"/>
          <w:szCs w:val="24"/>
          <w:lang w:eastAsia="ru-RU"/>
        </w:rPr>
        <w:t>(8(84235)78-1-61)</w:t>
      </w:r>
      <w:r w:rsidRPr="00FA0859">
        <w:rPr>
          <w:rFonts w:ascii="PT Astra Serif" w:eastAsia="Times New Roman" w:hAnsi="PT Astra Serif" w:cs="Times New Roman"/>
          <w:sz w:val="24"/>
          <w:szCs w:val="24"/>
          <w:lang w:eastAsia="ru-RU"/>
        </w:rPr>
        <w:t>;</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путем направления 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«Новомайнское городское поселение» Мелекесского района Ульяновской области </w:t>
      </w:r>
      <w:r w:rsidRPr="00FA0859">
        <w:rPr>
          <w:rFonts w:ascii="PT Astra Serif" w:eastAsia="Times New Roman" w:hAnsi="PT Astra Serif" w:cs="Calibri"/>
          <w:sz w:val="24"/>
          <w:szCs w:val="24"/>
          <w:lang w:eastAsia="ru-RU"/>
        </w:rPr>
        <w:t>(http://</w:t>
      </w:r>
      <w:r w:rsidRPr="00FA0859">
        <w:rPr>
          <w:rFonts w:ascii="PT Astra Serif" w:eastAsia="Times New Roman" w:hAnsi="PT Astra Serif" w:cs="Calibri"/>
          <w:sz w:val="24"/>
          <w:szCs w:val="24"/>
          <w:lang w:val="en-US" w:eastAsia="ru-RU"/>
        </w:rPr>
        <w:t>n</w:t>
      </w:r>
      <w:r w:rsidRPr="00FA0859">
        <w:rPr>
          <w:rFonts w:ascii="PT Astra Serif" w:eastAsia="Times New Roman" w:hAnsi="PT Astra Serif" w:cs="Calibri"/>
          <w:sz w:val="24"/>
          <w:szCs w:val="24"/>
          <w:lang w:eastAsia="ru-RU"/>
        </w:rPr>
        <w:t>-</w:t>
      </w:r>
      <w:proofErr w:type="spellStart"/>
      <w:r w:rsidRPr="00FA0859">
        <w:rPr>
          <w:rFonts w:ascii="PT Astra Serif" w:eastAsia="Times New Roman" w:hAnsi="PT Astra Serif" w:cs="Calibri"/>
          <w:sz w:val="24"/>
          <w:szCs w:val="24"/>
          <w:lang w:val="en-US" w:eastAsia="ru-RU"/>
        </w:rPr>
        <w:t>maina</w:t>
      </w:r>
      <w:proofErr w:type="spellEnd"/>
      <w:r w:rsidRPr="00FA0859">
        <w:rPr>
          <w:rFonts w:ascii="PT Astra Serif" w:eastAsia="Times New Roman" w:hAnsi="PT Astra Serif" w:cs="Calibri"/>
          <w:sz w:val="24"/>
          <w:szCs w:val="24"/>
          <w:lang w:eastAsia="ru-RU"/>
        </w:rPr>
        <w:t xml:space="preserve">.m-vestnik.ru/ </w:t>
      </w:r>
      <w:r w:rsidRPr="00FA0859">
        <w:rPr>
          <w:rFonts w:ascii="PT Astra Serif" w:eastAsia="Times New Roman" w:hAnsi="PT Astra Serif" w:cs="Times New Roman"/>
          <w:sz w:val="24"/>
          <w:szCs w:val="24"/>
          <w:lang w:eastAsia="ru-RU"/>
        </w:rPr>
        <w:t>через вкладку «Вопрос Главе администрации»;</w:t>
      </w:r>
    </w:p>
    <w:p w:rsidR="00884634" w:rsidRPr="00FA0859" w:rsidRDefault="00884634" w:rsidP="00884634">
      <w:pPr>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путем направления ответов на письменные обращения, направляемые в уполномоченный орган по адресу электронной почты (</w:t>
      </w:r>
      <w:hyperlink r:id="rId8" w:anchor="compose?to=%22%D0%9C%D1%83%D0%BD%D0%B8%D1%86%D0%B8%D0%BF%D0%B0%D0%BB%D1%8C%D0%BD%D0%BE%D0%B5%20%D0%BE%D0%B1%D1%80%D0%B0%D0%B7%D0%BE%D0%B2%D0%B0%D0%BD%D0%B8%D0%B5%20%C2%AB%D0%9D%D0%BE%D0%B2%D0%BE%D0%BC%D0%B0%D0%B9%D0%BD%D1%81%D0%BA%D0%BE%D0%B5%20%D0%B3%D0%" w:history="1">
        <w:r w:rsidRPr="00FA0859">
          <w:rPr>
            <w:rFonts w:ascii="Arial" w:eastAsia="Calibri" w:hAnsi="Arial" w:cs="Arial"/>
            <w:color w:val="666699"/>
            <w:sz w:val="24"/>
            <w:szCs w:val="24"/>
            <w:u w:val="single"/>
            <w:shd w:val="clear" w:color="auto" w:fill="FFFFFF"/>
          </w:rPr>
          <w:t>new.maina@yandex.ru</w:t>
        </w:r>
      </w:hyperlink>
      <w:r w:rsidRPr="00FA0859">
        <w:rPr>
          <w:rFonts w:ascii="PT Astra Serif" w:eastAsia="Calibri" w:hAnsi="PT Astra Serif" w:cs="Times New Roman"/>
          <w:sz w:val="24"/>
          <w:szCs w:val="24"/>
        </w:rPr>
        <w:t>);</w:t>
      </w:r>
    </w:p>
    <w:p w:rsidR="00884634" w:rsidRPr="00FA0859" w:rsidRDefault="00884634" w:rsidP="00884634">
      <w:pPr>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путем размещения информации на официальном сайте уполномоченного органа муниципального образования «Новомайнское городское поселение» Мелекесского района Ульяновской области (http:// </w:t>
      </w:r>
      <w:r w:rsidRPr="00FA0859">
        <w:rPr>
          <w:rFonts w:ascii="PT Astra Serif" w:eastAsia="Calibri" w:hAnsi="PT Astra Serif" w:cs="Times New Roman"/>
          <w:sz w:val="24"/>
          <w:szCs w:val="24"/>
          <w:lang w:val="en-US"/>
        </w:rPr>
        <w:t>n</w:t>
      </w:r>
      <w:r w:rsidRPr="00FA0859">
        <w:rPr>
          <w:rFonts w:ascii="PT Astra Serif" w:eastAsia="Calibri" w:hAnsi="PT Astra Serif" w:cs="Times New Roman"/>
          <w:sz w:val="24"/>
          <w:szCs w:val="24"/>
        </w:rPr>
        <w:t>-</w:t>
      </w:r>
      <w:proofErr w:type="spellStart"/>
      <w:r w:rsidRPr="00FA0859">
        <w:rPr>
          <w:rFonts w:ascii="PT Astra Serif" w:eastAsia="Calibri" w:hAnsi="PT Astra Serif" w:cs="Times New Roman"/>
          <w:sz w:val="24"/>
          <w:szCs w:val="24"/>
          <w:lang w:val="en-US"/>
        </w:rPr>
        <w:t>maina</w:t>
      </w:r>
      <w:proofErr w:type="spellEnd"/>
      <w:r w:rsidRPr="00FA0859">
        <w:rPr>
          <w:rFonts w:ascii="PT Astra Serif" w:eastAsia="Calibri" w:hAnsi="PT Astra Serif" w:cs="Times New Roman"/>
          <w:sz w:val="24"/>
          <w:szCs w:val="24"/>
        </w:rPr>
        <w:t>.m-vestnik.ru /);</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Информирование </w:t>
      </w:r>
      <w:proofErr w:type="gramStart"/>
      <w:r w:rsidRPr="00FA0859">
        <w:rPr>
          <w:rFonts w:ascii="PT Astra Serif" w:eastAsia="Times New Roman" w:hAnsi="PT Astra Serif" w:cs="Times New Roman"/>
          <w:sz w:val="24"/>
          <w:szCs w:val="24"/>
          <w:lang w:eastAsia="ru-RU"/>
        </w:rPr>
        <w:t>через</w:t>
      </w:r>
      <w:proofErr w:type="gramEnd"/>
      <w:r w:rsidRPr="00FA0859">
        <w:rPr>
          <w:rFonts w:ascii="PT Astra Serif" w:eastAsia="Times New Roman" w:hAnsi="PT Astra Serif" w:cs="Times New Roman"/>
          <w:sz w:val="24"/>
          <w:szCs w:val="24"/>
          <w:lang w:eastAsia="ru-RU"/>
        </w:rPr>
        <w:t xml:space="preserve"> телефон-информатор не осуществляется.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На официальном сайте уполномоченного органа подлежит размещению следующая справочная информация: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место нахождения и график работы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справочные телефоны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center"/>
        <w:outlineLvl w:val="1"/>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2. Стандарт предоставления муниципальной услуги</w:t>
      </w:r>
    </w:p>
    <w:p w:rsidR="00884634" w:rsidRPr="00FA0859" w:rsidRDefault="00884634" w:rsidP="00884634">
      <w:pPr>
        <w:widowControl w:val="0"/>
        <w:autoSpaceDE w:val="0"/>
        <w:autoSpaceDN w:val="0"/>
        <w:spacing w:after="0" w:line="240" w:lineRule="auto"/>
        <w:jc w:val="center"/>
        <w:outlineLvl w:val="1"/>
        <w:rPr>
          <w:rFonts w:ascii="PT Astra Serif" w:eastAsia="Times New Roman" w:hAnsi="PT Astra Serif" w:cs="Times New Roman"/>
          <w:b/>
          <w:sz w:val="24"/>
          <w:szCs w:val="24"/>
          <w:lang w:eastAsia="ru-RU"/>
        </w:rPr>
      </w:pP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2.1. Наименование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«Предоставление порубочного билета и (или) разрешения на пересадку деревьев и кустарников» (далее - муниципальная услуга).</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2.2. Наименование органа, предоставляющего муниципальную услугу.</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Администрация муниципального образования «Новомайнское городское поселение» Мелекесского района Ульяновской области.</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2.3. Результат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Результатом предоставления муниципальной услуги является предоставление порубочного билета и (или) разрешения на пересадку деревьев и кустарников или мотивированный отказ в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bookmarkStart w:id="3" w:name="P87"/>
      <w:bookmarkEnd w:id="3"/>
      <w:r w:rsidRPr="00FA0859">
        <w:rPr>
          <w:rFonts w:ascii="PT Astra Serif" w:eastAsia="Times New Roman" w:hAnsi="PT Astra Serif" w:cs="Times New Roman"/>
          <w:b/>
          <w:sz w:val="24"/>
          <w:szCs w:val="24"/>
          <w:lang w:eastAsia="ru-RU"/>
        </w:rPr>
        <w:t>2.4. Срок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2.4.1. Максимальное время ожидания в очереди при подаче запроса и при получении результата не должно превышать 15 минут.</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2.4.2. Письменный запрос регистрируется в журнале входящей документации в течение 10 минут.</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2.4.3. Срок предоставления муниципальной услуги включает:</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2.4.3.1. оформление оценочной ведомости –  14 календарных дней со дня регистрации заявления;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2.4.3.2. оформление разрешения на снос растительности - не более одной недели с момента оплаты восстановительной стоимости и стоимости древесины;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2.4.3.3. оформление мотивированного отказа в предоставлении муниципальной услуги – 14 дней со дня регистрации запроса.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Общий срок предоставления муниципальной услуги – не более 35 календарных дней.</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2.5. Правовые основания для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color w:val="000000"/>
          <w:sz w:val="24"/>
          <w:szCs w:val="24"/>
          <w:lang w:eastAsia="ru-RU"/>
        </w:rPr>
      </w:pPr>
      <w:bookmarkStart w:id="4" w:name="P100"/>
      <w:bookmarkEnd w:id="4"/>
      <w:r w:rsidRPr="00FA0859">
        <w:rPr>
          <w:rFonts w:ascii="PT Astra Serif" w:eastAsia="Times New Roman" w:hAnsi="PT Astra Serif" w:cs="Times New Roman"/>
          <w:color w:val="000000"/>
          <w:sz w:val="24"/>
          <w:szCs w:val="24"/>
          <w:lang w:eastAsia="ru-RU"/>
        </w:rPr>
        <w:t>Информация о нормативных правовых актах,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размещена на официальном сайте уполномоченного органа.</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 xml:space="preserve">2.6. Исчерпывающий перечень документов, необходимых в соответствии с </w:t>
      </w:r>
      <w:r w:rsidRPr="00FA0859">
        <w:rPr>
          <w:rFonts w:ascii="PT Astra Serif" w:eastAsia="Times New Roman" w:hAnsi="PT Astra Serif" w:cs="Times New Roman"/>
          <w:b/>
          <w:sz w:val="24"/>
          <w:szCs w:val="24"/>
          <w:lang w:eastAsia="ru-RU"/>
        </w:rPr>
        <w:lastRenderedPageBreak/>
        <w:t>законодательными или иными нормативными правовыми актами для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bookmarkStart w:id="5" w:name="P101"/>
      <w:bookmarkEnd w:id="5"/>
      <w:r w:rsidRPr="00FA0859">
        <w:rPr>
          <w:rFonts w:ascii="PT Astra Serif" w:eastAsia="Times New Roman" w:hAnsi="PT Astra Serif" w:cs="Times New Roman"/>
          <w:sz w:val="24"/>
          <w:szCs w:val="24"/>
          <w:lang w:eastAsia="ru-RU"/>
        </w:rPr>
        <w:t>2.6.1. Документы, которые заявитель должен представить самостоятельно:</w:t>
      </w:r>
    </w:p>
    <w:p w:rsidR="00884634" w:rsidRPr="00FA0859" w:rsidRDefault="00884634" w:rsidP="00884634">
      <w:pPr>
        <w:autoSpaceDE w:val="0"/>
        <w:autoSpaceDN w:val="0"/>
        <w:adjustRightInd w:val="0"/>
        <w:spacing w:after="0" w:line="240" w:lineRule="auto"/>
        <w:ind w:firstLine="567"/>
        <w:jc w:val="both"/>
        <w:rPr>
          <w:rFonts w:ascii="PT Astra Serif" w:eastAsia="Calibri" w:hAnsi="PT Astra Serif" w:cs="Times New Roman"/>
          <w:color w:val="000000"/>
          <w:sz w:val="24"/>
          <w:szCs w:val="24"/>
        </w:rPr>
      </w:pPr>
      <w:r w:rsidRPr="00FA0859">
        <w:rPr>
          <w:rFonts w:ascii="PT Astra Serif" w:eastAsia="Calibri" w:hAnsi="PT Astra Serif" w:cs="Times New Roman"/>
          <w:sz w:val="24"/>
          <w:szCs w:val="24"/>
        </w:rPr>
        <w:t xml:space="preserve">1) </w:t>
      </w:r>
      <w:r w:rsidRPr="00FA0859">
        <w:rPr>
          <w:rFonts w:ascii="PT Astra Serif" w:eastAsia="Calibri" w:hAnsi="PT Astra Serif" w:cs="Times New Roman"/>
          <w:color w:val="000000"/>
          <w:sz w:val="24"/>
          <w:szCs w:val="24"/>
        </w:rPr>
        <w:t xml:space="preserve">заявление, согласно </w:t>
      </w:r>
      <w:r w:rsidRPr="00FA0859">
        <w:rPr>
          <w:rFonts w:ascii="PT Astra Serif" w:eastAsia="Calibri" w:hAnsi="PT Astra Serif" w:cs="Times New Roman"/>
          <w:sz w:val="24"/>
          <w:szCs w:val="24"/>
        </w:rPr>
        <w:t>приложению № 1</w:t>
      </w:r>
      <w:r w:rsidRPr="00FA0859">
        <w:rPr>
          <w:rFonts w:ascii="PT Astra Serif" w:eastAsia="Calibri" w:hAnsi="PT Astra Serif" w:cs="Times New Roman"/>
          <w:color w:val="000000"/>
          <w:sz w:val="24"/>
          <w:szCs w:val="24"/>
        </w:rPr>
        <w:t xml:space="preserve"> к административному регламенту (заявитель представляет самостоятельно);</w:t>
      </w:r>
    </w:p>
    <w:p w:rsidR="00884634" w:rsidRPr="00FA0859" w:rsidRDefault="00884634" w:rsidP="00884634">
      <w:pPr>
        <w:spacing w:after="0" w:line="240" w:lineRule="auto"/>
        <w:ind w:firstLine="567"/>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2) </w:t>
      </w:r>
      <w:r w:rsidRPr="00FA0859">
        <w:rPr>
          <w:rFonts w:ascii="PT Astra Serif" w:eastAsia="Times New Roman" w:hAnsi="PT Astra Serif" w:cs="Times New Roman"/>
          <w:color w:val="000000"/>
          <w:sz w:val="24"/>
          <w:szCs w:val="24"/>
          <w:lang w:eastAsia="ru-RU"/>
        </w:rPr>
        <w:t>документ, удостоверяющий личность заявителя или его представителя (заявитель, представитель заявителя представляют самостоятельно);</w:t>
      </w:r>
      <w:r w:rsidRPr="00FA0859">
        <w:rPr>
          <w:rFonts w:ascii="PT Astra Serif" w:eastAsia="Times New Roman" w:hAnsi="PT Astra Serif" w:cs="Times New Roman"/>
          <w:sz w:val="24"/>
          <w:szCs w:val="24"/>
          <w:lang w:eastAsia="ru-RU"/>
        </w:rPr>
        <w:t xml:space="preserve"> </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3) </w:t>
      </w:r>
      <w:r w:rsidRPr="00FA0859">
        <w:rPr>
          <w:rFonts w:ascii="PT Astra Serif" w:eastAsia="Times New Roman" w:hAnsi="PT Astra Serif" w:cs="Calibri"/>
          <w:color w:val="000000"/>
          <w:sz w:val="24"/>
          <w:szCs w:val="24"/>
          <w:lang w:eastAsia="ru-RU"/>
        </w:rPr>
        <w:t>документ, подтверждающий полномочия представителя заявителя в случае обращения за получением муниципальной услуги представителя заявителя (представитель заявителя представляет самостоятельно);</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4) правоустанавливающие документы на земельный участок, на котором предполагаются к сносу (обрезке, пересадке) зеленые насаждения;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5) документы, подтверждающие право заявителя на получение услуги (например, прое</w:t>
      </w:r>
      <w:proofErr w:type="gramStart"/>
      <w:r w:rsidRPr="00FA0859">
        <w:rPr>
          <w:rFonts w:ascii="PT Astra Serif" w:eastAsia="Times New Roman" w:hAnsi="PT Astra Serif" w:cs="Times New Roman"/>
          <w:sz w:val="24"/>
          <w:szCs w:val="24"/>
          <w:lang w:eastAsia="ru-RU"/>
        </w:rPr>
        <w:t>кт стр</w:t>
      </w:r>
      <w:proofErr w:type="gramEnd"/>
      <w:r w:rsidRPr="00FA0859">
        <w:rPr>
          <w:rFonts w:ascii="PT Astra Serif" w:eastAsia="Times New Roman" w:hAnsi="PT Astra Serif" w:cs="Times New Roman"/>
          <w:sz w:val="24"/>
          <w:szCs w:val="24"/>
          <w:lang w:eastAsia="ru-RU"/>
        </w:rPr>
        <w:t>оительства, заключение органов государственной экспертизы по проектной документации, разрешение на строительство, разрешение на размещение объекта - киоска, павильона и т.п.).</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1) письмо от балансодержателя зеленых насаждений о предоставлении разрешения на снос и обрезку зеленых насаждений, для оформления разрешения на пересадку - письмо от заказчика о направлении проектной документации;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 план территории с точным указанием вырубаемых и подлежащих обрезке деревьев и кустарников, заверенный печатью балансодержателя территории. При пересадке зеленых насаждений согласовать с владельцем затрагиваемых территорий определяющие условия пересадки деревьев и кустарников;</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3) в</w:t>
      </w:r>
      <w:r w:rsidRPr="00FA0859">
        <w:rPr>
          <w:rFonts w:ascii="PT Astra Serif" w:eastAsia="Calibri" w:hAnsi="PT Astra Serif" w:cs="Times New Roman"/>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FA0859">
          <w:rPr>
            <w:rFonts w:ascii="PT Astra Serif" w:eastAsia="Calibri" w:hAnsi="PT Astra Serif" w:cs="Times New Roman"/>
            <w:sz w:val="24"/>
            <w:szCs w:val="24"/>
            <w:lang w:eastAsia="ru-RU"/>
          </w:rPr>
          <w:t xml:space="preserve">законом </w:t>
        </w:r>
        <w:r w:rsidRPr="00FA0859">
          <w:rPr>
            <w:rFonts w:ascii="PT Astra Serif" w:eastAsia="Times New Roman" w:hAnsi="PT Astra Serif" w:cs="Times New Roman"/>
            <w:sz w:val="24"/>
            <w:szCs w:val="24"/>
            <w:lang w:eastAsia="ru-RU"/>
          </w:rPr>
          <w:t>от 27.07.2006 №152-ФЗ «О персональных данных</w:t>
        </w:r>
      </w:hyperlink>
      <w:r w:rsidRPr="00FA0859">
        <w:rPr>
          <w:rFonts w:ascii="PT Astra Serif" w:eastAsia="Calibri" w:hAnsi="PT Astra Serif" w:cs="Times New Roman"/>
          <w:sz w:val="24"/>
          <w:szCs w:val="24"/>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history="1">
        <w:r w:rsidRPr="00FA0859">
          <w:rPr>
            <w:rFonts w:ascii="PT Astra Serif" w:eastAsia="Calibri" w:hAnsi="PT Astra Serif" w:cs="Times New Roman"/>
            <w:sz w:val="24"/>
            <w:szCs w:val="24"/>
            <w:lang w:eastAsia="ru-RU"/>
          </w:rPr>
          <w:t>законного представителя</w:t>
        </w:r>
      </w:hyperlink>
      <w:r w:rsidRPr="00FA0859">
        <w:rPr>
          <w:rFonts w:ascii="PT Astra Serif" w:eastAsia="Calibri" w:hAnsi="PT Astra Serif" w:cs="Times New Roman"/>
          <w:sz w:val="24"/>
          <w:szCs w:val="24"/>
          <w:lang w:eastAsia="ru-RU"/>
        </w:rPr>
        <w:t xml:space="preserve"> на обработку</w:t>
      </w:r>
      <w:proofErr w:type="gramEnd"/>
      <w:r w:rsidRPr="00FA0859">
        <w:rPr>
          <w:rFonts w:ascii="PT Astra Serif" w:eastAsia="Calibri" w:hAnsi="PT Astra Serif" w:cs="Times New Roman"/>
          <w:sz w:val="24"/>
          <w:szCs w:val="24"/>
          <w:lang w:eastAsia="ru-RU"/>
        </w:rPr>
        <w:t xml:space="preserve"> персональных данных указанного лица. Документы, подтверждающие получение согласия, могут быть </w:t>
      </w:r>
      <w:proofErr w:type="gramStart"/>
      <w:r w:rsidRPr="00FA0859">
        <w:rPr>
          <w:rFonts w:ascii="PT Astra Serif" w:eastAsia="Calibri" w:hAnsi="PT Astra Serif" w:cs="Times New Roman"/>
          <w:sz w:val="24"/>
          <w:szCs w:val="24"/>
          <w:lang w:eastAsia="ru-RU"/>
        </w:rPr>
        <w:t>представлены</w:t>
      </w:r>
      <w:proofErr w:type="gramEnd"/>
      <w:r w:rsidRPr="00FA0859">
        <w:rPr>
          <w:rFonts w:ascii="PT Astra Serif" w:eastAsia="Calibri" w:hAnsi="PT Astra Serif" w:cs="Times New Roman"/>
          <w:sz w:val="24"/>
          <w:szCs w:val="24"/>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Заявление заполняется лично заявителем либо его представителем, наделенным правом представлять законные интересы заявителя. В заявлении о выдаче разрешения требуется указать вид и количество подлежащих сносу деревьев и кустарников, площадь травянистой растительности.</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bookmarkStart w:id="6" w:name="P115"/>
      <w:bookmarkEnd w:id="6"/>
      <w:r w:rsidRPr="00FA0859">
        <w:rPr>
          <w:rFonts w:ascii="PT Astra Serif" w:eastAsia="Times New Roman" w:hAnsi="PT Astra Serif"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2.7.1. Непредставление оригиналов документов, предусмотренных подпунктом 2.6.2. настоящего административного регламента, для сличения, если представленные копии не заверены нотариально.</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2.7.2. Заявление не поддается прочтению, содержит нецензурные либо оскорбительные выражения.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2.7.3. В заявлении не указана фамилия, имя, отчество, почтовый адрес заявителя - </w:t>
      </w:r>
      <w:r w:rsidRPr="00FA0859">
        <w:rPr>
          <w:rFonts w:ascii="PT Astra Serif" w:eastAsia="Times New Roman" w:hAnsi="PT Astra Serif" w:cs="Times New Roman"/>
          <w:sz w:val="24"/>
          <w:szCs w:val="24"/>
          <w:lang w:eastAsia="ru-RU"/>
        </w:rPr>
        <w:lastRenderedPageBreak/>
        <w:t>физического лица (индивидуального предпринимателя) либо наименование, местонахождение заявителя - юридического лица или в заявлении отсутствует подпись заявителя (его представителя).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2.7.4. Отсутствие оформленной в установленном порядке доверенности в случае подачи заявления на оформление разрешения на снос, обрезку, пересадку зеленых насаждений, подлежащего выдаче третьему лицу.</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bookmarkStart w:id="7" w:name="P120"/>
      <w:bookmarkEnd w:id="7"/>
      <w:r w:rsidRPr="00FA0859">
        <w:rPr>
          <w:rFonts w:ascii="PT Astra Serif" w:eastAsia="Times New Roman" w:hAnsi="PT Astra Serif" w:cs="Times New Roman"/>
          <w:b/>
          <w:sz w:val="24"/>
          <w:szCs w:val="24"/>
          <w:lang w:eastAsia="ru-RU"/>
        </w:rPr>
        <w:t>2.8. Исчерпывающий перечень оснований для отказа в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2.8.1. Представление неполного пакета документов, предусмотренных подпунктом 2.6.2. настоящего административного регламента.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2.8.2. Заявлено о сносе зеленых насаждений,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w:t>
      </w:r>
    </w:p>
    <w:p w:rsidR="00884634" w:rsidRPr="00FA0859" w:rsidRDefault="00884634" w:rsidP="00884634">
      <w:pPr>
        <w:spacing w:after="0" w:line="240" w:lineRule="auto"/>
        <w:ind w:firstLine="540"/>
        <w:jc w:val="both"/>
        <w:rPr>
          <w:rFonts w:ascii="PT Astra Serif" w:eastAsia="Arial" w:hAnsi="PT Astra Serif" w:cs="Times New Roman"/>
          <w:sz w:val="24"/>
          <w:szCs w:val="24"/>
          <w:lang w:val="x-none" w:eastAsia="ar-SA"/>
        </w:rPr>
      </w:pPr>
      <w:r w:rsidRPr="00FA0859">
        <w:rPr>
          <w:rFonts w:ascii="PT Astra Serif" w:eastAsia="Arial" w:hAnsi="PT Astra Serif" w:cs="Times New Roman"/>
          <w:sz w:val="24"/>
          <w:szCs w:val="24"/>
          <w:lang w:eastAsia="ar-SA"/>
        </w:rPr>
        <w:t>2.8.3. Н</w:t>
      </w:r>
      <w:proofErr w:type="spellStart"/>
      <w:r w:rsidRPr="00FA0859">
        <w:rPr>
          <w:rFonts w:ascii="PT Astra Serif" w:eastAsia="Arial" w:hAnsi="PT Astra Serif" w:cs="Times New Roman"/>
          <w:sz w:val="24"/>
          <w:szCs w:val="24"/>
          <w:lang w:val="x-none" w:eastAsia="ar-SA"/>
        </w:rPr>
        <w:t>еуплата</w:t>
      </w:r>
      <w:proofErr w:type="spellEnd"/>
      <w:r w:rsidRPr="00FA0859">
        <w:rPr>
          <w:rFonts w:ascii="PT Astra Serif" w:eastAsia="Arial" w:hAnsi="PT Astra Serif" w:cs="Times New Roman"/>
          <w:sz w:val="24"/>
          <w:szCs w:val="24"/>
          <w:lang w:val="x-none" w:eastAsia="ar-SA"/>
        </w:rPr>
        <w:t xml:space="preserve"> заявителем суммы восстановительной стоимости зелёных насаждений, в том числе уклонение от получения документа о необходимости внесения её в бюджет городского округа, городского и сельского поселения муниципального образования Ульяновской области и (или) отсутствие договора на производство компенсационных посадок с работами по уходу, за исключением следующих случаев:</w:t>
      </w:r>
    </w:p>
    <w:p w:rsidR="00884634" w:rsidRPr="00FA0859" w:rsidRDefault="00884634" w:rsidP="00884634">
      <w:pPr>
        <w:spacing w:after="0" w:line="240" w:lineRule="auto"/>
        <w:ind w:firstLine="709"/>
        <w:jc w:val="both"/>
        <w:rPr>
          <w:rFonts w:ascii="PT Astra Serif" w:eastAsia="Arial" w:hAnsi="PT Astra Serif" w:cs="Times New Roman"/>
          <w:sz w:val="24"/>
          <w:szCs w:val="24"/>
          <w:lang w:val="x-none" w:eastAsia="ar-SA"/>
        </w:rPr>
      </w:pPr>
      <w:r w:rsidRPr="00FA0859">
        <w:rPr>
          <w:rFonts w:ascii="PT Astra Serif" w:eastAsia="Arial" w:hAnsi="PT Astra Serif" w:cs="Times New Roman"/>
          <w:sz w:val="24"/>
          <w:szCs w:val="24"/>
          <w:lang w:eastAsia="ar-SA"/>
        </w:rPr>
        <w:t xml:space="preserve">- </w:t>
      </w:r>
      <w:r w:rsidRPr="00FA0859">
        <w:rPr>
          <w:rFonts w:ascii="PT Astra Serif" w:eastAsia="Arial" w:hAnsi="PT Astra Serif" w:cs="Times New Roman"/>
          <w:sz w:val="24"/>
          <w:szCs w:val="24"/>
          <w:lang w:val="x-none" w:eastAsia="ar-SA"/>
        </w:rPr>
        <w:t>снос (пересадка), обрезка зелёных насаждений, представляющих угрозу жизни и здоровью людей и сохранности имущества;</w:t>
      </w:r>
    </w:p>
    <w:p w:rsidR="00884634" w:rsidRPr="00FA0859" w:rsidRDefault="00884634" w:rsidP="00884634">
      <w:pPr>
        <w:spacing w:after="0" w:line="240" w:lineRule="auto"/>
        <w:ind w:firstLine="709"/>
        <w:jc w:val="both"/>
        <w:rPr>
          <w:rFonts w:ascii="PT Astra Serif" w:eastAsia="Arial" w:hAnsi="PT Astra Serif" w:cs="Times New Roman"/>
          <w:sz w:val="24"/>
          <w:szCs w:val="24"/>
          <w:lang w:val="x-none" w:eastAsia="ar-SA"/>
        </w:rPr>
      </w:pPr>
      <w:r w:rsidRPr="00FA0859">
        <w:rPr>
          <w:rFonts w:ascii="PT Astra Serif" w:eastAsia="Arial" w:hAnsi="PT Astra Serif" w:cs="Times New Roman"/>
          <w:sz w:val="24"/>
          <w:szCs w:val="24"/>
          <w:lang w:eastAsia="ar-SA"/>
        </w:rPr>
        <w:t xml:space="preserve">- </w:t>
      </w:r>
      <w:r w:rsidRPr="00FA0859">
        <w:rPr>
          <w:rFonts w:ascii="PT Astra Serif" w:eastAsia="Arial" w:hAnsi="PT Astra Serif" w:cs="Times New Roman"/>
          <w:sz w:val="24"/>
          <w:szCs w:val="24"/>
          <w:lang w:val="x-none" w:eastAsia="ar-SA"/>
        </w:rPr>
        <w:t>санитарная обрезка крон деревьев, стрижки «живой» изгороди;</w:t>
      </w:r>
    </w:p>
    <w:p w:rsidR="00884634" w:rsidRPr="00FA0859" w:rsidRDefault="00884634" w:rsidP="00884634">
      <w:pPr>
        <w:spacing w:after="0" w:line="240" w:lineRule="auto"/>
        <w:ind w:firstLine="709"/>
        <w:jc w:val="both"/>
        <w:rPr>
          <w:rFonts w:ascii="PT Astra Serif" w:eastAsia="Arial" w:hAnsi="PT Astra Serif" w:cs="Times New Roman"/>
          <w:sz w:val="24"/>
          <w:szCs w:val="24"/>
          <w:lang w:val="x-none" w:eastAsia="ar-SA"/>
        </w:rPr>
      </w:pPr>
      <w:r w:rsidRPr="00FA0859">
        <w:rPr>
          <w:rFonts w:ascii="PT Astra Serif" w:eastAsia="Arial" w:hAnsi="PT Astra Serif" w:cs="Times New Roman"/>
          <w:sz w:val="24"/>
          <w:szCs w:val="24"/>
          <w:lang w:eastAsia="ar-SA"/>
        </w:rPr>
        <w:t xml:space="preserve">- </w:t>
      </w:r>
      <w:r w:rsidRPr="00FA0859">
        <w:rPr>
          <w:rFonts w:ascii="PT Astra Serif" w:eastAsia="Arial" w:hAnsi="PT Astra Serif" w:cs="Times New Roman"/>
          <w:sz w:val="24"/>
          <w:szCs w:val="24"/>
          <w:lang w:val="x-none" w:eastAsia="ar-SA"/>
        </w:rPr>
        <w:t xml:space="preserve">предупреждение и ликвидация последствий аварий, катастроф, стихийных бедствий и иных чрезвычайных ситуаций природного </w:t>
      </w:r>
      <w:r w:rsidRPr="00FA0859">
        <w:rPr>
          <w:rFonts w:ascii="PT Astra Serif" w:eastAsia="Arial" w:hAnsi="PT Astra Serif" w:cs="Times New Roman"/>
          <w:sz w:val="24"/>
          <w:szCs w:val="24"/>
          <w:lang w:val="x-none" w:eastAsia="ar-SA"/>
        </w:rPr>
        <w:br/>
        <w:t>и техногенного характера;</w:t>
      </w:r>
    </w:p>
    <w:p w:rsidR="00884634" w:rsidRPr="00FA0859" w:rsidRDefault="00884634" w:rsidP="0088463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FA0859">
        <w:rPr>
          <w:rFonts w:ascii="PT Astra Serif" w:eastAsia="Arial" w:hAnsi="PT Astra Serif" w:cs="Times New Roman"/>
          <w:sz w:val="24"/>
          <w:szCs w:val="24"/>
          <w:lang w:eastAsia="ru-RU"/>
        </w:rPr>
        <w:t>- устранение нарушений норм охраны и эксплуатации объектов капитального строительства, инженерной и транспортной инфраструктуры</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В соответствии с законодательством Российской Федерации предоставление муниципальной услуги осуществляется бесплатно.</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bookmarkStart w:id="8" w:name="P125"/>
      <w:bookmarkEnd w:id="8"/>
      <w:r w:rsidRPr="00FA0859">
        <w:rPr>
          <w:rFonts w:ascii="PT Astra Serif" w:eastAsia="Times New Roman" w:hAnsi="PT Astra Serif" w:cs="Times New Roman"/>
          <w:b/>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2.11. Срок регистрации запроса заявителя о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2.11.1. </w:t>
      </w:r>
      <w:proofErr w:type="gramStart"/>
      <w:r w:rsidRPr="00FA0859">
        <w:rPr>
          <w:rFonts w:ascii="PT Astra Serif" w:eastAsia="Times New Roman" w:hAnsi="PT Astra Serif" w:cs="Times New Roman"/>
          <w:sz w:val="24"/>
          <w:szCs w:val="24"/>
          <w:lang w:eastAsia="ru-RU"/>
        </w:rPr>
        <w:t xml:space="preserve">Регистрация заявления осуществляется в день подачи или поступления по почте, электронной почте (в виде электронного документа, подписанного электронной подписью, а также в электронном виде с использованием портала государственных услуг в </w:t>
      </w:r>
      <w:hyperlink w:anchor="P342" w:history="1">
        <w:r w:rsidRPr="00FA0859">
          <w:rPr>
            <w:rFonts w:ascii="PT Astra Serif" w:eastAsia="Times New Roman" w:hAnsi="PT Astra Serif" w:cs="Times New Roman"/>
            <w:sz w:val="24"/>
            <w:szCs w:val="24"/>
            <w:lang w:eastAsia="ru-RU"/>
          </w:rPr>
          <w:t>книге</w:t>
        </w:r>
      </w:hyperlink>
      <w:r w:rsidRPr="00FA0859">
        <w:rPr>
          <w:rFonts w:ascii="PT Astra Serif" w:eastAsia="Times New Roman" w:hAnsi="PT Astra Serif" w:cs="Times New Roman"/>
          <w:sz w:val="24"/>
          <w:szCs w:val="24"/>
          <w:lang w:eastAsia="ru-RU"/>
        </w:rPr>
        <w:t xml:space="preserve"> учета заявлений по предоставлению разрешения на предоставление порубочного билета и (или) разрешения на пересадку деревьев и кустарников (приложение № 2).</w:t>
      </w:r>
      <w:proofErr w:type="gramEnd"/>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 xml:space="preserve">2.12. </w:t>
      </w:r>
      <w:proofErr w:type="gramStart"/>
      <w:r w:rsidRPr="00FA0859">
        <w:rPr>
          <w:rFonts w:ascii="PT Astra Serif" w:eastAsia="Times New Roman" w:hAnsi="PT Astra Serif"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2.12.1. Помещения, предназначенные для ознакомления заявителей с информационными материалами, оборудуются информационными стендами.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FA0859">
        <w:rPr>
          <w:rFonts w:ascii="PT Astra Serif" w:eastAsia="Times New Roman" w:hAnsi="PT Astra Serif" w:cs="Times New Roman"/>
          <w:sz w:val="24"/>
          <w:szCs w:val="24"/>
          <w:lang w:eastAsia="ru-RU"/>
        </w:rPr>
        <w:t>сурдопереводчика</w:t>
      </w:r>
      <w:proofErr w:type="spellEnd"/>
      <w:r w:rsidRPr="00FA0859">
        <w:rPr>
          <w:rFonts w:ascii="PT Astra Serif" w:eastAsia="Times New Roman" w:hAnsi="PT Astra Serif" w:cs="Times New Roman"/>
          <w:sz w:val="24"/>
          <w:szCs w:val="24"/>
          <w:lang w:eastAsia="ru-RU"/>
        </w:rPr>
        <w:t xml:space="preserve"> и </w:t>
      </w:r>
      <w:proofErr w:type="spellStart"/>
      <w:r w:rsidRPr="00FA0859">
        <w:rPr>
          <w:rFonts w:ascii="PT Astra Serif" w:eastAsia="Times New Roman" w:hAnsi="PT Astra Serif" w:cs="Times New Roman"/>
          <w:sz w:val="24"/>
          <w:szCs w:val="24"/>
          <w:lang w:eastAsia="ru-RU"/>
        </w:rPr>
        <w:t>тифлосурдопереводчика</w:t>
      </w:r>
      <w:proofErr w:type="spellEnd"/>
      <w:r w:rsidRPr="00FA0859">
        <w:rPr>
          <w:rFonts w:ascii="PT Astra Serif" w:eastAsia="Times New Roman" w:hAnsi="PT Astra Serif" w:cs="Times New Roman"/>
          <w:sz w:val="24"/>
          <w:szCs w:val="24"/>
          <w:lang w:eastAsia="ru-RU"/>
        </w:rPr>
        <w:t>.</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2.12.2. Кабинет приема заявителей оборудован информационными табличками (вывесками) с указанием:</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номера кабинета;</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фамилии, имени, отчества (последнее - при наличии) и должности специалиста, предоставляющего муниципальную услугу;</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графика работы.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FA0859">
        <w:rPr>
          <w:rFonts w:ascii="PT Astra Serif" w:eastAsia="Times New Roman" w:hAnsi="PT Astra Serif" w:cs="Times New Roman"/>
          <w:sz w:val="24"/>
          <w:szCs w:val="24"/>
          <w:lang w:eastAsia="ru-RU"/>
        </w:rPr>
        <w:t>банкетками</w:t>
      </w:r>
      <w:proofErr w:type="spellEnd"/>
      <w:r w:rsidRPr="00FA0859">
        <w:rPr>
          <w:rFonts w:ascii="PT Astra Serif" w:eastAsia="Times New Roman" w:hAnsi="PT Astra Serif" w:cs="Times New Roman"/>
          <w:sz w:val="24"/>
          <w:szCs w:val="24"/>
          <w:lang w:eastAsia="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2.13. Показатели доступности и качества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Показателями доступности и качества муниципальной услуги являются: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возможность записи на прием для подачи запроса о предоставлении муниципальной услуги в уполномоченный орган (при личном посещении либо по телефону).</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center"/>
        <w:outlineLvl w:val="1"/>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84634" w:rsidRPr="00FA0859" w:rsidRDefault="00884634" w:rsidP="00884634">
      <w:pPr>
        <w:widowControl w:val="0"/>
        <w:autoSpaceDE w:val="0"/>
        <w:autoSpaceDN w:val="0"/>
        <w:spacing w:after="0" w:line="240" w:lineRule="auto"/>
        <w:jc w:val="center"/>
        <w:outlineLvl w:val="1"/>
        <w:rPr>
          <w:rFonts w:ascii="PT Astra Serif" w:eastAsia="Times New Roman" w:hAnsi="PT Astra Serif" w:cs="Times New Roman"/>
          <w:b/>
          <w:sz w:val="24"/>
          <w:szCs w:val="24"/>
          <w:lang w:eastAsia="ru-RU"/>
        </w:rPr>
      </w:pP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3.1. Исчерпывающие перечни административных процедур.</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3.1.1. Исчерпывающий перечень административных процедур предоставления муниципальной услуги в уполномоченном органе.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1) прием и регистрация заявлений о предоставлении муниципальной услуги и  направление его на исполнение;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 рассмотрение заявления, проведение проверки представленных документов;</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3) обследование зелёных насаждений, подготовка акта оценки состояния зелёных насаждений;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4) передача заявителю акта оценки зелёных насаждений с уведомлением его о необходимости оплаты восстановительной стоимости и предоставления копии договора на производство компенсационных посадок с работами по уходу в соответствии с актом </w:t>
      </w:r>
      <w:r w:rsidRPr="00FA0859">
        <w:rPr>
          <w:rFonts w:ascii="PT Astra Serif" w:eastAsia="Calibri" w:hAnsi="PT Astra Serif" w:cs="Times New Roman"/>
          <w:sz w:val="24"/>
          <w:szCs w:val="24"/>
        </w:rPr>
        <w:lastRenderedPageBreak/>
        <w:t>оценки зелёных насаждений (за исключением случаев, предусмотренных пунктом 2.7. раздела 2 административного регламента);</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5) представление заявителем копии договора на производство компенсационных посадок с работами по уходу в соответствии с актом оценки зелёных насаждений (с предоставлением оригинала для обозрения);</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6) проверка факта оплаты восстановительной стоимости за снос зелёных насаждений;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7) подготовка порубочного билета и (или) разрешения на пересадку деревьев и кустарников либо письменного отказа в предоставлении муниципальной услуги, либо отказа в выдаче порубочного билета и (или) разрешения на пересадку деревьев и кустарников;</w:t>
      </w:r>
    </w:p>
    <w:p w:rsidR="00884634" w:rsidRPr="00FA0859" w:rsidRDefault="00884634" w:rsidP="00884634">
      <w:pPr>
        <w:widowControl w:val="0"/>
        <w:autoSpaceDE w:val="0"/>
        <w:autoSpaceDN w:val="0"/>
        <w:spacing w:after="0" w:line="240" w:lineRule="auto"/>
        <w:ind w:firstLine="567"/>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8) выдача заявителю результата оказания муниципальной услуги.</w:t>
      </w:r>
    </w:p>
    <w:p w:rsidR="00884634" w:rsidRPr="00FA0859" w:rsidRDefault="00884634" w:rsidP="00884634">
      <w:pPr>
        <w:widowControl w:val="0"/>
        <w:autoSpaceDE w:val="0"/>
        <w:autoSpaceDN w:val="0"/>
        <w:spacing w:after="0" w:line="240" w:lineRule="auto"/>
        <w:ind w:firstLine="567"/>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3.1.2. Исчерпывающий перечень административных процедур при предоставлении муниципальной услуги в электронной форме: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 получение заявителем сведений о ходе выполнения запроса о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5) получение заявителем результата предоставления муниципальной услуги, если иное не установлено федеральным законом;</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6) иные действия, необходимые для предоставления муниципальной услуги: не осуществляются.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bookmarkStart w:id="9" w:name="P184"/>
      <w:bookmarkEnd w:id="9"/>
      <w:r w:rsidRPr="00FA0859">
        <w:rPr>
          <w:rFonts w:ascii="PT Astra Serif" w:eastAsia="Times New Roman" w:hAnsi="PT Astra Serif" w:cs="Times New Roman"/>
          <w:sz w:val="24"/>
          <w:szCs w:val="24"/>
          <w:lang w:eastAsia="ru-RU"/>
        </w:rPr>
        <w:t>3.1.3. Предоставление муниципальной услуги через многофункциональный центр не осуществляется.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3.2. Порядок выполнения административных процедур при предоставлении муниципальной услуги в уполномоченном органе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3.2.1. В части выдачи разрешения на предоставление порубочного билета и (или) разрешения на пересадку деревьев и кустарников:</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bookmarkStart w:id="10" w:name="P164"/>
      <w:bookmarkEnd w:id="10"/>
      <w:r w:rsidRPr="00FA0859">
        <w:rPr>
          <w:rFonts w:ascii="PT Astra Serif" w:eastAsia="Times New Roman" w:hAnsi="PT Astra Serif" w:cs="Times New Roman"/>
          <w:sz w:val="24"/>
          <w:szCs w:val="24"/>
          <w:lang w:eastAsia="ru-RU"/>
        </w:rPr>
        <w:t>1) прием и регистрация заявления для предоставления муниципальной услуги и направление его на исполнение.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Должностное лицо принимает и регистрирует заявление в журнале учета заявлений </w:t>
      </w:r>
      <w:r w:rsidRPr="00FA0859">
        <w:rPr>
          <w:rFonts w:ascii="PT Astra Serif" w:eastAsia="Times New Roman" w:hAnsi="PT Astra Serif" w:cs="Times New Roman"/>
          <w:sz w:val="24"/>
          <w:szCs w:val="24"/>
          <w:lang w:eastAsia="ru-RU"/>
        </w:rPr>
        <w:lastRenderedPageBreak/>
        <w:t>на получение разрешения в течение одного рабочего дня и передает заявление с пакетом документов на резолюцию Главе администрации или должностному лицу, исполняющему его обязанности (далее - Глава администрации уполномоченного органа).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Поступившее заявление и приложенные документы отписываются Главой</w:t>
      </w:r>
      <w:r w:rsidRPr="00FA0859">
        <w:rPr>
          <w:rFonts w:ascii="PT Astra Serif" w:eastAsia="Times New Roman" w:hAnsi="PT Astra Serif" w:cs="Calibri"/>
          <w:sz w:val="24"/>
          <w:szCs w:val="24"/>
          <w:lang w:eastAsia="ru-RU"/>
        </w:rPr>
        <w:t xml:space="preserve"> </w:t>
      </w:r>
      <w:r w:rsidRPr="00FA0859">
        <w:rPr>
          <w:rFonts w:ascii="PT Astra Serif" w:eastAsia="Times New Roman" w:hAnsi="PT Astra Serif" w:cs="Times New Roman"/>
          <w:sz w:val="24"/>
          <w:szCs w:val="24"/>
          <w:lang w:eastAsia="ru-RU"/>
        </w:rPr>
        <w:t xml:space="preserve">администрации уполномоченного органа Директору МКУ «Управление хозяйством администрации», ответственному за предоставление муниципальной услуги (далее – специалист). </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процедуры составляет 1 рабочий день.</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администрации уполномоченного органа для работы.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 рассмотрение заявления, проведение проверки представленных документов.</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Главы</w:t>
      </w:r>
      <w:r w:rsidRPr="00FA0859">
        <w:rPr>
          <w:rFonts w:ascii="PT Astra Serif" w:eastAsia="Times New Roman" w:hAnsi="PT Astra Serif" w:cs="Calibri"/>
          <w:sz w:val="24"/>
          <w:szCs w:val="24"/>
          <w:lang w:eastAsia="ru-RU"/>
        </w:rPr>
        <w:t xml:space="preserve"> </w:t>
      </w:r>
      <w:r w:rsidRPr="00FA0859">
        <w:rPr>
          <w:rFonts w:ascii="PT Astra Serif" w:eastAsia="Times New Roman" w:hAnsi="PT Astra Serif" w:cs="Times New Roman"/>
          <w:sz w:val="24"/>
          <w:szCs w:val="24"/>
          <w:lang w:eastAsia="ru-RU"/>
        </w:rPr>
        <w:t>администрации уполномоченного органа на исполнение.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Специалист проверяет наличие (комплектность) и правильность оформления документов. </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 не более 2 рабочих дней.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Результатом административной процедуры является получение запрашиваемых документов.</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bookmarkStart w:id="11" w:name="P177"/>
      <w:bookmarkEnd w:id="11"/>
      <w:r w:rsidRPr="00FA0859">
        <w:rPr>
          <w:rFonts w:ascii="PT Astra Serif" w:eastAsia="Times New Roman" w:hAnsi="PT Astra Serif" w:cs="Times New Roman"/>
          <w:sz w:val="24"/>
          <w:szCs w:val="24"/>
          <w:lang w:eastAsia="ru-RU"/>
        </w:rPr>
        <w:t>3) обследование зелёных насаждений, подготовка акта оценки состояния зелёных насаждений;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Юридическим фактом, инициирующим начало административной процедуры является</w:t>
      </w:r>
      <w:proofErr w:type="gramEnd"/>
      <w:r w:rsidRPr="00FA0859">
        <w:rPr>
          <w:rFonts w:ascii="PT Astra Serif" w:eastAsia="Times New Roman" w:hAnsi="PT Astra Serif" w:cs="Times New Roman"/>
          <w:sz w:val="24"/>
          <w:szCs w:val="24"/>
          <w:lang w:eastAsia="ru-RU"/>
        </w:rPr>
        <w:t xml:space="preserve"> отсутствие оснований для отказа в предоставлении муниципальной услуги.</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Специалист  производит обследование зелёных насаждений на месте их произрастания, с приглашением представителей заявителя в течение семи рабочих дней </w:t>
      </w:r>
      <w:proofErr w:type="gramStart"/>
      <w:r w:rsidRPr="00FA0859">
        <w:rPr>
          <w:rFonts w:ascii="PT Astra Serif" w:eastAsia="Calibri" w:hAnsi="PT Astra Serif" w:cs="Times New Roman"/>
          <w:sz w:val="24"/>
          <w:szCs w:val="24"/>
        </w:rPr>
        <w:t>с даты поступления</w:t>
      </w:r>
      <w:proofErr w:type="gramEnd"/>
      <w:r w:rsidRPr="00FA0859">
        <w:rPr>
          <w:rFonts w:ascii="PT Astra Serif" w:eastAsia="Calibri" w:hAnsi="PT Astra Serif" w:cs="Times New Roman"/>
          <w:sz w:val="24"/>
          <w:szCs w:val="24"/>
        </w:rPr>
        <w:t xml:space="preserve"> полного пакета документов специалисту, необходимых для предоставления муниципальной услуги.</w:t>
      </w:r>
    </w:p>
    <w:p w:rsidR="00884634" w:rsidRPr="00FA0859" w:rsidRDefault="00884634" w:rsidP="00884634">
      <w:pPr>
        <w:spacing w:after="0" w:line="240" w:lineRule="auto"/>
        <w:ind w:firstLine="709"/>
        <w:jc w:val="both"/>
        <w:rPr>
          <w:rFonts w:ascii="PT Astra Serif" w:eastAsia="Arial" w:hAnsi="PT Astra Serif" w:cs="Times New Roman"/>
          <w:i/>
          <w:sz w:val="24"/>
          <w:szCs w:val="24"/>
        </w:rPr>
      </w:pPr>
      <w:r w:rsidRPr="00FA0859">
        <w:rPr>
          <w:rFonts w:ascii="PT Astra Serif" w:eastAsia="Calibri" w:hAnsi="PT Astra Serif" w:cs="Times New Roman"/>
          <w:sz w:val="24"/>
          <w:szCs w:val="24"/>
        </w:rPr>
        <w:t xml:space="preserve">Деревья и кустарники обследуются с привлечением представителей МКУ «Управление хозяйством администрации», а также граждан, не заинтересованных в сносе </w:t>
      </w:r>
      <w:proofErr w:type="spellStart"/>
      <w:r w:rsidRPr="00FA0859">
        <w:rPr>
          <w:rFonts w:ascii="PT Astra Serif" w:eastAsia="Calibri" w:hAnsi="PT Astra Serif" w:cs="Times New Roman"/>
          <w:sz w:val="24"/>
          <w:szCs w:val="24"/>
        </w:rPr>
        <w:t>истребуемых</w:t>
      </w:r>
      <w:proofErr w:type="spellEnd"/>
      <w:r w:rsidRPr="00FA0859">
        <w:rPr>
          <w:rFonts w:ascii="PT Astra Serif" w:eastAsia="Calibri" w:hAnsi="PT Astra Serif" w:cs="Times New Roman"/>
          <w:sz w:val="24"/>
          <w:szCs w:val="24"/>
        </w:rPr>
        <w:t xml:space="preserve"> зелёных насаждений. </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proofErr w:type="gramStart"/>
      <w:r w:rsidRPr="00FA0859">
        <w:rPr>
          <w:rFonts w:ascii="PT Astra Serif" w:eastAsia="Calibri" w:hAnsi="PT Astra Serif" w:cs="Times New Roman"/>
          <w:sz w:val="24"/>
          <w:szCs w:val="24"/>
        </w:rPr>
        <w:t>Зелёные насаждения парков, скверов и других объектов зелёного фонда, а также зелёные насаждения, заявленные к сносу в количестве более 50 штук, обследуются с привлечением также представителей Экологической палаты Ульяновской области, Министерства сельского, лесного хозяйства и природных ресурсов Ульяновской области.</w:t>
      </w:r>
      <w:proofErr w:type="gramEnd"/>
    </w:p>
    <w:p w:rsidR="00884634" w:rsidRPr="00FA0859" w:rsidRDefault="00884634" w:rsidP="00884634">
      <w:pPr>
        <w:spacing w:after="0" w:line="240" w:lineRule="auto"/>
        <w:ind w:firstLine="709"/>
        <w:jc w:val="both"/>
        <w:rPr>
          <w:rFonts w:ascii="PT Astra Serif" w:eastAsia="Calibri" w:hAnsi="PT Astra Serif" w:cs="Times New Roman"/>
          <w:i/>
          <w:sz w:val="24"/>
          <w:szCs w:val="24"/>
        </w:rPr>
      </w:pPr>
      <w:proofErr w:type="gramStart"/>
      <w:r w:rsidRPr="00FA0859">
        <w:rPr>
          <w:rFonts w:ascii="PT Astra Serif" w:eastAsia="Calibri" w:hAnsi="PT Astra Serif" w:cs="Times New Roman"/>
          <w:sz w:val="24"/>
          <w:szCs w:val="24"/>
        </w:rPr>
        <w:t xml:space="preserve">На месте обследования производится </w:t>
      </w:r>
      <w:proofErr w:type="spellStart"/>
      <w:r w:rsidRPr="00FA0859">
        <w:rPr>
          <w:rFonts w:ascii="PT Astra Serif" w:eastAsia="Calibri" w:hAnsi="PT Astra Serif" w:cs="Times New Roman"/>
          <w:sz w:val="24"/>
          <w:szCs w:val="24"/>
        </w:rPr>
        <w:t>фотофиксация</w:t>
      </w:r>
      <w:proofErr w:type="spellEnd"/>
      <w:r w:rsidRPr="00FA0859">
        <w:rPr>
          <w:rFonts w:ascii="PT Astra Serif" w:eastAsia="Calibri" w:hAnsi="PT Astra Serif" w:cs="Times New Roman"/>
          <w:sz w:val="24"/>
          <w:szCs w:val="24"/>
        </w:rPr>
        <w:t xml:space="preserve"> состояния зелёных насаждений, подлежащих сносу (пересадке), обрезке с последующим размещением данной информации не позднее трёх рабочих дней на официальным сайте администрации в информационно-телекоммуникационной сети «Интернет».</w:t>
      </w:r>
      <w:proofErr w:type="gramEnd"/>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Оповещение участников обследования зелёных насаждений на месте их произрастания производится любым доступным способом.</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По результатам обследования оформляется письменный акт оценки состояния зелёных насаждений по форме, согласно приложению № 3 к административному регламенту, подписанный участниками обследования зелёных насаждений на месте их произрастания.</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Основания допустимости сноса (пересадки), обрезки зелёных насаждений:</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производство работ по строительству, реконструкции, ремонту;</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прокладка подземных коммуникаций, дорог, установки линий электропередачи и других сооружений и устранение нарушений норм охраны и эксплуатации объектов капитального строительства, инженерной и транспортной инфраструктуры;</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lastRenderedPageBreak/>
        <w:t xml:space="preserve">- зелёные насаждения являются аварийно-опасными (утратившими свою механическую устойчивость), сухостойными, представляющих угрозу жизни и здоровью людей и сохранности имущества. </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Акт оценки состояния зелёных насаждений оформляется в течение трёх рабочих дней </w:t>
      </w:r>
      <w:proofErr w:type="gramStart"/>
      <w:r w:rsidRPr="00FA0859">
        <w:rPr>
          <w:rFonts w:ascii="PT Astra Serif" w:eastAsia="Calibri" w:hAnsi="PT Astra Serif" w:cs="Times New Roman"/>
          <w:sz w:val="24"/>
          <w:szCs w:val="24"/>
        </w:rPr>
        <w:t>с даты</w:t>
      </w:r>
      <w:proofErr w:type="gramEnd"/>
      <w:r w:rsidRPr="00FA0859">
        <w:rPr>
          <w:rFonts w:ascii="PT Astra Serif" w:eastAsia="Calibri" w:hAnsi="PT Astra Serif" w:cs="Times New Roman"/>
          <w:sz w:val="24"/>
          <w:szCs w:val="24"/>
        </w:rPr>
        <w:t xml:space="preserve"> комиссионного обследования зелёных насаждений.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 не более 10 рабочих дней.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Результатом административной процедуры является оформление акта оценки состояния зелёных насаждений.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Calibri"/>
          <w:sz w:val="24"/>
          <w:szCs w:val="24"/>
          <w:lang w:eastAsia="ru-RU"/>
        </w:rPr>
        <w:t>4)</w:t>
      </w:r>
      <w:r w:rsidRPr="00FA0859">
        <w:rPr>
          <w:rFonts w:ascii="PT Astra Serif" w:eastAsia="Times New Roman" w:hAnsi="PT Astra Serif" w:cs="Times New Roman"/>
          <w:sz w:val="24"/>
          <w:szCs w:val="24"/>
          <w:lang w:eastAsia="ru-RU"/>
        </w:rPr>
        <w:t xml:space="preserve"> передача заявителю акта оценки зелёных насаждений с уведомлением его о необходимости оплаты восстановительной стоимости и предоставления копии договора на производство компенсационных посадок с работами по уходу в соответствии с актом оценки зелёных насаждений;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proofErr w:type="gramStart"/>
      <w:r w:rsidRPr="00FA0859">
        <w:rPr>
          <w:rFonts w:ascii="PT Astra Serif" w:eastAsia="Calibri" w:hAnsi="PT Astra Serif" w:cs="Times New Roman"/>
          <w:sz w:val="24"/>
          <w:szCs w:val="24"/>
        </w:rPr>
        <w:t>Юридическим фактом, инициирующим начало административной процедуры является</w:t>
      </w:r>
      <w:proofErr w:type="gramEnd"/>
      <w:r w:rsidRPr="00FA0859">
        <w:rPr>
          <w:rFonts w:ascii="PT Astra Serif" w:eastAsia="Calibri" w:hAnsi="PT Astra Serif" w:cs="Times New Roman"/>
          <w:sz w:val="24"/>
          <w:szCs w:val="24"/>
        </w:rPr>
        <w:t xml:space="preserve"> наличие оформленного акта оценки состояния зелёных насаждений.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Заявитель в течение трёх рабочих дней с даты </w:t>
      </w:r>
      <w:proofErr w:type="gramStart"/>
      <w:r w:rsidRPr="00FA0859">
        <w:rPr>
          <w:rFonts w:ascii="PT Astra Serif" w:eastAsia="Calibri" w:hAnsi="PT Astra Serif" w:cs="Times New Roman"/>
          <w:sz w:val="24"/>
          <w:szCs w:val="24"/>
        </w:rPr>
        <w:t>оформления акта оценки состояния зелёных насаждений</w:t>
      </w:r>
      <w:proofErr w:type="gramEnd"/>
      <w:r w:rsidRPr="00FA0859">
        <w:rPr>
          <w:rFonts w:ascii="PT Astra Serif" w:eastAsia="Calibri" w:hAnsi="PT Astra Serif" w:cs="Times New Roman"/>
          <w:sz w:val="24"/>
          <w:szCs w:val="24"/>
        </w:rPr>
        <w:t xml:space="preserve"> уведомляется специалистом о составлении указанного акта, а также о необходимости оплаты восстановительной стоимости и предоставления копии договора на производство компенсационных посадок с работами по уходу. Способ уведомления заявителя указывается им при оформлении заявления о предоставлении муниципальной услуги.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Акт оценки состояния зелёных насаждений передаётся заявителю способом, указанным в заявлении о предоставлении муниципальной услуги, в течение двух рабочих дней </w:t>
      </w:r>
      <w:proofErr w:type="gramStart"/>
      <w:r w:rsidRPr="00FA0859">
        <w:rPr>
          <w:rFonts w:ascii="PT Astra Serif" w:eastAsia="Calibri" w:hAnsi="PT Astra Serif" w:cs="Times New Roman"/>
          <w:sz w:val="24"/>
          <w:szCs w:val="24"/>
        </w:rPr>
        <w:t>с даты</w:t>
      </w:r>
      <w:proofErr w:type="gramEnd"/>
      <w:r w:rsidRPr="00FA0859">
        <w:rPr>
          <w:rFonts w:ascii="PT Astra Serif" w:eastAsia="Calibri" w:hAnsi="PT Astra Serif" w:cs="Times New Roman"/>
          <w:sz w:val="24"/>
          <w:szCs w:val="24"/>
        </w:rPr>
        <w:t xml:space="preserve"> его составления.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 не более 5 рабочих дней.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Результатом административной процедуры является передача заявителю акта оценки состояния зелёных насаждений.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5) Предоставление заявителем копии договора на производство компенсационных посадок с работами по уходу.</w:t>
      </w:r>
    </w:p>
    <w:p w:rsidR="00884634" w:rsidRPr="00FA0859" w:rsidRDefault="00884634" w:rsidP="00884634">
      <w:pPr>
        <w:autoSpaceDE w:val="0"/>
        <w:spacing w:after="0" w:line="240" w:lineRule="auto"/>
        <w:ind w:firstLine="567"/>
        <w:jc w:val="both"/>
        <w:rPr>
          <w:rFonts w:ascii="PT Astra Serif" w:eastAsia="Calibri" w:hAnsi="PT Astra Serif" w:cs="Times New Roman"/>
          <w:sz w:val="24"/>
          <w:szCs w:val="24"/>
        </w:rPr>
      </w:pPr>
      <w:proofErr w:type="gramStart"/>
      <w:r w:rsidRPr="00FA0859">
        <w:rPr>
          <w:rFonts w:ascii="PT Astra Serif" w:eastAsia="Calibri" w:hAnsi="PT Astra Serif" w:cs="Times New Roman"/>
          <w:sz w:val="24"/>
          <w:szCs w:val="24"/>
        </w:rPr>
        <w:t>Юридическим фактом, инициирующим начало административной процедуры является</w:t>
      </w:r>
      <w:proofErr w:type="gramEnd"/>
      <w:r w:rsidRPr="00FA0859">
        <w:rPr>
          <w:rFonts w:ascii="PT Astra Serif" w:eastAsia="Calibri" w:hAnsi="PT Astra Serif" w:cs="Times New Roman"/>
          <w:sz w:val="24"/>
          <w:szCs w:val="24"/>
        </w:rPr>
        <w:t xml:space="preserve"> предоставление копии договора на производство компенсационных посадок с работами по уходу в соответствии с правовым актом администрации муниципального образования «Новомайнское городское поселение», утверждающего методику расчёта восстановительной стоимости и компенсационных посадок зелёных насаждений.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Срок предоставления копии договора на производство компенсационных посадок с работами по уходу составляет пять рабочих дней </w:t>
      </w:r>
      <w:proofErr w:type="gramStart"/>
      <w:r w:rsidRPr="00FA0859">
        <w:rPr>
          <w:rFonts w:ascii="PT Astra Serif" w:eastAsia="Calibri" w:hAnsi="PT Astra Serif" w:cs="Times New Roman"/>
          <w:sz w:val="24"/>
          <w:szCs w:val="24"/>
        </w:rPr>
        <w:t>с даты уведомления</w:t>
      </w:r>
      <w:proofErr w:type="gramEnd"/>
      <w:r w:rsidRPr="00FA0859">
        <w:rPr>
          <w:rFonts w:ascii="PT Astra Serif" w:eastAsia="Calibri" w:hAnsi="PT Astra Serif" w:cs="Times New Roman"/>
          <w:sz w:val="24"/>
          <w:szCs w:val="24"/>
        </w:rPr>
        <w:t xml:space="preserve"> заявителя о необходимости предоставления указанного документа.</w:t>
      </w:r>
    </w:p>
    <w:p w:rsidR="00884634" w:rsidRPr="00FA0859" w:rsidRDefault="00884634" w:rsidP="00884634">
      <w:pPr>
        <w:widowControl w:val="0"/>
        <w:autoSpaceDE w:val="0"/>
        <w:autoSpaceDN w:val="0"/>
        <w:spacing w:after="0" w:line="240" w:lineRule="auto"/>
        <w:ind w:firstLine="567"/>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 не более 5 рабочих дней.</w:t>
      </w:r>
    </w:p>
    <w:p w:rsidR="00884634" w:rsidRPr="00FA0859" w:rsidRDefault="00884634" w:rsidP="00884634">
      <w:pPr>
        <w:widowControl w:val="0"/>
        <w:autoSpaceDE w:val="0"/>
        <w:autoSpaceDN w:val="0"/>
        <w:spacing w:after="0" w:line="240" w:lineRule="auto"/>
        <w:ind w:firstLine="567"/>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Результатом административной процедуры является предоставление заявителем копии договора на производство компенсационных посадок с работами по уходу.</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6) Проверка факта оплаты восстановительной стоимости.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proofErr w:type="gramStart"/>
      <w:r w:rsidRPr="00FA0859">
        <w:rPr>
          <w:rFonts w:ascii="PT Astra Serif" w:eastAsia="Calibri" w:hAnsi="PT Astra Serif" w:cs="Times New Roman"/>
          <w:sz w:val="24"/>
          <w:szCs w:val="24"/>
        </w:rPr>
        <w:t>Юридическим фактом, инициирующим начало административной процедуры является</w:t>
      </w:r>
      <w:proofErr w:type="gramEnd"/>
      <w:r w:rsidRPr="00FA0859">
        <w:rPr>
          <w:rFonts w:ascii="PT Astra Serif" w:eastAsia="Calibri" w:hAnsi="PT Astra Serif" w:cs="Times New Roman"/>
          <w:sz w:val="24"/>
          <w:szCs w:val="24"/>
        </w:rPr>
        <w:t xml:space="preserve"> уведомление заявителем об оплате восстановительной стоимости.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Специалист проверяет в течение пяти рабочих дней со дня уведомления заявителя факт оплаты восстановительной стоимости при просмотре выписки из лицевого счёта администрации.</w:t>
      </w:r>
    </w:p>
    <w:p w:rsidR="00884634" w:rsidRPr="00FA0859" w:rsidRDefault="00884634" w:rsidP="00884634">
      <w:pPr>
        <w:widowControl w:val="0"/>
        <w:autoSpaceDE w:val="0"/>
        <w:autoSpaceDN w:val="0"/>
        <w:spacing w:after="0" w:line="240" w:lineRule="auto"/>
        <w:ind w:firstLine="567"/>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 не более 1 рабочих дней.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Результатом административной процедуры является оплата восстановительной стоимости.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lastRenderedPageBreak/>
        <w:t>7) Подготовка порубочного билета и (или) разрешения на пересадку деревьев и кустарников, либо письменного отказа в предоставлении муниципальной услуги (в виде письменного ответа заявителю).</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proofErr w:type="gramStart"/>
      <w:r w:rsidRPr="00FA0859">
        <w:rPr>
          <w:rFonts w:ascii="PT Astra Serif" w:eastAsia="Calibri" w:hAnsi="PT Astra Serif" w:cs="Times New Roman"/>
          <w:sz w:val="24"/>
          <w:szCs w:val="24"/>
        </w:rPr>
        <w:t>Юридическим фактом, инициирующим начало административной процедуры являются</w:t>
      </w:r>
      <w:proofErr w:type="gramEnd"/>
      <w:r w:rsidRPr="00FA0859">
        <w:rPr>
          <w:rFonts w:ascii="PT Astra Serif" w:eastAsia="Calibri" w:hAnsi="PT Astra Serif" w:cs="Times New Roman"/>
          <w:sz w:val="24"/>
          <w:szCs w:val="24"/>
        </w:rPr>
        <w:t>:</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предоставление заявителем специалисту копии договора на производство компенсационных посадок с работами по уходу;</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 подтверждение </w:t>
      </w:r>
      <w:proofErr w:type="gramStart"/>
      <w:r w:rsidRPr="00FA0859">
        <w:rPr>
          <w:rFonts w:ascii="PT Astra Serif" w:eastAsia="Calibri" w:hAnsi="PT Astra Serif" w:cs="Times New Roman"/>
          <w:sz w:val="24"/>
          <w:szCs w:val="24"/>
        </w:rPr>
        <w:t>факта об оплате</w:t>
      </w:r>
      <w:proofErr w:type="gramEnd"/>
      <w:r w:rsidRPr="00FA0859">
        <w:rPr>
          <w:rFonts w:ascii="PT Astra Serif" w:eastAsia="Calibri" w:hAnsi="PT Astra Serif" w:cs="Times New Roman"/>
          <w:sz w:val="24"/>
          <w:szCs w:val="24"/>
        </w:rPr>
        <w:t xml:space="preserve"> заявителем восстановительной стоимости;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оформление акта оценки состояния зелёных насаждений.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При наличии акта оценки состояния зелёных насаждений, подтверждения </w:t>
      </w:r>
      <w:proofErr w:type="gramStart"/>
      <w:r w:rsidRPr="00FA0859">
        <w:rPr>
          <w:rFonts w:ascii="PT Astra Serif" w:eastAsia="Calibri" w:hAnsi="PT Astra Serif" w:cs="Times New Roman"/>
          <w:sz w:val="24"/>
          <w:szCs w:val="24"/>
        </w:rPr>
        <w:t>факта об оплате</w:t>
      </w:r>
      <w:proofErr w:type="gramEnd"/>
      <w:r w:rsidRPr="00FA0859">
        <w:rPr>
          <w:rFonts w:ascii="PT Astra Serif" w:eastAsia="Calibri" w:hAnsi="PT Astra Serif" w:cs="Times New Roman"/>
          <w:sz w:val="24"/>
          <w:szCs w:val="24"/>
        </w:rPr>
        <w:t xml:space="preserve"> заявителем восстановительной стоимости, предоставления заявителем копии договора на производство компенсационных посадок с работами по уходу, специалист готовит порубочный билет и (или) разрешения на пересадку деревьев и кустарников и представляет его на подпись руководителю уполномоченного органа.</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Порубочный билет и (или) разрешения на пересадку деревьев и кустарников оформляется в течение пяти рабочих дней: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 </w:t>
      </w:r>
      <w:proofErr w:type="gramStart"/>
      <w:r w:rsidRPr="00FA0859">
        <w:rPr>
          <w:rFonts w:ascii="PT Astra Serif" w:eastAsia="Calibri" w:hAnsi="PT Astra Serif" w:cs="Times New Roman"/>
          <w:sz w:val="24"/>
          <w:szCs w:val="24"/>
        </w:rPr>
        <w:t>с даты составления</w:t>
      </w:r>
      <w:proofErr w:type="gramEnd"/>
      <w:r w:rsidRPr="00FA0859">
        <w:rPr>
          <w:rFonts w:ascii="PT Astra Serif" w:eastAsia="Calibri" w:hAnsi="PT Astra Serif" w:cs="Times New Roman"/>
          <w:sz w:val="24"/>
          <w:szCs w:val="24"/>
        </w:rPr>
        <w:t xml:space="preserve"> акта оценки состояния зелёных насаждений, в случаях, когда предоставление договора на производство компенсационных посадок и оплата восстановительной стоимости не требуются в соответствии с административным регламентом;</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 </w:t>
      </w:r>
      <w:proofErr w:type="gramStart"/>
      <w:r w:rsidRPr="00FA0859">
        <w:rPr>
          <w:rFonts w:ascii="PT Astra Serif" w:eastAsia="Calibri" w:hAnsi="PT Astra Serif" w:cs="Times New Roman"/>
          <w:sz w:val="24"/>
          <w:szCs w:val="24"/>
        </w:rPr>
        <w:t>с даты предоставления</w:t>
      </w:r>
      <w:proofErr w:type="gramEnd"/>
      <w:r w:rsidRPr="00FA0859">
        <w:rPr>
          <w:rFonts w:ascii="PT Astra Serif" w:eastAsia="Calibri" w:hAnsi="PT Astra Serif" w:cs="Times New Roman"/>
          <w:sz w:val="24"/>
          <w:szCs w:val="24"/>
        </w:rPr>
        <w:t xml:space="preserve"> договора на производство компенсационных посадок и оплаты восстановительной стоимости, когда предоставление указанных документов и оплаты необходимы в соответствии с административным регламентом.</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Срок действия порубочного билета и (или) разрешения на пересадку деревьев и кустарников устанавливается до весеннего периода распускания почек и после осеннего опадания листвы.</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Критерий принятия решения – наличие оснований допустимости сноса (пересадки), обрезки зелёных насаждений, указанных в подпункте 3 пункте 3.2.1. части 3.2. раздела 3 административного регламента.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В случае выявления оснований для отказа в предоставлении муниципальной услуги, специалист готовит уведомление об отказе (с указанием причин отказа), в соответствии</w:t>
      </w:r>
      <w:r w:rsidRPr="00FA0859">
        <w:rPr>
          <w:rFonts w:ascii="PT Astra Serif" w:eastAsia="Times New Roman" w:hAnsi="PT Astra Serif" w:cs="Calibri"/>
          <w:sz w:val="24"/>
          <w:szCs w:val="24"/>
          <w:lang w:eastAsia="ru-RU"/>
        </w:rPr>
        <w:t xml:space="preserve"> с приложением №4</w:t>
      </w:r>
      <w:r w:rsidRPr="00FA0859">
        <w:rPr>
          <w:rFonts w:ascii="PT Astra Serif" w:eastAsia="Times New Roman" w:hAnsi="PT Astra Serif" w:cs="Times New Roman"/>
          <w:sz w:val="24"/>
          <w:szCs w:val="24"/>
          <w:lang w:eastAsia="ru-RU"/>
        </w:rPr>
        <w:t>.</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Проект разрешения согласовывается с Главой администрации муниципального образования «Новомайнское городское поселение» Мелекесского района Ульяновской области.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Подготовленный специалистом проект документа передается на подпись Главе администрации уполномоченного органа.</w:t>
      </w:r>
    </w:p>
    <w:p w:rsidR="00884634" w:rsidRPr="00FA0859" w:rsidRDefault="00884634" w:rsidP="00884634">
      <w:pPr>
        <w:widowControl w:val="0"/>
        <w:autoSpaceDE w:val="0"/>
        <w:autoSpaceDN w:val="0"/>
        <w:spacing w:after="0" w:line="240" w:lineRule="auto"/>
        <w:ind w:firstLine="567"/>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 не более 3 рабочих дней.</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Результатом административной процедуры является подписанное Главой администрации уполномоченного органа порубочного билета и (или) разрешения на пересадку деревьев и кустарников либо уведомление об отказе.</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8) Выдача заявителю результата оказания муниципальной услуги.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proofErr w:type="gramStart"/>
      <w:r w:rsidRPr="00FA0859">
        <w:rPr>
          <w:rFonts w:ascii="PT Astra Serif" w:eastAsia="Calibri" w:hAnsi="PT Astra Serif" w:cs="Times New Roman"/>
          <w:sz w:val="24"/>
          <w:szCs w:val="24"/>
        </w:rPr>
        <w:t>Юридическим фактом, инициирующим начало административной процедуры являются</w:t>
      </w:r>
      <w:proofErr w:type="gramEnd"/>
      <w:r w:rsidRPr="00FA0859">
        <w:rPr>
          <w:rFonts w:ascii="PT Astra Serif" w:eastAsia="Calibri" w:hAnsi="PT Astra Serif" w:cs="Times New Roman"/>
          <w:sz w:val="24"/>
          <w:szCs w:val="24"/>
        </w:rPr>
        <w:t xml:space="preserve"> оформление порубочного билета и (или) разрешения на пересадку деревьев и кустарников по форме согласно приложению № 5 к административному регламенту, либо уведомления об отказе (в виде письменного ответа заявителю) в предоставлении муниципальной услуги. Результат оказания муниципальной услуги специалист передаёт заявителю (способ передачи заявителю указывается им при оформлении заявления о предоставлении муниципальной услуги) в течение двух рабочих дней </w:t>
      </w:r>
      <w:proofErr w:type="gramStart"/>
      <w:r w:rsidRPr="00FA0859">
        <w:rPr>
          <w:rFonts w:ascii="PT Astra Serif" w:eastAsia="Calibri" w:hAnsi="PT Astra Serif" w:cs="Times New Roman"/>
          <w:sz w:val="24"/>
          <w:szCs w:val="24"/>
        </w:rPr>
        <w:t>с даты оформления</w:t>
      </w:r>
      <w:proofErr w:type="gramEnd"/>
      <w:r w:rsidRPr="00FA0859">
        <w:rPr>
          <w:rFonts w:ascii="PT Astra Serif" w:eastAsia="Calibri" w:hAnsi="PT Astra Serif" w:cs="Times New Roman"/>
          <w:sz w:val="24"/>
          <w:szCs w:val="24"/>
        </w:rPr>
        <w:t xml:space="preserve"> результата оказания муниципальной услуги.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lastRenderedPageBreak/>
        <w:t>Результатом выполнения административной процедуры является передача способом, указанным в заявлении о предоставлении муниципальной услуги: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порубочного билета и (или) разрешения на пересадку деревьев и кустарников;</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уведомления об отказе (в виде письменного ответа заявителю) в предоставлении муниципальной услуги.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При передаче результата оказания муниципальной услуги:</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заявителем делается отметка о получении результата оказания муниципальной услуги в журнале регистрации, в случае получения результата заявителем в уполномоченном органе;</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Второй экземпляр оригинала порубочного билета и (или) разрешения на пересадку деревьев и кустарников хранится в уполномоченном органе пять лет. </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2 рабочих дня.</w:t>
      </w:r>
    </w:p>
    <w:p w:rsidR="00884634" w:rsidRPr="00FA0859" w:rsidRDefault="00884634" w:rsidP="00884634">
      <w:pPr>
        <w:spacing w:after="0" w:line="240" w:lineRule="auto"/>
        <w:ind w:firstLine="567"/>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Результатом административной процедуры является отметка в журнале учета заявлений на получение разрешения и на самом разрешении о получении разрешения на предоставление порубочного билета и (или) разрешения на пересадку деревьев и кустарников либо уведомление об отказе.</w:t>
      </w:r>
    </w:p>
    <w:p w:rsidR="00884634" w:rsidRPr="00FA0859" w:rsidRDefault="00884634" w:rsidP="00884634">
      <w:pPr>
        <w:widowControl w:val="0"/>
        <w:autoSpaceDE w:val="0"/>
        <w:spacing w:after="0" w:line="240" w:lineRule="auto"/>
        <w:ind w:firstLine="709"/>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3.3. Порядок осуществления в электронной форме, в том числе с использованием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Заявитель может подать заявление в форме электронного документа через Региональный портал, подписанное простой электронной подписью.</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При направлении заявления о предоставлении муниципальной услуги в электронной форме, </w:t>
      </w:r>
      <w:proofErr w:type="gramStart"/>
      <w:r w:rsidRPr="00FA0859">
        <w:rPr>
          <w:rFonts w:ascii="PT Astra Serif" w:eastAsia="Calibri" w:hAnsi="PT Astra Serif" w:cs="Times New Roman"/>
          <w:sz w:val="24"/>
          <w:szCs w:val="24"/>
        </w:rPr>
        <w:t>подписанное</w:t>
      </w:r>
      <w:proofErr w:type="gramEnd"/>
      <w:r w:rsidRPr="00FA0859">
        <w:rPr>
          <w:rFonts w:ascii="PT Astra Serif" w:eastAsia="Calibri" w:hAnsi="PT Astra Serif" w:cs="Times New Roman"/>
          <w:sz w:val="24"/>
          <w:szCs w:val="24"/>
        </w:rPr>
        <w:t xml:space="preserve"> простой электронной подписью через Региональный портал, заявитель, не позднее 3 рабочих дней обязан представить документы, указанные в пункте 2.6 административного регламента, в уполномоченный орган.</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Представление документов на бумажном носителе не требуется в случае, если документы, указанные в пункте 2.6 административного регламента, были предоставлены в электронной форме в момент подачи заявления.</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Документы, направляемые в электронной форме, должны соответствовать следующим требованиям:</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1) документы направляются в виде отдельных файлов в формате </w:t>
      </w:r>
      <w:proofErr w:type="spellStart"/>
      <w:r w:rsidRPr="00FA0859">
        <w:rPr>
          <w:rFonts w:ascii="PT Astra Serif" w:eastAsia="Calibri" w:hAnsi="PT Astra Serif" w:cs="Times New Roman"/>
          <w:sz w:val="24"/>
          <w:szCs w:val="24"/>
        </w:rPr>
        <w:t>doc</w:t>
      </w:r>
      <w:proofErr w:type="spellEnd"/>
      <w:r w:rsidRPr="00FA0859">
        <w:rPr>
          <w:rFonts w:ascii="PT Astra Serif" w:eastAsia="Calibri" w:hAnsi="PT Astra Serif" w:cs="Times New Roman"/>
          <w:sz w:val="24"/>
          <w:szCs w:val="24"/>
        </w:rPr>
        <w:t xml:space="preserve">, </w:t>
      </w:r>
      <w:proofErr w:type="spellStart"/>
      <w:r w:rsidRPr="00FA0859">
        <w:rPr>
          <w:rFonts w:ascii="PT Astra Serif" w:eastAsia="Calibri" w:hAnsi="PT Astra Serif" w:cs="Times New Roman"/>
          <w:sz w:val="24"/>
          <w:szCs w:val="24"/>
        </w:rPr>
        <w:t>docx</w:t>
      </w:r>
      <w:proofErr w:type="spellEnd"/>
      <w:r w:rsidRPr="00FA0859">
        <w:rPr>
          <w:rFonts w:ascii="PT Astra Serif" w:eastAsia="Calibri" w:hAnsi="PT Astra Serif" w:cs="Times New Roman"/>
          <w:sz w:val="24"/>
          <w:szCs w:val="24"/>
        </w:rPr>
        <w:t xml:space="preserve">, </w:t>
      </w:r>
      <w:proofErr w:type="spellStart"/>
      <w:r w:rsidRPr="00FA0859">
        <w:rPr>
          <w:rFonts w:ascii="PT Astra Serif" w:eastAsia="Calibri" w:hAnsi="PT Astra Serif" w:cs="Times New Roman"/>
          <w:sz w:val="24"/>
          <w:szCs w:val="24"/>
        </w:rPr>
        <w:t>odt</w:t>
      </w:r>
      <w:proofErr w:type="spellEnd"/>
      <w:r w:rsidRPr="00FA0859">
        <w:rPr>
          <w:rFonts w:ascii="PT Astra Serif" w:eastAsia="Calibri" w:hAnsi="PT Astra Serif" w:cs="Times New Roman"/>
          <w:sz w:val="24"/>
          <w:szCs w:val="24"/>
        </w:rPr>
        <w:t xml:space="preserve">, </w:t>
      </w:r>
      <w:proofErr w:type="spellStart"/>
      <w:r w:rsidRPr="00FA0859">
        <w:rPr>
          <w:rFonts w:ascii="PT Astra Serif" w:eastAsia="Calibri" w:hAnsi="PT Astra Serif" w:cs="Times New Roman"/>
          <w:sz w:val="24"/>
          <w:szCs w:val="24"/>
        </w:rPr>
        <w:t>pdf</w:t>
      </w:r>
      <w:proofErr w:type="spellEnd"/>
      <w:r w:rsidRPr="00FA0859">
        <w:rPr>
          <w:rFonts w:ascii="PT Astra Serif" w:eastAsia="Calibri" w:hAnsi="PT Astra Serif" w:cs="Times New Roman"/>
          <w:sz w:val="24"/>
          <w:szCs w:val="24"/>
        </w:rPr>
        <w:t xml:space="preserve">, </w:t>
      </w:r>
      <w:proofErr w:type="spellStart"/>
      <w:r w:rsidRPr="00FA0859">
        <w:rPr>
          <w:rFonts w:ascii="PT Astra Serif" w:eastAsia="Calibri" w:hAnsi="PT Astra Serif" w:cs="Times New Roman"/>
          <w:sz w:val="24"/>
          <w:szCs w:val="24"/>
        </w:rPr>
        <w:t>tiff</w:t>
      </w:r>
      <w:proofErr w:type="spellEnd"/>
      <w:r w:rsidRPr="00FA0859">
        <w:rPr>
          <w:rFonts w:ascii="PT Astra Serif" w:eastAsia="Calibri" w:hAnsi="PT Astra Serif" w:cs="Times New Roman"/>
          <w:sz w:val="24"/>
          <w:szCs w:val="24"/>
        </w:rPr>
        <w:t xml:space="preserve">, </w:t>
      </w:r>
      <w:proofErr w:type="spellStart"/>
      <w:r w:rsidRPr="00FA0859">
        <w:rPr>
          <w:rFonts w:ascii="PT Astra Serif" w:eastAsia="Calibri" w:hAnsi="PT Astra Serif" w:cs="Times New Roman"/>
          <w:sz w:val="24"/>
          <w:szCs w:val="24"/>
        </w:rPr>
        <w:t>jpeg</w:t>
      </w:r>
      <w:proofErr w:type="spellEnd"/>
      <w:r w:rsidRPr="00FA0859">
        <w:rPr>
          <w:rFonts w:ascii="PT Astra Serif" w:eastAsia="Calibri" w:hAnsi="PT Astra Serif" w:cs="Times New Roman"/>
          <w:sz w:val="24"/>
          <w:szCs w:val="24"/>
        </w:rPr>
        <w:t xml:space="preserve"> (</w:t>
      </w:r>
      <w:proofErr w:type="spellStart"/>
      <w:r w:rsidRPr="00FA0859">
        <w:rPr>
          <w:rFonts w:ascii="PT Astra Serif" w:eastAsia="Calibri" w:hAnsi="PT Astra Serif" w:cs="Times New Roman"/>
          <w:sz w:val="24"/>
          <w:szCs w:val="24"/>
        </w:rPr>
        <w:t>jpg</w:t>
      </w:r>
      <w:proofErr w:type="spellEnd"/>
      <w:r w:rsidRPr="00FA0859">
        <w:rPr>
          <w:rFonts w:ascii="PT Astra Serif" w:eastAsia="Calibri" w:hAnsi="PT Astra Serif" w:cs="Times New Roman"/>
          <w:sz w:val="24"/>
          <w:szCs w:val="24"/>
        </w:rPr>
        <w:t xml:space="preserve">), </w:t>
      </w:r>
      <w:proofErr w:type="spellStart"/>
      <w:r w:rsidRPr="00FA0859">
        <w:rPr>
          <w:rFonts w:ascii="PT Astra Serif" w:eastAsia="Calibri" w:hAnsi="PT Astra Serif" w:cs="Times New Roman"/>
          <w:sz w:val="24"/>
          <w:szCs w:val="24"/>
        </w:rPr>
        <w:t>xls</w:t>
      </w:r>
      <w:proofErr w:type="spellEnd"/>
      <w:r w:rsidRPr="00FA0859">
        <w:rPr>
          <w:rFonts w:ascii="PT Astra Serif" w:eastAsia="Calibri" w:hAnsi="PT Astra Serif" w:cs="Times New Roman"/>
          <w:sz w:val="24"/>
          <w:szCs w:val="24"/>
        </w:rPr>
        <w:t xml:space="preserve">, </w:t>
      </w:r>
      <w:proofErr w:type="spellStart"/>
      <w:r w:rsidRPr="00FA0859">
        <w:rPr>
          <w:rFonts w:ascii="PT Astra Serif" w:eastAsia="Calibri" w:hAnsi="PT Astra Serif" w:cs="Times New Roman"/>
          <w:sz w:val="24"/>
          <w:szCs w:val="24"/>
        </w:rPr>
        <w:t>xlsx</w:t>
      </w:r>
      <w:proofErr w:type="spellEnd"/>
      <w:r w:rsidRPr="00FA0859">
        <w:rPr>
          <w:rFonts w:ascii="PT Astra Serif" w:eastAsia="Calibri" w:hAnsi="PT Astra Serif" w:cs="Times New Roman"/>
          <w:sz w:val="24"/>
          <w:szCs w:val="24"/>
        </w:rPr>
        <w:t>;</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2) количество файлов должно соответствовать количеству документов, а наименование файла должно позволять идентифицировать документ;</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3) 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proofErr w:type="gramStart"/>
      <w:r w:rsidRPr="00FA0859">
        <w:rPr>
          <w:rFonts w:ascii="PT Astra Serif" w:eastAsia="Calibri" w:hAnsi="PT Astra Serif" w:cs="Times New Roman"/>
          <w:sz w:val="24"/>
          <w:szCs w:val="24"/>
        </w:rPr>
        <w:lastRenderedPageBreak/>
        <w:t>4) 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3.3.3. Получение заявителем сведений о ходе выполнения запроса о предоставлении муниципальной услуги.</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3.3.4. Получение заявителем результата предоставления муниципальной услуги, если иное не установлено федеральным законом.</w:t>
      </w:r>
    </w:p>
    <w:p w:rsidR="00884634" w:rsidRPr="00FA0859" w:rsidRDefault="00884634" w:rsidP="00884634">
      <w:pPr>
        <w:widowControl w:val="0"/>
        <w:autoSpaceDE w:val="0"/>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Результат предоставления муниципальной услуги в электронной форме не выдаётся. В личный кабинет заявителя на Региональном портале направляется уведомление о результате предоставления муниципальной услуги.</w:t>
      </w:r>
    </w:p>
    <w:p w:rsidR="00884634" w:rsidRPr="00FA0859" w:rsidRDefault="00884634" w:rsidP="00884634">
      <w:pPr>
        <w:spacing w:after="0" w:line="240" w:lineRule="auto"/>
        <w:ind w:firstLine="709"/>
        <w:jc w:val="both"/>
        <w:rPr>
          <w:rFonts w:ascii="PT Astra Serif" w:eastAsia="Calibri" w:hAnsi="PT Astra Serif" w:cs="Times New Roman"/>
          <w:color w:val="000000"/>
          <w:sz w:val="24"/>
          <w:szCs w:val="24"/>
        </w:rPr>
      </w:pPr>
      <w:r w:rsidRPr="00FA0859">
        <w:rPr>
          <w:rFonts w:ascii="PT Astra Serif" w:eastAsia="Calibri" w:hAnsi="PT Astra Serif" w:cs="Times New Roman"/>
          <w:color w:val="000000"/>
          <w:sz w:val="24"/>
          <w:szCs w:val="24"/>
        </w:rPr>
        <w:t xml:space="preserve">Максимальный срок выполнения административной процедуры составляет 1 рабочий день. </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3.4. Порядок исправления допущенных опечаток и (или) ошибок в выданных в результате предоставления муниципальной услуги документах.</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При обращении за исправлением опечаток и (или) ошибок заявитель представляет:</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заявление;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документы, имеющие юридическую силу и содержащие правильные данные;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выданный уполномоченным органом документ, в котором содержатся допущенные опечатки и (или) ошибки.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Заявление и документ, в котором содержатся опечатки и (или) ошибки, представляются следующими способами: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лично (заявителем представляются оригиналы документов с опечатками и (или) ошибками, специалистом делаются копии этих документов);</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Прием и регистрация заявления осуществляется в соответствии с </w:t>
      </w:r>
      <w:hyperlink w:anchor="P164" w:history="1">
        <w:r w:rsidRPr="00FA0859">
          <w:rPr>
            <w:rFonts w:ascii="PT Astra Serif" w:eastAsia="Times New Roman" w:hAnsi="PT Astra Serif" w:cs="Times New Roman"/>
            <w:sz w:val="24"/>
            <w:szCs w:val="24"/>
            <w:lang w:eastAsia="ru-RU"/>
          </w:rPr>
          <w:t>подпунктом 1 подпункта 3.2.1</w:t>
        </w:r>
      </w:hyperlink>
      <w:r w:rsidRPr="00FA0859">
        <w:rPr>
          <w:rFonts w:ascii="PT Astra Serif" w:eastAsia="Times New Roman" w:hAnsi="PT Astra Serif" w:cs="Times New Roman"/>
          <w:sz w:val="24"/>
          <w:szCs w:val="24"/>
          <w:lang w:eastAsia="ru-RU"/>
        </w:rPr>
        <w:t xml:space="preserve"> настоящего административного регламента.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составляет 1 рабочий день.</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3.4.2. Рассмотрение поступившего заявления, выдача нового исправленного документа.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Основанием для начала административной процедуры является зарегистрированное заявление и представленные документы.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Заявление с визой Главы администрации уполномоченного органа передается на исполнение специалисту, ответственному за предоставление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При исправлении опечаток и (или) ошибок не допускается: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изменение содержания документов, являющихся результатом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Оформление нового исправленного документа осуществляется в порядке, установленном в </w:t>
      </w:r>
      <w:hyperlink w:anchor="P177" w:history="1">
        <w:r w:rsidRPr="00FA0859">
          <w:rPr>
            <w:rFonts w:ascii="PT Astra Serif" w:eastAsia="Times New Roman" w:hAnsi="PT Astra Serif" w:cs="Times New Roman"/>
            <w:sz w:val="24"/>
            <w:szCs w:val="24"/>
            <w:lang w:eastAsia="ru-RU"/>
          </w:rPr>
          <w:t>подпункте 3 пункта 3.2.1</w:t>
        </w:r>
      </w:hyperlink>
      <w:r w:rsidRPr="00FA0859">
        <w:rPr>
          <w:rFonts w:ascii="PT Astra Serif" w:eastAsia="Times New Roman" w:hAnsi="PT Astra Serif" w:cs="Times New Roman"/>
          <w:sz w:val="24"/>
          <w:szCs w:val="24"/>
          <w:lang w:eastAsia="ru-RU"/>
        </w:rPr>
        <w:t xml:space="preserve"> настоящего административного регламента.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Максимальный срок выполнения административной процедуры составляет не более 3 рабочих дней со дня поступления в уполномоченный орган заявления.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Результатом выполнения административной процедуры является новый исправленный документ.</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Выдача заявителю нового исправленного документа осуществятся в течение одного рабочего дня.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Способом фиксации результата процедуры является выдача нового исправленного документа, оформленного в виде разрешения на предоставление порубочного билета и (или) разрешения на пересадку деревьев и кустарников, подписанного Главой администрации уполномоченного органа.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Оригинал разрешения на предоставление порубочного билета и (или) разрешения на пересадку деревьев и кустарников, в котором содержатся опечатки и (или) ошибки, после выдачи заявителю (его уполномоченному представителю) нового разрешения на предоставление порубочного билета и (или) разрешения на пересадку деревьев и кустарников подлежит уничтожению.</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center"/>
        <w:outlineLvl w:val="1"/>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 xml:space="preserve">4. Формы </w:t>
      </w:r>
      <w:proofErr w:type="gramStart"/>
      <w:r w:rsidRPr="00FA0859">
        <w:rPr>
          <w:rFonts w:ascii="PT Astra Serif" w:eastAsia="Times New Roman" w:hAnsi="PT Astra Serif" w:cs="Times New Roman"/>
          <w:b/>
          <w:sz w:val="24"/>
          <w:szCs w:val="24"/>
          <w:lang w:eastAsia="ru-RU"/>
        </w:rPr>
        <w:t>контроля за</w:t>
      </w:r>
      <w:proofErr w:type="gramEnd"/>
      <w:r w:rsidRPr="00FA0859">
        <w:rPr>
          <w:rFonts w:ascii="PT Astra Serif" w:eastAsia="Times New Roman" w:hAnsi="PT Astra Serif" w:cs="Times New Roman"/>
          <w:b/>
          <w:sz w:val="24"/>
          <w:szCs w:val="24"/>
          <w:lang w:eastAsia="ru-RU"/>
        </w:rPr>
        <w:t xml:space="preserve"> исполнением административного регламента</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 xml:space="preserve">4.1. Порядок осуществления текущего </w:t>
      </w:r>
      <w:proofErr w:type="gramStart"/>
      <w:r w:rsidRPr="00FA0859">
        <w:rPr>
          <w:rFonts w:ascii="PT Astra Serif" w:eastAsia="Times New Roman" w:hAnsi="PT Astra Serif" w:cs="Times New Roman"/>
          <w:b/>
          <w:sz w:val="24"/>
          <w:szCs w:val="24"/>
          <w:lang w:eastAsia="ru-RU"/>
        </w:rPr>
        <w:t>контроля за</w:t>
      </w:r>
      <w:proofErr w:type="gramEnd"/>
      <w:r w:rsidRPr="00FA0859">
        <w:rPr>
          <w:rFonts w:ascii="PT Astra Serif" w:eastAsia="Times New Roman" w:hAnsi="PT Astra Serif" w:cs="Times New Roman"/>
          <w:b/>
          <w:sz w:val="24"/>
          <w:szCs w:val="24"/>
          <w:lang w:eastAsia="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4.1.1. Текущий </w:t>
      </w:r>
      <w:proofErr w:type="gramStart"/>
      <w:r w:rsidRPr="00FA0859">
        <w:rPr>
          <w:rFonts w:ascii="PT Astra Serif" w:eastAsia="Times New Roman" w:hAnsi="PT Astra Serif" w:cs="Times New Roman"/>
          <w:sz w:val="24"/>
          <w:szCs w:val="24"/>
          <w:lang w:eastAsia="ru-RU"/>
        </w:rPr>
        <w:t>контроль за</w:t>
      </w:r>
      <w:proofErr w:type="gramEnd"/>
      <w:r w:rsidRPr="00FA0859">
        <w:rPr>
          <w:rFonts w:ascii="PT Astra Serif" w:eastAsia="Times New Roman" w:hAnsi="PT Astra Serif" w:cs="Times New Roman"/>
          <w:sz w:val="24"/>
          <w:szCs w:val="24"/>
          <w:lang w:eastAsia="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уполномоченного органа.</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0859">
        <w:rPr>
          <w:rFonts w:ascii="PT Astra Serif" w:eastAsia="Times New Roman" w:hAnsi="PT Astra Serif" w:cs="Times New Roman"/>
          <w:b/>
          <w:sz w:val="24"/>
          <w:szCs w:val="24"/>
          <w:lang w:eastAsia="ru-RU"/>
        </w:rPr>
        <w:t>контроля за</w:t>
      </w:r>
      <w:proofErr w:type="gramEnd"/>
      <w:r w:rsidRPr="00FA0859">
        <w:rPr>
          <w:rFonts w:ascii="PT Astra Serif" w:eastAsia="Times New Roman" w:hAnsi="PT Astra Serif" w:cs="Times New Roman"/>
          <w:b/>
          <w:sz w:val="24"/>
          <w:szCs w:val="24"/>
          <w:lang w:eastAsia="ru-RU"/>
        </w:rPr>
        <w:t xml:space="preserve"> полнотой и качеством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4.2.1. В целях осуществления </w:t>
      </w:r>
      <w:proofErr w:type="gramStart"/>
      <w:r w:rsidRPr="00FA0859">
        <w:rPr>
          <w:rFonts w:ascii="PT Astra Serif" w:eastAsia="Times New Roman" w:hAnsi="PT Astra Serif" w:cs="Times New Roman"/>
          <w:sz w:val="24"/>
          <w:szCs w:val="24"/>
          <w:lang w:eastAsia="ru-RU"/>
        </w:rPr>
        <w:t>контроля за</w:t>
      </w:r>
      <w:proofErr w:type="gramEnd"/>
      <w:r w:rsidRPr="00FA0859">
        <w:rPr>
          <w:rFonts w:ascii="PT Astra Serif" w:eastAsia="Times New Roman" w:hAnsi="PT Astra Serif" w:cs="Times New Roman"/>
          <w:sz w:val="24"/>
          <w:szCs w:val="24"/>
          <w:lang w:eastAsia="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подведомственной организацией уполномоченного органа.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4.2.2. Проверки могут быть плановыми и внеплановыми.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Плановые проверки проводятся на основании планов работы уполномоченного органа с периодичностью 1 раз в квартал.</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w:t>
      </w:r>
      <w:r w:rsidRPr="00FA0859">
        <w:rPr>
          <w:rFonts w:ascii="PT Astra Serif" w:eastAsia="Times New Roman" w:hAnsi="PT Astra Serif" w:cs="Times New Roman"/>
          <w:sz w:val="24"/>
          <w:szCs w:val="24"/>
          <w:lang w:eastAsia="ru-RU"/>
        </w:rPr>
        <w:lastRenderedPageBreak/>
        <w:t>лица, ответственного за предоставление муниципальной услуги.</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1" w:history="1">
        <w:r w:rsidRPr="00FA0859">
          <w:rPr>
            <w:rFonts w:ascii="PT Astra Serif" w:eastAsia="Times New Roman" w:hAnsi="PT Astra Serif" w:cs="Times New Roman"/>
            <w:sz w:val="24"/>
            <w:szCs w:val="24"/>
            <w:lang w:eastAsia="ru-RU"/>
          </w:rPr>
          <w:t>статьей 25</w:t>
        </w:r>
      </w:hyperlink>
      <w:r w:rsidRPr="00FA0859">
        <w:rPr>
          <w:rFonts w:ascii="PT Astra Serif" w:eastAsia="Times New Roman" w:hAnsi="PT Astra Serif" w:cs="Times New Roman"/>
          <w:sz w:val="24"/>
          <w:szCs w:val="24"/>
          <w:lang w:eastAsia="ru-RU"/>
        </w:rPr>
        <w:t xml:space="preserve"> Кодекса Ульяновской области об административных правонарушениях.</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 xml:space="preserve">4.4. Положения, характеризующие требования к порядку и формам </w:t>
      </w:r>
      <w:proofErr w:type="gramStart"/>
      <w:r w:rsidRPr="00FA0859">
        <w:rPr>
          <w:rFonts w:ascii="PT Astra Serif" w:eastAsia="Times New Roman" w:hAnsi="PT Astra Serif" w:cs="Times New Roman"/>
          <w:b/>
          <w:sz w:val="24"/>
          <w:szCs w:val="24"/>
          <w:lang w:eastAsia="ru-RU"/>
        </w:rPr>
        <w:t>контроля за</w:t>
      </w:r>
      <w:proofErr w:type="gramEnd"/>
      <w:r w:rsidRPr="00FA0859">
        <w:rPr>
          <w:rFonts w:ascii="PT Astra Serif" w:eastAsia="Times New Roman" w:hAnsi="PT Astra Serif"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4.4.1. Порядок и формы </w:t>
      </w:r>
      <w:proofErr w:type="gramStart"/>
      <w:r w:rsidRPr="00FA0859">
        <w:rPr>
          <w:rFonts w:ascii="PT Astra Serif" w:eastAsia="Times New Roman" w:hAnsi="PT Astra Serif" w:cs="Times New Roman"/>
          <w:sz w:val="24"/>
          <w:szCs w:val="24"/>
          <w:lang w:eastAsia="ru-RU"/>
        </w:rPr>
        <w:t>контроля за</w:t>
      </w:r>
      <w:proofErr w:type="gramEnd"/>
      <w:r w:rsidRPr="00FA0859">
        <w:rPr>
          <w:rFonts w:ascii="PT Astra Serif" w:eastAsia="Times New Roman" w:hAnsi="PT Astra Serif" w:cs="Times New Roman"/>
          <w:sz w:val="24"/>
          <w:szCs w:val="24"/>
          <w:lang w:eastAsia="ru-RU"/>
        </w:rPr>
        <w:t xml:space="preserve"> предоставлением муниципальной услуги должны отвечать требованиям непрерывности и действенности (эффективности). Юрисконсультом администрации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4.4.2. </w:t>
      </w:r>
      <w:proofErr w:type="gramStart"/>
      <w:r w:rsidRPr="00FA0859">
        <w:rPr>
          <w:rFonts w:ascii="PT Astra Serif" w:eastAsia="Times New Roman" w:hAnsi="PT Astra Serif" w:cs="Times New Roman"/>
          <w:sz w:val="24"/>
          <w:szCs w:val="24"/>
          <w:lang w:eastAsia="ru-RU"/>
        </w:rPr>
        <w:t>Контроль за</w:t>
      </w:r>
      <w:proofErr w:type="gramEnd"/>
      <w:r w:rsidRPr="00FA0859">
        <w:rPr>
          <w:rFonts w:ascii="PT Astra Serif" w:eastAsia="Times New Roman" w:hAnsi="PT Astra Serif" w:cs="Times New Roman"/>
          <w:sz w:val="24"/>
          <w:szCs w:val="24"/>
          <w:lang w:eastAsia="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84634" w:rsidRPr="00FA0859" w:rsidRDefault="00884634" w:rsidP="00884634">
      <w:pPr>
        <w:widowControl w:val="0"/>
        <w:autoSpaceDE w:val="0"/>
        <w:autoSpaceDN w:val="0"/>
        <w:spacing w:after="0" w:line="240" w:lineRule="auto"/>
        <w:jc w:val="center"/>
        <w:outlineLvl w:val="1"/>
        <w:rPr>
          <w:rFonts w:ascii="PT Astra Serif" w:eastAsia="Times New Roman" w:hAnsi="PT Astra Serif" w:cs="Times New Roman"/>
          <w:b/>
          <w:sz w:val="24"/>
          <w:szCs w:val="24"/>
          <w:lang w:eastAsia="ru-RU"/>
        </w:rPr>
      </w:pP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b/>
          <w:sz w:val="24"/>
          <w:szCs w:val="24"/>
          <w:lang w:eastAsia="ru-RU"/>
        </w:rPr>
      </w:pP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 Досудебный (внесудебный) порядок обжалования решений и действий (бездействия)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5.1. Информация для заявителя о его праве подать жалобу</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5.2. Предмет жалобы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Заявитель может обратиться с жалобой в следующих случаях:</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1) нарушение срока регистрации запроса заявителя о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 нарушение срока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A0859">
        <w:rPr>
          <w:rFonts w:ascii="PT Astra Serif" w:eastAsia="Times New Roman" w:hAnsi="PT Astra Serif" w:cs="Times New Roman"/>
          <w:sz w:val="24"/>
          <w:szCs w:val="24"/>
          <w:lang w:eastAsia="ru-RU"/>
        </w:rPr>
        <w:lastRenderedPageBreak/>
        <w:t>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8) нарушение срока или порядка выдачи документов по результатам предоставления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5.3. Органы местного самоуправления, организации, должностные лица, которым может быть направлена жалоба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Заявители могут обратиться с жалобой в уполномоченный орган.</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Заявители могут обратиться с жалобой в Управление Федеральной антимонопольной службы по Ульяновской области (далее – УФАС) в случае, если процедура по принятию решения об утверждении схемы расположения земельного участка на кадастровом плане территории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roofErr w:type="gramEnd"/>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5.4. Порядок подачи и рассмотрения жалобы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lastRenderedPageBreak/>
        <w:t>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FA0859">
        <w:rPr>
          <w:rFonts w:ascii="PT Astra Serif" w:eastAsia="Times New Roman" w:hAnsi="PT Astra Serif" w:cs="Times New Roman"/>
          <w:sz w:val="24"/>
          <w:szCs w:val="24"/>
          <w:lang w:eastAsia="ru-RU"/>
        </w:rPr>
        <w:t xml:space="preserve">, государственными и муниципальными служащими, а также может быть </w:t>
      </w:r>
      <w:proofErr w:type="gramStart"/>
      <w:r w:rsidRPr="00FA0859">
        <w:rPr>
          <w:rFonts w:ascii="PT Astra Serif" w:eastAsia="Times New Roman" w:hAnsi="PT Astra Serif" w:cs="Times New Roman"/>
          <w:sz w:val="24"/>
          <w:szCs w:val="24"/>
          <w:lang w:eastAsia="ru-RU"/>
        </w:rPr>
        <w:t>принята</w:t>
      </w:r>
      <w:proofErr w:type="gramEnd"/>
      <w:r w:rsidRPr="00FA0859">
        <w:rPr>
          <w:rFonts w:ascii="PT Astra Serif" w:eastAsia="Times New Roman" w:hAnsi="PT Astra Serif" w:cs="Times New Roman"/>
          <w:sz w:val="24"/>
          <w:szCs w:val="24"/>
          <w:lang w:eastAsia="ru-RU"/>
        </w:rPr>
        <w:t xml:space="preserve"> при личном приёме заявителя.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Жалоба должна содержать:</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Порядок подачи и рассмотрения жалобы УФАС определён статьёй 18.1 Федерального закона от 26.07.2006 № 135-ФЗ «О защите конкуренции».</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5.5. Сроки рассмотрения жалобы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Жалоба, поступившая в уполномоченный орган, подлежит регистрации не позднее следующего рабочего дня со дня её поступления.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5.6. Результат рассмотрения жалобы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По результатам рассмотрения жалобы уполномоченным органом принимается одно из следующих решений:</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 в удовлетворении жалобы отказывается.</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5.7. Порядок информирования заявителя о результатах рассмотрения жалобы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Не </w:t>
      </w:r>
      <w:proofErr w:type="gramStart"/>
      <w:r w:rsidRPr="00FA0859">
        <w:rPr>
          <w:rFonts w:ascii="PT Astra Serif" w:eastAsia="Times New Roman" w:hAnsi="PT Astra Serif" w:cs="Times New Roman"/>
          <w:sz w:val="24"/>
          <w:szCs w:val="24"/>
          <w:lang w:eastAsia="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FA0859">
        <w:rPr>
          <w:rFonts w:ascii="PT Astra Serif" w:eastAsia="Times New Roman" w:hAnsi="PT Astra Serif" w:cs="Times New Roman"/>
          <w:sz w:val="24"/>
          <w:szCs w:val="24"/>
          <w:lang w:eastAsia="ru-RU"/>
        </w:rPr>
        <w:t xml:space="preserve"> мотивированный ответ о результатах рассмотрения жалобы.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0859">
        <w:rPr>
          <w:rFonts w:ascii="PT Astra Serif" w:eastAsia="Times New Roman" w:hAnsi="PT Astra Serif" w:cs="Times New Roman"/>
          <w:sz w:val="24"/>
          <w:szCs w:val="24"/>
          <w:lang w:eastAsia="ru-RU"/>
        </w:rPr>
        <w:t>неудобства</w:t>
      </w:r>
      <w:proofErr w:type="gramEnd"/>
      <w:r w:rsidRPr="00FA0859">
        <w:rPr>
          <w:rFonts w:ascii="PT Astra Serif" w:eastAsia="Times New Roman" w:hAnsi="PT Astra Serif" w:cs="Times New Roman"/>
          <w:sz w:val="24"/>
          <w:szCs w:val="24"/>
          <w:lang w:eastAsia="ru-RU"/>
        </w:rPr>
        <w:t xml:space="preserve"> и указывается </w:t>
      </w:r>
      <w:r w:rsidRPr="00FA0859">
        <w:rPr>
          <w:rFonts w:ascii="PT Astra Serif" w:eastAsia="Times New Roman" w:hAnsi="PT Astra Serif" w:cs="Times New Roman"/>
          <w:sz w:val="24"/>
          <w:szCs w:val="24"/>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В случае признания </w:t>
      </w:r>
      <w:proofErr w:type="gramStart"/>
      <w:r w:rsidRPr="00FA0859">
        <w:rPr>
          <w:rFonts w:ascii="PT Astra Serif" w:eastAsia="Times New Roman" w:hAnsi="PT Astra Serif" w:cs="Times New Roman"/>
          <w:sz w:val="24"/>
          <w:szCs w:val="24"/>
          <w:lang w:eastAsia="ru-RU"/>
        </w:rPr>
        <w:t>жалобы</w:t>
      </w:r>
      <w:proofErr w:type="gramEnd"/>
      <w:r w:rsidRPr="00FA0859">
        <w:rPr>
          <w:rFonts w:ascii="PT Astra Serif" w:eastAsia="Times New Roman" w:hAnsi="PT Astra Serif"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В случае установления в ходе или по результатам </w:t>
      </w:r>
      <w:proofErr w:type="gramStart"/>
      <w:r w:rsidRPr="00FA0859">
        <w:rPr>
          <w:rFonts w:ascii="PT Astra Serif" w:eastAsia="Times New Roman" w:hAnsi="PT Astra Serif" w:cs="Times New Roman"/>
          <w:sz w:val="24"/>
          <w:szCs w:val="24"/>
          <w:lang w:eastAsia="ru-RU"/>
        </w:rPr>
        <w:t>рассмотрения жалобы признаков состава административного правонарушения</w:t>
      </w:r>
      <w:proofErr w:type="gramEnd"/>
      <w:r w:rsidRPr="00FA0859">
        <w:rPr>
          <w:rFonts w:ascii="PT Astra Serif" w:eastAsia="Times New Roman" w:hAnsi="PT Astra Serif"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5.8. Порядок обжалования решения по жалобе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Заявитель вправе запросить в уполномоченном органе информацию и документы, необходимые для обоснования и рассмотрения жалобы.</w:t>
      </w:r>
    </w:p>
    <w:p w:rsidR="00884634" w:rsidRPr="00FA0859" w:rsidRDefault="00884634" w:rsidP="00884634">
      <w:pPr>
        <w:widowControl w:val="0"/>
        <w:autoSpaceDE w:val="0"/>
        <w:autoSpaceDN w:val="0"/>
        <w:spacing w:after="0" w:line="240" w:lineRule="auto"/>
        <w:ind w:firstLine="540"/>
        <w:jc w:val="center"/>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5.10. Способы информирования заявителей о порядке подачи и рассмотрения жалобы</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884634" w:rsidRPr="00FA0859" w:rsidRDefault="00884634" w:rsidP="00884634">
      <w:pPr>
        <w:widowControl w:val="0"/>
        <w:autoSpaceDE w:val="0"/>
        <w:autoSpaceDN w:val="0"/>
        <w:spacing w:after="0" w:line="240" w:lineRule="auto"/>
        <w:ind w:firstLine="540"/>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Информация, указанная в пунктах 5.1 - 5.10, размещена на официальном сайте уполномоченного органа, Региональном портале.</w:t>
      </w: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Приложение №1</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к административному регламенту</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Образец</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заявления о предоставлении муниципальной услуги по подготовке предоставления порубочного билета и (или) разрешения на пересадку деревьев и кустарников</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Главе администрации</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муниципального образования</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«Новомайнское городское поселение»</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Мелекесского района </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Ульяновской области</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_____________________________</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от __________________________</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проживающего</w:t>
      </w:r>
      <w:proofErr w:type="gramEnd"/>
      <w:r w:rsidRPr="00FA0859">
        <w:rPr>
          <w:rFonts w:ascii="PT Astra Serif" w:eastAsia="Times New Roman" w:hAnsi="PT Astra Serif" w:cs="Times New Roman"/>
          <w:sz w:val="24"/>
          <w:szCs w:val="24"/>
          <w:lang w:eastAsia="ru-RU"/>
        </w:rPr>
        <w:t xml:space="preserve"> по адресу:</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_____________________________</w:t>
      </w:r>
    </w:p>
    <w:p w:rsidR="00884634" w:rsidRPr="00FA0859" w:rsidRDefault="00884634" w:rsidP="00884634">
      <w:pPr>
        <w:widowControl w:val="0"/>
        <w:autoSpaceDE w:val="0"/>
        <w:autoSpaceDN w:val="0"/>
        <w:spacing w:after="0" w:line="240" w:lineRule="auto"/>
        <w:ind w:left="4536"/>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тел. ________________________</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bookmarkStart w:id="12" w:name="P380"/>
      <w:bookmarkEnd w:id="12"/>
      <w:r w:rsidRPr="00FA0859">
        <w:rPr>
          <w:rFonts w:ascii="PT Astra Serif" w:eastAsia="Times New Roman" w:hAnsi="PT Astra Serif" w:cs="Times New Roman"/>
          <w:sz w:val="24"/>
          <w:szCs w:val="24"/>
          <w:lang w:eastAsia="ru-RU"/>
        </w:rPr>
        <w:t>ЗАЯВЛЕНИЕ</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Прошу выдать порубочный билет/ разрешение на пересадку/ порубочный билет и разрешение на пересадку деревьев и кустарников </w:t>
      </w:r>
      <w:r w:rsidRPr="00FA0859">
        <w:rPr>
          <w:rFonts w:ascii="PT Astra Serif" w:eastAsia="Times New Roman" w:hAnsi="PT Astra Serif" w:cs="Times New Roman"/>
          <w:i/>
          <w:sz w:val="24"/>
          <w:szCs w:val="24"/>
          <w:lang w:eastAsia="ru-RU"/>
        </w:rPr>
        <w:t>(нужное подчеркнуть),</w:t>
      </w:r>
      <w:r w:rsidRPr="00FA0859">
        <w:rPr>
          <w:rFonts w:ascii="PT Astra Serif" w:eastAsia="Times New Roman" w:hAnsi="PT Astra Serif" w:cs="Times New Roman"/>
          <w:sz w:val="24"/>
          <w:szCs w:val="24"/>
          <w:lang w:eastAsia="ru-RU"/>
        </w:rPr>
        <w:t xml:space="preserve"> _____________________________________________________</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__________________________________________________________________</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i/>
          <w:sz w:val="24"/>
          <w:szCs w:val="24"/>
          <w:lang w:eastAsia="ru-RU"/>
        </w:rPr>
      </w:pPr>
      <w:proofErr w:type="gramStart"/>
      <w:r w:rsidRPr="00FA0859">
        <w:rPr>
          <w:rFonts w:ascii="PT Astra Serif" w:eastAsia="Times New Roman" w:hAnsi="PT Astra Serif" w:cs="Times New Roman"/>
          <w:i/>
          <w:sz w:val="24"/>
          <w:szCs w:val="24"/>
          <w:lang w:eastAsia="ru-RU"/>
        </w:rPr>
        <w:t>(вид работ (снос, образка, пересадка), количество, вид насаждений (деревья, кустарники) ассортимент, состояние зелёных насаждений (аварийно-опасные, сухостойные, живые)</w:t>
      </w:r>
      <w:proofErr w:type="gramEnd"/>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roofErr w:type="gramStart"/>
      <w:r w:rsidRPr="00FA0859">
        <w:rPr>
          <w:rFonts w:ascii="PT Astra Serif" w:eastAsia="Times New Roman" w:hAnsi="PT Astra Serif" w:cs="Times New Roman"/>
          <w:sz w:val="24"/>
          <w:szCs w:val="24"/>
          <w:lang w:eastAsia="ru-RU"/>
        </w:rPr>
        <w:t>расположенных</w:t>
      </w:r>
      <w:proofErr w:type="gramEnd"/>
      <w:r w:rsidRPr="00FA0859">
        <w:rPr>
          <w:rFonts w:ascii="PT Astra Serif" w:eastAsia="Times New Roman" w:hAnsi="PT Astra Serif" w:cs="Times New Roman"/>
          <w:sz w:val="24"/>
          <w:szCs w:val="24"/>
          <w:lang w:eastAsia="ru-RU"/>
        </w:rPr>
        <w:t xml:space="preserve"> по адресу: __________________________________________</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i/>
          <w:sz w:val="24"/>
          <w:szCs w:val="24"/>
          <w:lang w:eastAsia="ru-RU"/>
        </w:rPr>
      </w:pPr>
      <w:r w:rsidRPr="00FA0859">
        <w:rPr>
          <w:rFonts w:ascii="PT Astra Serif" w:eastAsia="Times New Roman" w:hAnsi="PT Astra Serif" w:cs="Times New Roman"/>
          <w:i/>
          <w:sz w:val="24"/>
          <w:szCs w:val="24"/>
          <w:lang w:eastAsia="ru-RU"/>
        </w:rPr>
        <w:t xml:space="preserve">                                                  (адрес местоположения зелёных насаждений)</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__________________________________________________________________</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Способ уведомления о предоставлении необходимых документов: __________________________________________________________________</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i/>
          <w:sz w:val="24"/>
          <w:szCs w:val="24"/>
          <w:lang w:eastAsia="ru-RU"/>
        </w:rPr>
      </w:pPr>
      <w:r w:rsidRPr="00FA0859">
        <w:rPr>
          <w:rFonts w:ascii="PT Astra Serif" w:eastAsia="Times New Roman" w:hAnsi="PT Astra Serif" w:cs="Times New Roman"/>
          <w:i/>
          <w:sz w:val="24"/>
          <w:szCs w:val="24"/>
          <w:lang w:eastAsia="ru-RU"/>
        </w:rPr>
        <w:t>(контактный телефон для передачи телефонограммы)</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Результат оказания муниципальной услуги прошу передать: почтой (указать адрес) или непосредственно в уполномоченном органе.</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Приложения</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1._________________________________________________________________</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2.___________________________________________________________(и т.д.)</w:t>
      </w:r>
    </w:p>
    <w:p w:rsidR="00884634" w:rsidRPr="00FA0859" w:rsidRDefault="00884634" w:rsidP="00884634">
      <w:pPr>
        <w:spacing w:after="0" w:line="240" w:lineRule="auto"/>
        <w:rPr>
          <w:rFonts w:ascii="PT Astra Serif" w:eastAsia="Times New Roman" w:hAnsi="PT Astra Serif" w:cs="Calibri"/>
          <w:sz w:val="24"/>
          <w:szCs w:val="24"/>
          <w:lang w:eastAsia="ru-RU"/>
        </w:rPr>
      </w:pPr>
      <w:r w:rsidRPr="00FA0859">
        <w:rPr>
          <w:rFonts w:ascii="PT Astra Serif" w:eastAsia="Calibri" w:hAnsi="PT Astra Serif" w:cs="Times New Roman"/>
          <w:sz w:val="24"/>
          <w:szCs w:val="24"/>
        </w:rPr>
        <w:t>_____________________________________________          ________________</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i/>
          <w:sz w:val="24"/>
          <w:szCs w:val="24"/>
          <w:lang w:eastAsia="ru-RU"/>
        </w:rPr>
      </w:pPr>
      <w:proofErr w:type="gramStart"/>
      <w:r w:rsidRPr="00FA0859">
        <w:rPr>
          <w:rFonts w:ascii="PT Astra Serif" w:eastAsia="Times New Roman" w:hAnsi="PT Astra Serif" w:cs="Times New Roman"/>
          <w:i/>
          <w:sz w:val="24"/>
          <w:szCs w:val="24"/>
          <w:lang w:eastAsia="ru-RU"/>
        </w:rPr>
        <w:t>(Ф.И.О (последнее при наличии) должность представителя                            (подпись)</w:t>
      </w:r>
      <w:proofErr w:type="gramEnd"/>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i/>
          <w:sz w:val="24"/>
          <w:szCs w:val="24"/>
          <w:lang w:eastAsia="ru-RU"/>
        </w:rPr>
      </w:pPr>
      <w:r w:rsidRPr="00FA0859">
        <w:rPr>
          <w:rFonts w:ascii="PT Astra Serif" w:eastAsia="Times New Roman" w:hAnsi="PT Astra Serif" w:cs="Times New Roman"/>
          <w:i/>
          <w:sz w:val="24"/>
          <w:szCs w:val="24"/>
          <w:lang w:eastAsia="ru-RU"/>
        </w:rPr>
        <w:t xml:space="preserve"> юридического лица, индивидуального предпринимателя</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i/>
          <w:sz w:val="24"/>
          <w:szCs w:val="24"/>
          <w:lang w:eastAsia="ru-RU"/>
        </w:rPr>
      </w:pPr>
      <w:r w:rsidRPr="00FA0859">
        <w:rPr>
          <w:rFonts w:ascii="PT Astra Serif" w:eastAsia="Times New Roman" w:hAnsi="PT Astra Serif" w:cs="Times New Roman"/>
          <w:i/>
          <w:sz w:val="24"/>
          <w:szCs w:val="24"/>
          <w:lang w:eastAsia="ru-RU"/>
        </w:rPr>
        <w:t xml:space="preserve"> или гражданина)</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bookmarkStart w:id="13" w:name="P299"/>
      <w:bookmarkEnd w:id="13"/>
      <w:r w:rsidRPr="00FA0859">
        <w:rPr>
          <w:rFonts w:ascii="PT Astra Serif" w:eastAsia="Times New Roman" w:hAnsi="PT Astra Serif" w:cs="Times New Roman"/>
          <w:sz w:val="24"/>
          <w:szCs w:val="24"/>
          <w:lang w:eastAsia="ru-RU"/>
        </w:rPr>
        <w:t>«____» ______________ 20___ г.</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(М.П.)</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Приложение № 2</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к административному регламенту</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bookmarkStart w:id="14" w:name="P342"/>
      <w:bookmarkEnd w:id="14"/>
      <w:r w:rsidRPr="00FA0859">
        <w:rPr>
          <w:rFonts w:ascii="PT Astra Serif" w:eastAsia="Times New Roman" w:hAnsi="PT Astra Serif" w:cs="Times New Roman"/>
          <w:sz w:val="24"/>
          <w:szCs w:val="24"/>
          <w:lang w:eastAsia="ru-RU"/>
        </w:rPr>
        <w:t>Книга учета заявлений</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предоставления муниципальной услуги по подготовке</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предоставления порубочного билета и (или) разрешения</w:t>
      </w:r>
    </w:p>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на пересадку деревьев и кустарников</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1843"/>
        <w:gridCol w:w="2126"/>
        <w:gridCol w:w="1814"/>
        <w:gridCol w:w="2608"/>
      </w:tblGrid>
      <w:tr w:rsidR="00884634" w:rsidRPr="00FA0859" w:rsidTr="00321609">
        <w:tc>
          <w:tcPr>
            <w:tcW w:w="676"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N </w:t>
            </w:r>
            <w:proofErr w:type="gramStart"/>
            <w:r w:rsidRPr="00FA0859">
              <w:rPr>
                <w:rFonts w:ascii="PT Astra Serif" w:eastAsia="Times New Roman" w:hAnsi="PT Astra Serif" w:cs="Times New Roman"/>
                <w:sz w:val="24"/>
                <w:szCs w:val="24"/>
                <w:lang w:eastAsia="ru-RU"/>
              </w:rPr>
              <w:lastRenderedPageBreak/>
              <w:t>п</w:t>
            </w:r>
            <w:proofErr w:type="gramEnd"/>
            <w:r w:rsidRPr="00FA0859">
              <w:rPr>
                <w:rFonts w:ascii="PT Astra Serif" w:eastAsia="Times New Roman" w:hAnsi="PT Astra Serif" w:cs="Times New Roman"/>
                <w:sz w:val="24"/>
                <w:szCs w:val="24"/>
                <w:lang w:eastAsia="ru-RU"/>
              </w:rPr>
              <w:t>/п</w:t>
            </w:r>
          </w:p>
        </w:tc>
        <w:tc>
          <w:tcPr>
            <w:tcW w:w="1843"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 xml:space="preserve">Дата </w:t>
            </w:r>
            <w:r w:rsidRPr="00FA0859">
              <w:rPr>
                <w:rFonts w:ascii="PT Astra Serif" w:eastAsia="Times New Roman" w:hAnsi="PT Astra Serif" w:cs="Times New Roman"/>
                <w:sz w:val="24"/>
                <w:szCs w:val="24"/>
                <w:lang w:eastAsia="ru-RU"/>
              </w:rPr>
              <w:lastRenderedPageBreak/>
              <w:t>поступления заявления</w:t>
            </w:r>
          </w:p>
        </w:tc>
        <w:tc>
          <w:tcPr>
            <w:tcW w:w="2126"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 xml:space="preserve">Ф.И.О. заявителя </w:t>
            </w:r>
            <w:r w:rsidRPr="00FA0859">
              <w:rPr>
                <w:rFonts w:ascii="PT Astra Serif" w:eastAsia="Times New Roman" w:hAnsi="PT Astra Serif" w:cs="Times New Roman"/>
                <w:sz w:val="24"/>
                <w:szCs w:val="24"/>
                <w:lang w:eastAsia="ru-RU"/>
              </w:rPr>
              <w:lastRenderedPageBreak/>
              <w:t>(подпись)</w:t>
            </w:r>
          </w:p>
        </w:tc>
        <w:tc>
          <w:tcPr>
            <w:tcW w:w="1814"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 xml:space="preserve">Ф.И.О. </w:t>
            </w:r>
            <w:r w:rsidRPr="00FA0859">
              <w:rPr>
                <w:rFonts w:ascii="PT Astra Serif" w:eastAsia="Times New Roman" w:hAnsi="PT Astra Serif" w:cs="Times New Roman"/>
                <w:sz w:val="24"/>
                <w:szCs w:val="24"/>
                <w:lang w:eastAsia="ru-RU"/>
              </w:rPr>
              <w:lastRenderedPageBreak/>
              <w:t>должностного лица, принявшего пакет документов от заявителя (подпись)</w:t>
            </w:r>
          </w:p>
        </w:tc>
        <w:tc>
          <w:tcPr>
            <w:tcW w:w="2608"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 xml:space="preserve">Перечень документов, </w:t>
            </w:r>
            <w:r w:rsidRPr="00FA0859">
              <w:rPr>
                <w:rFonts w:ascii="PT Astra Serif" w:eastAsia="Times New Roman" w:hAnsi="PT Astra Serif" w:cs="Times New Roman"/>
                <w:sz w:val="24"/>
                <w:szCs w:val="24"/>
                <w:lang w:eastAsia="ru-RU"/>
              </w:rPr>
              <w:lastRenderedPageBreak/>
              <w:t>принятых от заявителя вместе с заявлением</w:t>
            </w:r>
          </w:p>
        </w:tc>
      </w:tr>
      <w:tr w:rsidR="00884634" w:rsidRPr="00FA0859" w:rsidTr="00321609">
        <w:tc>
          <w:tcPr>
            <w:tcW w:w="676"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lastRenderedPageBreak/>
              <w:t>1</w:t>
            </w:r>
          </w:p>
        </w:tc>
        <w:tc>
          <w:tcPr>
            <w:tcW w:w="1843"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2</w:t>
            </w:r>
          </w:p>
        </w:tc>
        <w:tc>
          <w:tcPr>
            <w:tcW w:w="2126"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3</w:t>
            </w:r>
          </w:p>
        </w:tc>
        <w:tc>
          <w:tcPr>
            <w:tcW w:w="1814"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4</w:t>
            </w:r>
          </w:p>
        </w:tc>
        <w:tc>
          <w:tcPr>
            <w:tcW w:w="2608" w:type="dxa"/>
          </w:tcPr>
          <w:p w:rsidR="00884634" w:rsidRPr="00FA0859" w:rsidRDefault="00884634" w:rsidP="008846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5</w:t>
            </w:r>
          </w:p>
        </w:tc>
      </w:tr>
    </w:tbl>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Приложение № 3</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к административному регламенту</w:t>
      </w:r>
    </w:p>
    <w:p w:rsidR="00884634" w:rsidRPr="00FA0859" w:rsidRDefault="00884634" w:rsidP="00884634">
      <w:pPr>
        <w:spacing w:after="0" w:line="240" w:lineRule="auto"/>
        <w:jc w:val="right"/>
        <w:rPr>
          <w:rFonts w:ascii="PT Astra Serif" w:eastAsia="Calibri" w:hAnsi="PT Astra Serif" w:cs="Times New Roman"/>
          <w:sz w:val="24"/>
          <w:szCs w:val="24"/>
        </w:rPr>
      </w:pPr>
    </w:p>
    <w:p w:rsidR="00884634" w:rsidRPr="00FA0859" w:rsidRDefault="00884634" w:rsidP="00884634">
      <w:pPr>
        <w:spacing w:after="0" w:line="240" w:lineRule="auto"/>
        <w:ind w:left="4820"/>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ФОРМА</w:t>
      </w:r>
    </w:p>
    <w:p w:rsidR="00884634" w:rsidRPr="00FA0859" w:rsidRDefault="00884634" w:rsidP="00884634">
      <w:pPr>
        <w:spacing w:after="0" w:line="240" w:lineRule="auto"/>
        <w:jc w:val="right"/>
        <w:rPr>
          <w:rFonts w:ascii="PT Astra Serif" w:eastAsia="Calibri" w:hAnsi="PT Astra Serif"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5016"/>
      </w:tblGrid>
      <w:tr w:rsidR="00884634" w:rsidRPr="00FA0859" w:rsidTr="00321609">
        <w:tc>
          <w:tcPr>
            <w:tcW w:w="4968" w:type="dxa"/>
            <w:tcBorders>
              <w:top w:val="nil"/>
              <w:left w:val="nil"/>
              <w:bottom w:val="nil"/>
              <w:right w:val="nil"/>
            </w:tcBorders>
          </w:tcPr>
          <w:p w:rsidR="00884634" w:rsidRPr="00FA0859" w:rsidRDefault="00884634" w:rsidP="00884634">
            <w:pPr>
              <w:spacing w:after="0" w:line="240" w:lineRule="auto"/>
              <w:jc w:val="both"/>
              <w:rPr>
                <w:rFonts w:ascii="PT Astra Serif" w:eastAsia="Calibri" w:hAnsi="PT Astra Serif" w:cs="Times New Roman"/>
                <w:sz w:val="24"/>
                <w:szCs w:val="24"/>
              </w:rPr>
            </w:pPr>
          </w:p>
        </w:tc>
        <w:tc>
          <w:tcPr>
            <w:tcW w:w="4968" w:type="dxa"/>
            <w:tcBorders>
              <w:top w:val="nil"/>
              <w:left w:val="nil"/>
              <w:bottom w:val="nil"/>
              <w:right w:val="nil"/>
            </w:tcBorders>
          </w:tcPr>
          <w:p w:rsidR="00884634" w:rsidRPr="00FA0859" w:rsidRDefault="00884634" w:rsidP="0088463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b/>
                <w:bCs/>
                <w:color w:val="26282F"/>
                <w:sz w:val="24"/>
                <w:szCs w:val="24"/>
                <w:lang w:eastAsia="ru-RU"/>
              </w:rPr>
              <w:t>УТВЕРЖДАЮ</w:t>
            </w:r>
          </w:p>
          <w:p w:rsidR="00884634" w:rsidRPr="00FA0859" w:rsidRDefault="00884634" w:rsidP="00884634">
            <w:pPr>
              <w:spacing w:after="0" w:line="240" w:lineRule="auto"/>
              <w:jc w:val="center"/>
              <w:rPr>
                <w:rFonts w:ascii="PT Astra Serif" w:eastAsia="Calibri" w:hAnsi="PT Astra Serif" w:cs="Times New Roman"/>
                <w:sz w:val="24"/>
                <w:szCs w:val="24"/>
              </w:rPr>
            </w:pPr>
          </w:p>
          <w:p w:rsidR="00884634" w:rsidRPr="00FA0859" w:rsidRDefault="00884634" w:rsidP="00884634">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 xml:space="preserve">Руководитель </w:t>
            </w:r>
          </w:p>
          <w:p w:rsidR="00884634" w:rsidRPr="00FA0859" w:rsidRDefault="00884634" w:rsidP="00884634">
            <w:pPr>
              <w:spacing w:after="0" w:line="240" w:lineRule="auto"/>
              <w:rPr>
                <w:rFonts w:ascii="PT Astra Serif" w:eastAsia="Calibri" w:hAnsi="PT Astra Serif" w:cs="Times New Roman"/>
                <w:sz w:val="24"/>
                <w:szCs w:val="24"/>
                <w:lang w:eastAsia="ru-RU"/>
              </w:rPr>
            </w:pPr>
            <w:r w:rsidRPr="00FA0859">
              <w:rPr>
                <w:rFonts w:ascii="PT Astra Serif" w:eastAsia="Calibri" w:hAnsi="PT Astra Serif" w:cs="Times New Roman"/>
                <w:sz w:val="24"/>
                <w:szCs w:val="24"/>
                <w:lang w:eastAsia="ru-RU"/>
              </w:rPr>
              <w:t>________________________________________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lang w:eastAsia="ru-RU"/>
              </w:rPr>
            </w:pPr>
            <w:r w:rsidRPr="00FA0859">
              <w:rPr>
                <w:rFonts w:ascii="PT Astra Serif" w:eastAsia="Calibri" w:hAnsi="PT Astra Serif" w:cs="Times New Roman"/>
                <w:i/>
                <w:sz w:val="24"/>
                <w:szCs w:val="24"/>
                <w:lang w:eastAsia="ru-RU"/>
              </w:rPr>
              <w:t xml:space="preserve"> (уполномоченный орган)</w:t>
            </w:r>
          </w:p>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i/>
                <w:sz w:val="24"/>
                <w:szCs w:val="24"/>
              </w:rPr>
              <w:t>(ФИО руководителя)</w:t>
            </w:r>
          </w:p>
        </w:tc>
      </w:tr>
    </w:tbl>
    <w:p w:rsidR="00884634" w:rsidRPr="00FA0859" w:rsidRDefault="00884634" w:rsidP="00884634">
      <w:pPr>
        <w:spacing w:after="0" w:line="240" w:lineRule="auto"/>
        <w:jc w:val="both"/>
        <w:rPr>
          <w:rFonts w:ascii="PT Astra Serif" w:eastAsia="Calibri" w:hAnsi="PT Astra Serif" w:cs="Times New Roman"/>
          <w:sz w:val="24"/>
          <w:szCs w:val="24"/>
        </w:rPr>
      </w:pPr>
    </w:p>
    <w:p w:rsidR="00884634" w:rsidRPr="00FA0859" w:rsidRDefault="00884634" w:rsidP="00884634">
      <w:pPr>
        <w:spacing w:after="0" w:line="240" w:lineRule="auto"/>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АКТ</w:t>
      </w:r>
    </w:p>
    <w:p w:rsidR="00884634" w:rsidRPr="00FA0859" w:rsidRDefault="00884634" w:rsidP="00884634">
      <w:pPr>
        <w:spacing w:after="0" w:line="240" w:lineRule="auto"/>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 xml:space="preserve">оценки состояния зелёных насаждений на территории </w:t>
      </w:r>
    </w:p>
    <w:p w:rsidR="00884634" w:rsidRPr="00FA0859" w:rsidRDefault="00884634" w:rsidP="00884634">
      <w:pPr>
        <w:spacing w:after="0" w:line="240" w:lineRule="auto"/>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__________________________________________________________________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b/>
          <w:i/>
          <w:sz w:val="24"/>
          <w:szCs w:val="24"/>
        </w:rPr>
        <w:t>(наименование муниципального образования)</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lastRenderedPageBreak/>
        <w:t>Настоящий акт составлен:_____________________________________________</w:t>
      </w:r>
    </w:p>
    <w:p w:rsidR="00884634" w:rsidRPr="00FA0859" w:rsidRDefault="00884634" w:rsidP="00884634">
      <w:pPr>
        <w:spacing w:after="0" w:line="240" w:lineRule="auto"/>
        <w:ind w:firstLine="709"/>
        <w:jc w:val="both"/>
        <w:rPr>
          <w:rFonts w:ascii="PT Astra Serif" w:eastAsia="Calibri" w:hAnsi="PT Astra Serif" w:cs="Times New Roman"/>
          <w:i/>
          <w:sz w:val="24"/>
          <w:szCs w:val="24"/>
        </w:rPr>
      </w:pPr>
      <w:r w:rsidRPr="00FA0859">
        <w:rPr>
          <w:rFonts w:ascii="PT Astra Serif" w:eastAsia="Calibri" w:hAnsi="PT Astra Serif" w:cs="Times New Roman"/>
          <w:i/>
          <w:sz w:val="24"/>
          <w:szCs w:val="24"/>
        </w:rPr>
        <w:t>(Перечисляются фамилия, имя, отчество (при наличии) представителей структурных подразделений, организаций, принимающих участие в оценке состояния зелёных насаждений)</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Заявитель _________________________________________________________</w:t>
      </w:r>
    </w:p>
    <w:p w:rsidR="00884634" w:rsidRPr="00FA0859" w:rsidRDefault="00884634" w:rsidP="00884634">
      <w:pPr>
        <w:spacing w:after="0" w:line="240" w:lineRule="auto"/>
        <w:jc w:val="both"/>
        <w:rPr>
          <w:rFonts w:ascii="PT Astra Serif" w:eastAsia="Calibri" w:hAnsi="PT Astra Serif" w:cs="Times New Roman"/>
          <w:i/>
          <w:sz w:val="24"/>
          <w:szCs w:val="24"/>
        </w:rPr>
      </w:pPr>
      <w:r w:rsidRPr="00FA0859">
        <w:rPr>
          <w:rFonts w:ascii="PT Astra Serif" w:eastAsia="Calibri" w:hAnsi="PT Astra Serif" w:cs="Times New Roman"/>
          <w:i/>
          <w:sz w:val="24"/>
          <w:szCs w:val="24"/>
        </w:rPr>
        <w:t xml:space="preserve">                                                       (должность, Ф.И.О. – последнее при наличии)</w:t>
      </w:r>
    </w:p>
    <w:p w:rsidR="00884634" w:rsidRPr="00FA0859" w:rsidRDefault="00884634" w:rsidP="00884634">
      <w:pPr>
        <w:spacing w:after="0" w:line="240" w:lineRule="auto"/>
        <w:jc w:val="both"/>
        <w:rPr>
          <w:rFonts w:ascii="PT Astra Serif" w:eastAsia="Calibri" w:hAnsi="PT Astra Serif" w:cs="Times New Roman"/>
          <w:sz w:val="24"/>
          <w:szCs w:val="24"/>
        </w:rPr>
      </w:pP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Основание для сноса (пересадки), обрезки:______________________________</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Состояние насаждений и виды работ (снос, обрезка, пересадка):</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15"/>
        <w:gridCol w:w="1371"/>
        <w:gridCol w:w="761"/>
        <w:gridCol w:w="905"/>
        <w:gridCol w:w="1329"/>
        <w:gridCol w:w="811"/>
        <w:gridCol w:w="1003"/>
        <w:gridCol w:w="1236"/>
      </w:tblGrid>
      <w:tr w:rsidR="00884634" w:rsidRPr="00FA0859" w:rsidTr="00321609">
        <w:tc>
          <w:tcPr>
            <w:tcW w:w="418" w:type="pct"/>
            <w:vMerge w:val="restar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 </w:t>
            </w:r>
          </w:p>
          <w:p w:rsidR="00884634" w:rsidRPr="00FA0859" w:rsidRDefault="00884634" w:rsidP="00884634">
            <w:pPr>
              <w:spacing w:after="0" w:line="240" w:lineRule="auto"/>
              <w:jc w:val="center"/>
              <w:rPr>
                <w:rFonts w:ascii="PT Astra Serif" w:eastAsia="Calibri" w:hAnsi="PT Astra Serif" w:cs="Times New Roman"/>
                <w:sz w:val="24"/>
                <w:szCs w:val="24"/>
              </w:rPr>
            </w:pPr>
            <w:proofErr w:type="gramStart"/>
            <w:r w:rsidRPr="00FA0859">
              <w:rPr>
                <w:rFonts w:ascii="PT Astra Serif" w:eastAsia="Calibri" w:hAnsi="PT Astra Serif" w:cs="Times New Roman"/>
                <w:sz w:val="24"/>
                <w:szCs w:val="24"/>
              </w:rPr>
              <w:t>п</w:t>
            </w:r>
            <w:proofErr w:type="gramEnd"/>
            <w:r w:rsidRPr="00FA0859">
              <w:rPr>
                <w:rFonts w:ascii="PT Astra Serif" w:eastAsia="Calibri" w:hAnsi="PT Astra Serif" w:cs="Times New Roman"/>
                <w:sz w:val="24"/>
                <w:szCs w:val="24"/>
              </w:rPr>
              <w:t>/п</w:t>
            </w:r>
          </w:p>
        </w:tc>
        <w:tc>
          <w:tcPr>
            <w:tcW w:w="861" w:type="pct"/>
            <w:vMerge w:val="restar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Наименование зелёных насаждений: дерево (вид), кустарник (вид), газон</w:t>
            </w:r>
          </w:p>
        </w:tc>
        <w:tc>
          <w:tcPr>
            <w:tcW w:w="688" w:type="pct"/>
            <w:vMerge w:val="restar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Диаметр дерева (см), кустарника (погонных метров), газона (</w:t>
            </w:r>
            <w:proofErr w:type="spellStart"/>
            <w:r w:rsidRPr="00FA0859">
              <w:rPr>
                <w:rFonts w:ascii="PT Astra Serif" w:eastAsia="Calibri" w:hAnsi="PT Astra Serif" w:cs="Times New Roman"/>
                <w:sz w:val="24"/>
                <w:szCs w:val="24"/>
              </w:rPr>
              <w:t>кв</w:t>
            </w:r>
            <w:proofErr w:type="gramStart"/>
            <w:r w:rsidRPr="00FA0859">
              <w:rPr>
                <w:rFonts w:ascii="PT Astra Serif" w:eastAsia="Calibri" w:hAnsi="PT Astra Serif" w:cs="Times New Roman"/>
                <w:sz w:val="24"/>
                <w:szCs w:val="24"/>
              </w:rPr>
              <w:t>.м</w:t>
            </w:r>
            <w:proofErr w:type="spellEnd"/>
            <w:proofErr w:type="gramEnd"/>
            <w:r w:rsidRPr="00FA0859">
              <w:rPr>
                <w:rFonts w:ascii="PT Astra Serif" w:eastAsia="Calibri" w:hAnsi="PT Astra Serif" w:cs="Times New Roman"/>
                <w:sz w:val="24"/>
                <w:szCs w:val="24"/>
              </w:rPr>
              <w:t>)</w:t>
            </w:r>
          </w:p>
        </w:tc>
        <w:tc>
          <w:tcPr>
            <w:tcW w:w="3033" w:type="pct"/>
            <w:gridSpan w:val="6"/>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Количество зелёных насаждений, шт. или погонных метров или </w:t>
            </w:r>
            <w:proofErr w:type="spellStart"/>
            <w:r w:rsidRPr="00FA0859">
              <w:rPr>
                <w:rFonts w:ascii="PT Astra Serif" w:eastAsia="Calibri" w:hAnsi="PT Astra Serif" w:cs="Times New Roman"/>
                <w:sz w:val="24"/>
                <w:szCs w:val="24"/>
              </w:rPr>
              <w:t>кв.м</w:t>
            </w:r>
            <w:proofErr w:type="spellEnd"/>
            <w:r w:rsidRPr="00FA0859">
              <w:rPr>
                <w:rFonts w:ascii="PT Astra Serif" w:eastAsia="Calibri" w:hAnsi="PT Astra Serif" w:cs="Times New Roman"/>
                <w:sz w:val="24"/>
                <w:szCs w:val="24"/>
              </w:rPr>
              <w:t>.</w:t>
            </w:r>
          </w:p>
        </w:tc>
      </w:tr>
      <w:tr w:rsidR="00884634" w:rsidRPr="00FA0859" w:rsidTr="00321609">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c>
          <w:tcPr>
            <w:tcW w:w="382" w:type="pct"/>
            <w:vMerge w:val="restar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rPr>
                <w:rFonts w:ascii="PT Astra Serif" w:eastAsia="Calibri" w:hAnsi="PT Astra Serif" w:cs="Times New Roman"/>
                <w:sz w:val="24"/>
                <w:szCs w:val="24"/>
              </w:rPr>
            </w:pPr>
            <w:r w:rsidRPr="00FA0859">
              <w:rPr>
                <w:rFonts w:ascii="PT Astra Serif" w:eastAsia="Calibri" w:hAnsi="PT Astra Serif" w:cs="Times New Roman"/>
                <w:sz w:val="24"/>
                <w:szCs w:val="24"/>
              </w:rPr>
              <w:t>всего</w:t>
            </w:r>
          </w:p>
        </w:tc>
        <w:tc>
          <w:tcPr>
            <w:tcW w:w="1528" w:type="pct"/>
            <w:gridSpan w:val="3"/>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снос</w:t>
            </w:r>
          </w:p>
        </w:tc>
        <w:tc>
          <w:tcPr>
            <w:tcW w:w="503" w:type="pct"/>
            <w:vMerge w:val="restar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обрезка</w:t>
            </w:r>
          </w:p>
        </w:tc>
        <w:tc>
          <w:tcPr>
            <w:tcW w:w="620" w:type="pct"/>
            <w:vMerge w:val="restar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пересадка</w:t>
            </w:r>
          </w:p>
        </w:tc>
      </w:tr>
      <w:tr w:rsidR="00884634" w:rsidRPr="00FA0859" w:rsidTr="00321609">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c>
          <w:tcPr>
            <w:tcW w:w="454" w:type="pc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живых</w:t>
            </w:r>
          </w:p>
        </w:tc>
        <w:tc>
          <w:tcPr>
            <w:tcW w:w="667" w:type="pc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аварийных</w:t>
            </w:r>
          </w:p>
        </w:tc>
        <w:tc>
          <w:tcPr>
            <w:tcW w:w="407" w:type="pc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сухих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634" w:rsidRPr="00FA0859" w:rsidRDefault="00884634" w:rsidP="00884634">
            <w:pPr>
              <w:spacing w:after="0" w:line="240" w:lineRule="auto"/>
              <w:rPr>
                <w:rFonts w:ascii="PT Astra Serif" w:eastAsia="Calibri" w:hAnsi="PT Astra Serif" w:cs="Times New Roman"/>
                <w:sz w:val="24"/>
                <w:szCs w:val="24"/>
              </w:rPr>
            </w:pPr>
          </w:p>
        </w:tc>
      </w:tr>
      <w:tr w:rsidR="00884634" w:rsidRPr="00FA0859" w:rsidTr="00321609">
        <w:tc>
          <w:tcPr>
            <w:tcW w:w="5000" w:type="pct"/>
            <w:gridSpan w:val="9"/>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Адрес, место</w:t>
            </w:r>
          </w:p>
        </w:tc>
      </w:tr>
      <w:tr w:rsidR="00884634" w:rsidRPr="00FA0859" w:rsidTr="00321609">
        <w:tc>
          <w:tcPr>
            <w:tcW w:w="418"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r>
      <w:tr w:rsidR="00884634" w:rsidRPr="00FA0859" w:rsidTr="00321609">
        <w:tc>
          <w:tcPr>
            <w:tcW w:w="418" w:type="pct"/>
            <w:tcBorders>
              <w:top w:val="single" w:sz="4" w:space="0" w:color="auto"/>
              <w:left w:val="single" w:sz="4" w:space="0" w:color="auto"/>
              <w:bottom w:val="single" w:sz="4" w:space="0" w:color="auto"/>
              <w:right w:val="single" w:sz="4" w:space="0" w:color="auto"/>
            </w:tcBorders>
            <w:hideMark/>
          </w:tcPr>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sz w:val="24"/>
                <w:szCs w:val="24"/>
              </w:rPr>
              <w:t>Итого</w:t>
            </w:r>
          </w:p>
        </w:tc>
        <w:tc>
          <w:tcPr>
            <w:tcW w:w="861"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407"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884634" w:rsidRPr="00FA0859" w:rsidRDefault="00884634" w:rsidP="00884634">
            <w:pPr>
              <w:spacing w:after="0" w:line="240" w:lineRule="auto"/>
              <w:jc w:val="center"/>
              <w:rPr>
                <w:rFonts w:ascii="PT Astra Serif" w:eastAsia="Calibri" w:hAnsi="PT Astra Serif" w:cs="Times New Roman"/>
                <w:sz w:val="24"/>
                <w:szCs w:val="24"/>
              </w:rPr>
            </w:pPr>
          </w:p>
        </w:tc>
      </w:tr>
    </w:tbl>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Всего подлежит:</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сносу _______________ шт. деревьев; погонных метров кустарников; </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обрезке _______________ шт. деревьев/ погонных метров кустарников;</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пересадке ______________ шт. деревьев/ погонных метров кустарников;</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Произвести компенсационные посадки с </w:t>
      </w:r>
      <w:proofErr w:type="spellStart"/>
      <w:r w:rsidRPr="00FA0859">
        <w:rPr>
          <w:rFonts w:ascii="PT Astra Serif" w:eastAsia="Calibri" w:hAnsi="PT Astra Serif" w:cs="Times New Roman"/>
          <w:sz w:val="24"/>
          <w:szCs w:val="24"/>
        </w:rPr>
        <w:t>уходными</w:t>
      </w:r>
      <w:proofErr w:type="spellEnd"/>
      <w:r w:rsidRPr="00FA0859">
        <w:rPr>
          <w:rFonts w:ascii="PT Astra Serif" w:eastAsia="Calibri" w:hAnsi="PT Astra Serif" w:cs="Times New Roman"/>
          <w:sz w:val="24"/>
          <w:szCs w:val="24"/>
        </w:rPr>
        <w:t xml:space="preserve"> работами _________________________________________________________________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i/>
          <w:sz w:val="24"/>
          <w:szCs w:val="24"/>
        </w:rPr>
        <w:t>(указывается количество, вид компенсационных насаждений, адрес расположения)</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Подпись составителей акта:</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___________________________________________________________________</w:t>
      </w:r>
    </w:p>
    <w:p w:rsidR="00884634" w:rsidRPr="00FA0859" w:rsidRDefault="00884634" w:rsidP="00884634">
      <w:pPr>
        <w:spacing w:after="0" w:line="240" w:lineRule="auto"/>
        <w:jc w:val="both"/>
        <w:rPr>
          <w:rFonts w:ascii="PT Astra Serif" w:eastAsia="Calibri" w:hAnsi="PT Astra Serif" w:cs="Times New Roman"/>
          <w:sz w:val="24"/>
          <w:szCs w:val="24"/>
        </w:rPr>
      </w:pP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Заявитель ___________________________________________________________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sz w:val="24"/>
          <w:szCs w:val="24"/>
        </w:rPr>
      </w:pPr>
      <w:r w:rsidRPr="00FA0859">
        <w:rPr>
          <w:rFonts w:ascii="PT Astra Serif" w:eastAsia="Calibri" w:hAnsi="PT Astra Serif" w:cs="Times New Roman"/>
          <w:i/>
          <w:sz w:val="24"/>
          <w:szCs w:val="24"/>
        </w:rPr>
        <w:t>(Ф.И.О. – последнее при наличии, подпись)</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Приложение №4</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к административному регламенту</w:t>
      </w:r>
    </w:p>
    <w:p w:rsidR="00884634" w:rsidRPr="00FA0859" w:rsidRDefault="00884634" w:rsidP="00884634">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884634" w:rsidRPr="00FA0859" w:rsidRDefault="00884634" w:rsidP="00884634">
      <w:pPr>
        <w:shd w:val="clear" w:color="auto" w:fill="FFFFFF"/>
        <w:spacing w:after="0" w:line="315" w:lineRule="atLeast"/>
        <w:ind w:left="4962"/>
        <w:jc w:val="both"/>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_____________________________</w:t>
      </w:r>
    </w:p>
    <w:p w:rsidR="00884634" w:rsidRPr="00FA0859" w:rsidRDefault="00884634" w:rsidP="00884634">
      <w:pPr>
        <w:shd w:val="clear" w:color="auto" w:fill="FFFFFF"/>
        <w:spacing w:after="0" w:line="315" w:lineRule="atLeast"/>
        <w:ind w:left="4962"/>
        <w:jc w:val="both"/>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 xml:space="preserve"> (Ф.И.О. заявителя)</w:t>
      </w:r>
    </w:p>
    <w:p w:rsidR="00884634" w:rsidRPr="00FA0859" w:rsidRDefault="00884634" w:rsidP="00884634">
      <w:pPr>
        <w:shd w:val="clear" w:color="auto" w:fill="FFFFFF"/>
        <w:spacing w:after="0" w:line="315" w:lineRule="atLeast"/>
        <w:ind w:left="4962"/>
        <w:jc w:val="both"/>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_____________________________</w:t>
      </w:r>
    </w:p>
    <w:p w:rsidR="00884634" w:rsidRPr="00FA0859" w:rsidRDefault="00884634" w:rsidP="00884634">
      <w:pPr>
        <w:shd w:val="clear" w:color="auto" w:fill="FFFFFF"/>
        <w:spacing w:after="0" w:line="315" w:lineRule="atLeast"/>
        <w:ind w:left="4962"/>
        <w:jc w:val="both"/>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 xml:space="preserve"> (адрес заявителя)</w:t>
      </w:r>
    </w:p>
    <w:p w:rsidR="00884634" w:rsidRPr="00FA0859" w:rsidRDefault="00884634" w:rsidP="00884634">
      <w:pPr>
        <w:shd w:val="clear" w:color="auto" w:fill="FFFFFF"/>
        <w:spacing w:after="0" w:line="315" w:lineRule="atLeast"/>
        <w:ind w:left="4962"/>
        <w:jc w:val="both"/>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_____________________________</w:t>
      </w:r>
    </w:p>
    <w:p w:rsidR="00884634" w:rsidRPr="00FA0859" w:rsidRDefault="00884634" w:rsidP="00884634">
      <w:pPr>
        <w:shd w:val="clear" w:color="auto" w:fill="FFFFFF"/>
        <w:spacing w:after="0" w:line="315" w:lineRule="atLeast"/>
        <w:jc w:val="both"/>
        <w:textAlignment w:val="baseline"/>
        <w:rPr>
          <w:rFonts w:ascii="PT Astra Serif" w:eastAsia="Times New Roman" w:hAnsi="PT Astra Serif" w:cs="Times New Roman"/>
          <w:color w:val="2D2D2D"/>
          <w:spacing w:val="2"/>
          <w:sz w:val="24"/>
          <w:szCs w:val="24"/>
          <w:lang w:eastAsia="ru-RU"/>
        </w:rPr>
      </w:pPr>
    </w:p>
    <w:p w:rsidR="00884634" w:rsidRPr="00FA0859" w:rsidRDefault="00884634" w:rsidP="00884634">
      <w:pPr>
        <w:shd w:val="clear" w:color="auto" w:fill="FFFFFF"/>
        <w:spacing w:after="0" w:line="315" w:lineRule="atLeast"/>
        <w:jc w:val="center"/>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Уведомление</w:t>
      </w:r>
    </w:p>
    <w:p w:rsidR="00884634" w:rsidRPr="00FA0859" w:rsidRDefault="00884634" w:rsidP="00884634">
      <w:pPr>
        <w:shd w:val="clear" w:color="auto" w:fill="FFFFFF"/>
        <w:spacing w:after="0" w:line="315" w:lineRule="atLeast"/>
        <w:jc w:val="center"/>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об отказе в предоставлении порубочного билета и (или)</w:t>
      </w:r>
    </w:p>
    <w:p w:rsidR="00884634" w:rsidRPr="00FA0859" w:rsidRDefault="00884634" w:rsidP="00884634">
      <w:pPr>
        <w:shd w:val="clear" w:color="auto" w:fill="FFFFFF"/>
        <w:spacing w:after="0" w:line="315" w:lineRule="atLeast"/>
        <w:jc w:val="center"/>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разрешения на пересадку деревьев и кустарников</w:t>
      </w:r>
    </w:p>
    <w:p w:rsidR="00884634" w:rsidRPr="00FA0859" w:rsidRDefault="00884634" w:rsidP="00884634">
      <w:pPr>
        <w:shd w:val="clear" w:color="auto" w:fill="FFFFFF"/>
        <w:spacing w:after="0" w:line="315" w:lineRule="atLeast"/>
        <w:jc w:val="both"/>
        <w:textAlignment w:val="baseline"/>
        <w:rPr>
          <w:rFonts w:ascii="PT Astra Serif" w:eastAsia="Times New Roman" w:hAnsi="PT Astra Serif" w:cs="Times New Roman"/>
          <w:color w:val="2D2D2D"/>
          <w:spacing w:val="2"/>
          <w:sz w:val="24"/>
          <w:szCs w:val="24"/>
          <w:lang w:eastAsia="ru-RU"/>
        </w:rPr>
      </w:pPr>
    </w:p>
    <w:p w:rsidR="00884634" w:rsidRPr="00FA0859" w:rsidRDefault="00884634" w:rsidP="00884634">
      <w:pPr>
        <w:shd w:val="clear" w:color="auto" w:fill="FFFFFF"/>
        <w:spacing w:after="0" w:line="315" w:lineRule="atLeast"/>
        <w:jc w:val="both"/>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 ________________                                                   «__» ________ 20__ г.</w:t>
      </w:r>
    </w:p>
    <w:p w:rsidR="00884634" w:rsidRPr="00FA0859" w:rsidRDefault="00884634" w:rsidP="00884634">
      <w:pPr>
        <w:shd w:val="clear" w:color="auto" w:fill="FFFFFF"/>
        <w:spacing w:after="0" w:line="315" w:lineRule="atLeast"/>
        <w:jc w:val="both"/>
        <w:textAlignment w:val="baseline"/>
        <w:rPr>
          <w:rFonts w:ascii="PT Astra Serif" w:eastAsia="Times New Roman" w:hAnsi="PT Astra Serif" w:cs="Times New Roman"/>
          <w:color w:val="2D2D2D"/>
          <w:spacing w:val="2"/>
          <w:sz w:val="24"/>
          <w:szCs w:val="24"/>
          <w:lang w:eastAsia="ru-RU"/>
        </w:rPr>
      </w:pPr>
    </w:p>
    <w:p w:rsidR="00884634" w:rsidRPr="00FA0859" w:rsidRDefault="00884634" w:rsidP="00884634">
      <w:pPr>
        <w:shd w:val="clear" w:color="auto" w:fill="FFFFFF"/>
        <w:spacing w:after="0" w:line="315" w:lineRule="atLeast"/>
        <w:ind w:firstLine="708"/>
        <w:jc w:val="both"/>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lastRenderedPageBreak/>
        <w:t>Администрация муниципального образования «Новомайнское городское поселение» Мелекесского района Ульяновской области на основании п. 2.8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предоставлении порубочного билета и (или) разрешения на пересадку деревьев и кустарников.</w:t>
      </w:r>
    </w:p>
    <w:tbl>
      <w:tblPr>
        <w:tblW w:w="0" w:type="auto"/>
        <w:tblCellMar>
          <w:left w:w="0" w:type="dxa"/>
          <w:right w:w="0" w:type="dxa"/>
        </w:tblCellMar>
        <w:tblLook w:val="04A0" w:firstRow="1" w:lastRow="0" w:firstColumn="1" w:lastColumn="0" w:noHBand="0" w:noVBand="1"/>
      </w:tblPr>
      <w:tblGrid>
        <w:gridCol w:w="921"/>
        <w:gridCol w:w="8434"/>
      </w:tblGrid>
      <w:tr w:rsidR="00884634" w:rsidRPr="00FA0859" w:rsidTr="00321609">
        <w:trPr>
          <w:trHeight w:val="15"/>
        </w:trPr>
        <w:tc>
          <w:tcPr>
            <w:tcW w:w="924" w:type="dxa"/>
            <w:hideMark/>
          </w:tcPr>
          <w:p w:rsidR="00884634" w:rsidRPr="00FA0859" w:rsidRDefault="00884634" w:rsidP="00884634">
            <w:pPr>
              <w:spacing w:after="0" w:line="240" w:lineRule="auto"/>
              <w:jc w:val="both"/>
              <w:rPr>
                <w:rFonts w:ascii="PT Astra Serif" w:eastAsia="Times New Roman" w:hAnsi="PT Astra Serif" w:cs="Times New Roman"/>
                <w:sz w:val="24"/>
                <w:szCs w:val="24"/>
                <w:lang w:eastAsia="ru-RU"/>
              </w:rPr>
            </w:pPr>
          </w:p>
        </w:tc>
        <w:tc>
          <w:tcPr>
            <w:tcW w:w="8501" w:type="dxa"/>
            <w:hideMark/>
          </w:tcPr>
          <w:p w:rsidR="00884634" w:rsidRPr="00FA0859" w:rsidRDefault="00884634" w:rsidP="00884634">
            <w:pPr>
              <w:spacing w:after="0" w:line="240" w:lineRule="auto"/>
              <w:jc w:val="both"/>
              <w:rPr>
                <w:rFonts w:ascii="PT Astra Serif" w:eastAsia="Times New Roman" w:hAnsi="PT Astra Serif" w:cs="Times New Roman"/>
                <w:sz w:val="24"/>
                <w:szCs w:val="24"/>
                <w:lang w:eastAsia="ru-RU"/>
              </w:rPr>
            </w:pPr>
          </w:p>
        </w:tc>
      </w:tr>
      <w:tr w:rsidR="00884634" w:rsidRPr="00FA0859" w:rsidTr="0032160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634" w:rsidRPr="00FA0859" w:rsidRDefault="00884634" w:rsidP="00884634">
            <w:pPr>
              <w:spacing w:after="0" w:line="315" w:lineRule="atLeast"/>
              <w:jc w:val="both"/>
              <w:textAlignment w:val="baseline"/>
              <w:rPr>
                <w:rFonts w:ascii="PT Astra Serif" w:eastAsia="Times New Roman" w:hAnsi="PT Astra Serif" w:cs="Times New Roman"/>
                <w:color w:val="2D2D2D"/>
                <w:sz w:val="24"/>
                <w:szCs w:val="24"/>
                <w:lang w:eastAsia="ru-RU"/>
              </w:rPr>
            </w:pPr>
            <w:r w:rsidRPr="00FA0859">
              <w:rPr>
                <w:rFonts w:ascii="PT Astra Serif" w:eastAsia="Times New Roman" w:hAnsi="PT Astra Serif" w:cs="Times New Roman"/>
                <w:color w:val="2D2D2D"/>
                <w:sz w:val="24"/>
                <w:szCs w:val="24"/>
                <w:lang w:eastAsia="ru-RU"/>
              </w:rPr>
              <w:t xml:space="preserve">N </w:t>
            </w:r>
            <w:proofErr w:type="gramStart"/>
            <w:r w:rsidRPr="00FA0859">
              <w:rPr>
                <w:rFonts w:ascii="PT Astra Serif" w:eastAsia="Times New Roman" w:hAnsi="PT Astra Serif" w:cs="Times New Roman"/>
                <w:color w:val="2D2D2D"/>
                <w:sz w:val="24"/>
                <w:szCs w:val="24"/>
                <w:lang w:eastAsia="ru-RU"/>
              </w:rPr>
              <w:t>п</w:t>
            </w:r>
            <w:proofErr w:type="gramEnd"/>
            <w:r w:rsidRPr="00FA0859">
              <w:rPr>
                <w:rFonts w:ascii="PT Astra Serif" w:eastAsia="Times New Roman" w:hAnsi="PT Astra Serif" w:cs="Times New Roman"/>
                <w:color w:val="2D2D2D"/>
                <w:sz w:val="24"/>
                <w:szCs w:val="24"/>
                <w:lang w:eastAsia="ru-RU"/>
              </w:rPr>
              <w:t>/п</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634" w:rsidRPr="00FA0859" w:rsidRDefault="00884634" w:rsidP="00884634">
            <w:pPr>
              <w:spacing w:after="0" w:line="315" w:lineRule="atLeast"/>
              <w:jc w:val="both"/>
              <w:textAlignment w:val="baseline"/>
              <w:rPr>
                <w:rFonts w:ascii="PT Astra Serif" w:eastAsia="Times New Roman" w:hAnsi="PT Astra Serif" w:cs="Times New Roman"/>
                <w:color w:val="2D2D2D"/>
                <w:sz w:val="24"/>
                <w:szCs w:val="24"/>
                <w:lang w:eastAsia="ru-RU"/>
              </w:rPr>
            </w:pPr>
            <w:r w:rsidRPr="00FA0859">
              <w:rPr>
                <w:rFonts w:ascii="PT Astra Serif" w:eastAsia="Times New Roman" w:hAnsi="PT Astra Serif" w:cs="Times New Roman"/>
                <w:color w:val="2D2D2D"/>
                <w:sz w:val="24"/>
                <w:szCs w:val="24"/>
                <w:lang w:eastAsia="ru-RU"/>
              </w:rPr>
              <w:t>Наименование основания, исключающего предоставление порубочного билета и (или) разрешения на пересадку деревьев и кустарников</w:t>
            </w:r>
          </w:p>
        </w:tc>
      </w:tr>
      <w:tr w:rsidR="00884634" w:rsidRPr="00FA0859" w:rsidTr="0032160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634" w:rsidRPr="00FA0859" w:rsidRDefault="00884634" w:rsidP="00884634">
            <w:pPr>
              <w:spacing w:after="0" w:line="315" w:lineRule="atLeast"/>
              <w:jc w:val="both"/>
              <w:textAlignment w:val="baseline"/>
              <w:rPr>
                <w:rFonts w:ascii="PT Astra Serif" w:eastAsia="Times New Roman" w:hAnsi="PT Astra Serif" w:cs="Times New Roman"/>
                <w:color w:val="2D2D2D"/>
                <w:sz w:val="24"/>
                <w:szCs w:val="24"/>
                <w:lang w:eastAsia="ru-RU"/>
              </w:rPr>
            </w:pPr>
            <w:r w:rsidRPr="00FA0859">
              <w:rPr>
                <w:rFonts w:ascii="PT Astra Serif" w:eastAsia="Times New Roman" w:hAnsi="PT Astra Serif" w:cs="Times New Roman"/>
                <w:color w:val="2D2D2D"/>
                <w:sz w:val="24"/>
                <w:szCs w:val="24"/>
                <w:lang w:eastAsia="ru-RU"/>
              </w:rPr>
              <w:t>1</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634" w:rsidRPr="00FA0859" w:rsidRDefault="00884634" w:rsidP="00884634">
            <w:pPr>
              <w:spacing w:after="0" w:line="240" w:lineRule="auto"/>
              <w:jc w:val="both"/>
              <w:rPr>
                <w:rFonts w:ascii="PT Astra Serif" w:eastAsia="Times New Roman" w:hAnsi="PT Astra Serif" w:cs="Times New Roman"/>
                <w:sz w:val="24"/>
                <w:szCs w:val="24"/>
                <w:lang w:eastAsia="ru-RU"/>
              </w:rPr>
            </w:pPr>
          </w:p>
        </w:tc>
      </w:tr>
      <w:tr w:rsidR="00884634" w:rsidRPr="00FA0859" w:rsidTr="0032160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634" w:rsidRPr="00FA0859" w:rsidRDefault="00884634" w:rsidP="00884634">
            <w:pPr>
              <w:spacing w:after="0" w:line="315" w:lineRule="atLeast"/>
              <w:jc w:val="both"/>
              <w:textAlignment w:val="baseline"/>
              <w:rPr>
                <w:rFonts w:ascii="PT Astra Serif" w:eastAsia="Times New Roman" w:hAnsi="PT Astra Serif" w:cs="Times New Roman"/>
                <w:color w:val="2D2D2D"/>
                <w:sz w:val="24"/>
                <w:szCs w:val="24"/>
                <w:lang w:eastAsia="ru-RU"/>
              </w:rPr>
            </w:pPr>
            <w:r w:rsidRPr="00FA0859">
              <w:rPr>
                <w:rFonts w:ascii="PT Astra Serif" w:eastAsia="Times New Roman" w:hAnsi="PT Astra Serif" w:cs="Times New Roman"/>
                <w:color w:val="2D2D2D"/>
                <w:sz w:val="24"/>
                <w:szCs w:val="24"/>
                <w:lang w:eastAsia="ru-RU"/>
              </w:rPr>
              <w:t>2</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634" w:rsidRPr="00FA0859" w:rsidRDefault="00884634" w:rsidP="00884634">
            <w:pPr>
              <w:spacing w:after="0" w:line="240" w:lineRule="auto"/>
              <w:jc w:val="both"/>
              <w:rPr>
                <w:rFonts w:ascii="PT Astra Serif" w:eastAsia="Times New Roman" w:hAnsi="PT Astra Serif" w:cs="Times New Roman"/>
                <w:sz w:val="24"/>
                <w:szCs w:val="24"/>
                <w:lang w:eastAsia="ru-RU"/>
              </w:rPr>
            </w:pPr>
          </w:p>
        </w:tc>
      </w:tr>
      <w:tr w:rsidR="00884634" w:rsidRPr="00FA0859" w:rsidTr="0032160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634" w:rsidRPr="00FA0859" w:rsidRDefault="00884634" w:rsidP="00884634">
            <w:pPr>
              <w:spacing w:after="0" w:line="315" w:lineRule="atLeast"/>
              <w:jc w:val="both"/>
              <w:textAlignment w:val="baseline"/>
              <w:rPr>
                <w:rFonts w:ascii="PT Astra Serif" w:eastAsia="Times New Roman" w:hAnsi="PT Astra Serif" w:cs="Times New Roman"/>
                <w:color w:val="2D2D2D"/>
                <w:sz w:val="24"/>
                <w:szCs w:val="24"/>
                <w:lang w:eastAsia="ru-RU"/>
              </w:rPr>
            </w:pPr>
            <w:r w:rsidRPr="00FA0859">
              <w:rPr>
                <w:rFonts w:ascii="PT Astra Serif" w:eastAsia="Times New Roman" w:hAnsi="PT Astra Serif" w:cs="Times New Roman"/>
                <w:color w:val="2D2D2D"/>
                <w:sz w:val="24"/>
                <w:szCs w:val="24"/>
                <w:lang w:eastAsia="ru-RU"/>
              </w:rPr>
              <w:t>3</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4634" w:rsidRPr="00FA0859" w:rsidRDefault="00884634" w:rsidP="00884634">
            <w:pPr>
              <w:spacing w:after="0" w:line="240" w:lineRule="auto"/>
              <w:jc w:val="both"/>
              <w:rPr>
                <w:rFonts w:ascii="PT Astra Serif" w:eastAsia="Times New Roman" w:hAnsi="PT Astra Serif" w:cs="Times New Roman"/>
                <w:sz w:val="24"/>
                <w:szCs w:val="24"/>
                <w:lang w:eastAsia="ru-RU"/>
              </w:rPr>
            </w:pPr>
          </w:p>
        </w:tc>
      </w:tr>
    </w:tbl>
    <w:p w:rsidR="00884634" w:rsidRPr="00FA0859" w:rsidRDefault="00884634" w:rsidP="00884634">
      <w:pPr>
        <w:shd w:val="clear" w:color="auto" w:fill="FFFFFF"/>
        <w:spacing w:after="0" w:line="315" w:lineRule="atLeast"/>
        <w:jc w:val="both"/>
        <w:textAlignment w:val="baseline"/>
        <w:rPr>
          <w:rFonts w:ascii="PT Astra Serif" w:eastAsia="Times New Roman" w:hAnsi="PT Astra Serif" w:cs="Times New Roman"/>
          <w:color w:val="2D2D2D"/>
          <w:spacing w:val="2"/>
          <w:sz w:val="24"/>
          <w:szCs w:val="24"/>
          <w:lang w:eastAsia="ru-RU"/>
        </w:rPr>
      </w:pPr>
    </w:p>
    <w:p w:rsidR="00884634" w:rsidRPr="00FA0859" w:rsidRDefault="00884634" w:rsidP="00884634">
      <w:pPr>
        <w:shd w:val="clear" w:color="auto" w:fill="FFFFFF"/>
        <w:spacing w:after="0" w:line="315" w:lineRule="atLeast"/>
        <w:jc w:val="both"/>
        <w:textAlignment w:val="baseline"/>
        <w:rPr>
          <w:rFonts w:ascii="PT Astra Serif" w:eastAsia="Times New Roman" w:hAnsi="PT Astra Serif" w:cs="Times New Roman"/>
          <w:color w:val="2D2D2D"/>
          <w:spacing w:val="2"/>
          <w:sz w:val="24"/>
          <w:szCs w:val="24"/>
          <w:lang w:eastAsia="ru-RU"/>
        </w:rPr>
      </w:pPr>
      <w:r w:rsidRPr="00FA0859">
        <w:rPr>
          <w:rFonts w:ascii="PT Astra Serif" w:eastAsia="Times New Roman" w:hAnsi="PT Astra Serif" w:cs="Times New Roman"/>
          <w:color w:val="2D2D2D"/>
          <w:spacing w:val="2"/>
          <w:sz w:val="24"/>
          <w:szCs w:val="24"/>
          <w:lang w:eastAsia="ru-RU"/>
        </w:rPr>
        <w:t>Глава администрации  ___________________________________</w:t>
      </w:r>
    </w:p>
    <w:p w:rsidR="00884634" w:rsidRPr="00FA0859" w:rsidRDefault="00884634" w:rsidP="00884634">
      <w:pPr>
        <w:spacing w:after="0" w:line="240" w:lineRule="auto"/>
        <w:jc w:val="both"/>
        <w:rPr>
          <w:rFonts w:ascii="PT Astra Serif" w:eastAsia="Calibri" w:hAnsi="PT Astra Serif" w:cs="Times New Roman"/>
          <w:sz w:val="24"/>
          <w:szCs w:val="24"/>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outlineLvl w:val="1"/>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Приложение № 5</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FA0859">
        <w:rPr>
          <w:rFonts w:ascii="PT Astra Serif" w:eastAsia="Times New Roman" w:hAnsi="PT Astra Serif" w:cs="Times New Roman"/>
          <w:sz w:val="24"/>
          <w:szCs w:val="24"/>
          <w:lang w:eastAsia="ru-RU"/>
        </w:rPr>
        <w:t>к административному регламенту</w:t>
      </w: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sz w:val="24"/>
          <w:szCs w:val="24"/>
          <w:lang w:eastAsia="ru-RU"/>
        </w:rPr>
      </w:pPr>
    </w:p>
    <w:p w:rsidR="00884634" w:rsidRPr="00FA0859" w:rsidRDefault="00884634" w:rsidP="00884634">
      <w:pPr>
        <w:widowControl w:val="0"/>
        <w:autoSpaceDE w:val="0"/>
        <w:autoSpaceDN w:val="0"/>
        <w:spacing w:after="0" w:line="240" w:lineRule="auto"/>
        <w:jc w:val="right"/>
        <w:rPr>
          <w:rFonts w:ascii="PT Astra Serif" w:eastAsia="Times New Roman" w:hAnsi="PT Astra Serif" w:cs="Times New Roman"/>
          <w:b/>
          <w:sz w:val="24"/>
          <w:szCs w:val="24"/>
          <w:lang w:eastAsia="ru-RU"/>
        </w:rPr>
      </w:pPr>
      <w:r w:rsidRPr="00FA0859">
        <w:rPr>
          <w:rFonts w:ascii="PT Astra Serif" w:eastAsia="Times New Roman" w:hAnsi="PT Astra Serif" w:cs="Times New Roman"/>
          <w:b/>
          <w:sz w:val="24"/>
          <w:szCs w:val="24"/>
          <w:lang w:eastAsia="ru-RU"/>
        </w:rPr>
        <w:t xml:space="preserve">ФОРМА </w:t>
      </w:r>
    </w:p>
    <w:p w:rsidR="00884634" w:rsidRPr="00FA0859" w:rsidRDefault="00884634" w:rsidP="00884634">
      <w:pPr>
        <w:spacing w:after="0" w:line="240" w:lineRule="auto"/>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_________________________________________________________________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b/>
          <w:i/>
          <w:sz w:val="24"/>
          <w:szCs w:val="24"/>
        </w:rPr>
      </w:pPr>
      <w:r w:rsidRPr="00FA0859">
        <w:rPr>
          <w:rFonts w:ascii="PT Astra Serif" w:eastAsia="Calibri" w:hAnsi="PT Astra Serif" w:cs="Times New Roman"/>
          <w:b/>
          <w:i/>
          <w:sz w:val="24"/>
          <w:szCs w:val="24"/>
        </w:rPr>
        <w:t>(администрация муниципального образования Ульяновской области)</w:t>
      </w:r>
    </w:p>
    <w:p w:rsidR="00884634" w:rsidRPr="00FA0859" w:rsidRDefault="00884634" w:rsidP="00884634">
      <w:pPr>
        <w:spacing w:after="0" w:line="240" w:lineRule="auto"/>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____________________________________________________________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b/>
          <w:i/>
          <w:sz w:val="24"/>
          <w:szCs w:val="24"/>
        </w:rPr>
        <w:t>(Адрес администрации муниципального образования Ульяновской области)</w:t>
      </w:r>
    </w:p>
    <w:p w:rsidR="00884634" w:rsidRPr="00FA0859" w:rsidRDefault="00884634" w:rsidP="00884634">
      <w:pPr>
        <w:spacing w:after="0" w:line="240" w:lineRule="auto"/>
        <w:jc w:val="center"/>
        <w:rPr>
          <w:rFonts w:ascii="PT Astra Serif" w:eastAsia="Calibri" w:hAnsi="PT Astra Serif" w:cs="Times New Roman"/>
          <w:sz w:val="24"/>
          <w:szCs w:val="24"/>
        </w:rPr>
      </w:pPr>
    </w:p>
    <w:p w:rsidR="00884634" w:rsidRPr="00FA0859" w:rsidRDefault="00884634" w:rsidP="00884634">
      <w:pPr>
        <w:spacing w:after="0" w:line="240" w:lineRule="auto"/>
        <w:jc w:val="center"/>
        <w:rPr>
          <w:rFonts w:ascii="PT Astra Serif" w:eastAsia="Calibri" w:hAnsi="PT Astra Serif" w:cs="Times New Roman"/>
          <w:b/>
          <w:sz w:val="24"/>
          <w:szCs w:val="24"/>
        </w:rPr>
      </w:pPr>
      <w:r w:rsidRPr="00FA0859">
        <w:rPr>
          <w:rFonts w:ascii="PT Astra Serif" w:eastAsia="Calibri" w:hAnsi="PT Astra Serif" w:cs="Times New Roman"/>
          <w:b/>
          <w:sz w:val="24"/>
          <w:szCs w:val="24"/>
        </w:rPr>
        <w:t>_______________________________________________________________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b/>
          <w:i/>
          <w:sz w:val="24"/>
          <w:szCs w:val="24"/>
        </w:rPr>
      </w:pPr>
      <w:r w:rsidRPr="00FA0859">
        <w:rPr>
          <w:rFonts w:ascii="PT Astra Serif" w:eastAsia="Calibri" w:hAnsi="PT Astra Serif" w:cs="Times New Roman"/>
          <w:b/>
          <w:i/>
          <w:sz w:val="24"/>
          <w:szCs w:val="24"/>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пересадку деревьев и кустарников)</w:t>
      </w:r>
    </w:p>
    <w:p w:rsidR="00884634" w:rsidRPr="00FA0859" w:rsidRDefault="00884634" w:rsidP="00884634">
      <w:pPr>
        <w:spacing w:after="0" w:line="240" w:lineRule="auto"/>
        <w:jc w:val="center"/>
        <w:rPr>
          <w:rFonts w:ascii="PT Astra Serif" w:eastAsia="Calibri" w:hAnsi="PT Astra Serif" w:cs="Times New Roman"/>
          <w:b/>
          <w:sz w:val="24"/>
          <w:szCs w:val="24"/>
        </w:rPr>
      </w:pP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«__» </w:t>
      </w:r>
      <w:r w:rsidR="008C2EA6" w:rsidRPr="00FA0859">
        <w:rPr>
          <w:rFonts w:ascii="PT Astra Serif" w:eastAsia="Calibri" w:hAnsi="PT Astra Serif" w:cs="Times New Roman"/>
          <w:sz w:val="24"/>
          <w:szCs w:val="24"/>
        </w:rPr>
        <w:t>__________ 20</w:t>
      </w:r>
      <w:r w:rsidRPr="00FA0859">
        <w:rPr>
          <w:rFonts w:ascii="PT Astra Serif" w:eastAsia="Calibri" w:hAnsi="PT Astra Serif" w:cs="Times New Roman"/>
          <w:sz w:val="24"/>
          <w:szCs w:val="24"/>
        </w:rPr>
        <w:t>_ г.                                                               № _____________</w:t>
      </w:r>
    </w:p>
    <w:p w:rsidR="00884634" w:rsidRPr="00FA0859" w:rsidRDefault="00884634" w:rsidP="00884634">
      <w:pPr>
        <w:spacing w:after="0" w:line="240" w:lineRule="auto"/>
        <w:jc w:val="both"/>
        <w:rPr>
          <w:rFonts w:ascii="PT Astra Serif" w:eastAsia="Calibri" w:hAnsi="PT Astra Serif" w:cs="Times New Roman"/>
          <w:sz w:val="24"/>
          <w:szCs w:val="24"/>
        </w:rPr>
      </w:pP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Выдан 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i/>
          <w:sz w:val="24"/>
          <w:szCs w:val="24"/>
        </w:rPr>
        <w:t xml:space="preserve">                           (Должность, Ф.И.О. – последнее при наличии наименование и адрес организации лица, получившего разрешение, адрес)</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в соответствии </w:t>
      </w:r>
      <w:proofErr w:type="gramStart"/>
      <w:r w:rsidRPr="00FA0859">
        <w:rPr>
          <w:rFonts w:ascii="PT Astra Serif" w:eastAsia="Calibri" w:hAnsi="PT Astra Serif" w:cs="Times New Roman"/>
          <w:sz w:val="24"/>
          <w:szCs w:val="24"/>
        </w:rPr>
        <w:t>с</w:t>
      </w:r>
      <w:proofErr w:type="gramEnd"/>
      <w:r w:rsidRPr="00FA0859">
        <w:rPr>
          <w:rFonts w:ascii="PT Astra Serif" w:eastAsia="Calibri" w:hAnsi="PT Astra Serif" w:cs="Times New Roman"/>
          <w:sz w:val="24"/>
          <w:szCs w:val="24"/>
        </w:rPr>
        <w:t xml:space="preserve"> _____________________________________________________, </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i/>
          <w:sz w:val="24"/>
          <w:szCs w:val="24"/>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lastRenderedPageBreak/>
        <w:t xml:space="preserve">на основании </w:t>
      </w:r>
      <w:r w:rsidR="008C2EA6" w:rsidRPr="00FA0859">
        <w:rPr>
          <w:rFonts w:ascii="PT Astra Serif" w:eastAsia="Calibri" w:hAnsi="PT Astra Serif" w:cs="Times New Roman"/>
          <w:sz w:val="24"/>
          <w:szCs w:val="24"/>
        </w:rPr>
        <w:t>акта от «___» ______________ 20</w:t>
      </w:r>
      <w:r w:rsidRPr="00FA0859">
        <w:rPr>
          <w:rFonts w:ascii="PT Astra Serif" w:eastAsia="Calibri" w:hAnsi="PT Astra Serif" w:cs="Times New Roman"/>
          <w:sz w:val="24"/>
          <w:szCs w:val="24"/>
        </w:rPr>
        <w:t>__ г. № _____________ на производство 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i/>
          <w:sz w:val="24"/>
          <w:szCs w:val="24"/>
        </w:rPr>
        <w:t>(указывается вид работ (снос, обрезка, пересадка) в том числе, высота обрезки, адрес их расположения, количество насаждений по каждому виду работ)</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 xml:space="preserve">Работы произвести в соответствии </w:t>
      </w:r>
      <w:proofErr w:type="gramStart"/>
      <w:r w:rsidRPr="00FA0859">
        <w:rPr>
          <w:rFonts w:ascii="PT Astra Serif" w:eastAsia="Calibri" w:hAnsi="PT Astra Serif" w:cs="Times New Roman"/>
          <w:sz w:val="24"/>
          <w:szCs w:val="24"/>
        </w:rPr>
        <w:t>с</w:t>
      </w:r>
      <w:proofErr w:type="gramEnd"/>
      <w:r w:rsidRPr="00FA0859">
        <w:rPr>
          <w:rFonts w:ascii="PT Astra Serif" w:eastAsia="Calibri" w:hAnsi="PT Astra Serif" w:cs="Times New Roman"/>
          <w:sz w:val="24"/>
          <w:szCs w:val="24"/>
        </w:rPr>
        <w:t>_____________________________, ____________________________________________________________________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i/>
          <w:sz w:val="24"/>
          <w:szCs w:val="24"/>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в соответствии с актом оценки состояния зелёных насаждений _________________________________________________________.</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i/>
          <w:sz w:val="24"/>
          <w:szCs w:val="24"/>
        </w:rPr>
        <w:t>(указываются реквизиты соответствующего акта оценки состояния зелёных насаждений)</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Произвести компенсационные посадки с работами по уходу _____________________________________________________________________</w:t>
      </w:r>
    </w:p>
    <w:p w:rsidR="00884634" w:rsidRPr="00FA0859" w:rsidRDefault="00884634" w:rsidP="00884634">
      <w:pPr>
        <w:spacing w:after="0" w:line="240" w:lineRule="auto"/>
        <w:jc w:val="center"/>
        <w:rPr>
          <w:rFonts w:ascii="PT Astra Serif" w:eastAsia="Calibri" w:hAnsi="PT Astra Serif" w:cs="Times New Roman"/>
          <w:i/>
          <w:sz w:val="24"/>
          <w:szCs w:val="24"/>
        </w:rPr>
      </w:pPr>
      <w:r w:rsidRPr="00FA0859">
        <w:rPr>
          <w:rFonts w:ascii="PT Astra Serif" w:eastAsia="Calibri" w:hAnsi="PT Astra Serif" w:cs="Times New Roman"/>
          <w:i/>
          <w:sz w:val="24"/>
          <w:szCs w:val="24"/>
        </w:rPr>
        <w:t>(указывается количество, вид компенсационных насаждений, адрес расположения)</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Срок действия р</w:t>
      </w:r>
      <w:r w:rsidR="008C2EA6" w:rsidRPr="00FA0859">
        <w:rPr>
          <w:rFonts w:ascii="PT Astra Serif" w:eastAsia="Calibri" w:hAnsi="PT Astra Serif" w:cs="Times New Roman"/>
          <w:sz w:val="24"/>
          <w:szCs w:val="24"/>
        </w:rPr>
        <w:t xml:space="preserve">азрешения: с «___» _________ 20 _ г. до «___» ________ 20 </w:t>
      </w:r>
      <w:r w:rsidRPr="00FA0859">
        <w:rPr>
          <w:rFonts w:ascii="PT Astra Serif" w:eastAsia="Calibri" w:hAnsi="PT Astra Serif" w:cs="Times New Roman"/>
          <w:sz w:val="24"/>
          <w:szCs w:val="24"/>
        </w:rPr>
        <w:t>_ г.</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Лицо, получившее разрешение на снос (пересадку), обрезку зелёных насаждений, обязано письменно уведомить главу администрации _______________________________________.</w:t>
      </w:r>
    </w:p>
    <w:p w:rsidR="00884634" w:rsidRPr="00FA0859" w:rsidRDefault="00884634" w:rsidP="00884634">
      <w:pPr>
        <w:spacing w:after="0" w:line="240" w:lineRule="auto"/>
        <w:jc w:val="both"/>
        <w:rPr>
          <w:rFonts w:ascii="PT Astra Serif" w:eastAsia="Calibri" w:hAnsi="PT Astra Serif" w:cs="Times New Roman"/>
          <w:i/>
          <w:sz w:val="24"/>
          <w:szCs w:val="24"/>
        </w:rPr>
      </w:pPr>
      <w:r w:rsidRPr="00FA0859">
        <w:rPr>
          <w:rFonts w:ascii="PT Astra Serif" w:eastAsia="Calibri" w:hAnsi="PT Astra Serif" w:cs="Times New Roman"/>
          <w:i/>
          <w:sz w:val="24"/>
          <w:szCs w:val="24"/>
        </w:rPr>
        <w:t>(наименование муниципального образования)</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1) о фактическом выполнении работ по сносу (пересадке), обрезке в срок не позднее пяти дней после окончания работ;</w:t>
      </w:r>
    </w:p>
    <w:p w:rsidR="00884634" w:rsidRPr="00FA0859" w:rsidRDefault="00884634" w:rsidP="00884634">
      <w:pPr>
        <w:spacing w:after="0" w:line="240" w:lineRule="auto"/>
        <w:ind w:firstLine="709"/>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w:t>
      </w:r>
    </w:p>
    <w:p w:rsidR="00884634" w:rsidRPr="00FA0859" w:rsidRDefault="00884634" w:rsidP="00884634">
      <w:pPr>
        <w:spacing w:after="0" w:line="240" w:lineRule="auto"/>
        <w:jc w:val="both"/>
        <w:rPr>
          <w:rFonts w:ascii="PT Astra Serif" w:eastAsia="Calibri" w:hAnsi="PT Astra Serif" w:cs="Times New Roman"/>
          <w:sz w:val="24"/>
          <w:szCs w:val="24"/>
        </w:rPr>
      </w:pP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Руководитель уполномоченного органа                                    ______________</w:t>
      </w:r>
    </w:p>
    <w:p w:rsidR="00884634" w:rsidRPr="00FA0859" w:rsidRDefault="00884634" w:rsidP="00884634">
      <w:pPr>
        <w:spacing w:after="0" w:line="240" w:lineRule="auto"/>
        <w:jc w:val="both"/>
        <w:rPr>
          <w:rFonts w:ascii="PT Astra Serif" w:eastAsia="Calibri" w:hAnsi="PT Astra Serif" w:cs="Times New Roman"/>
          <w:i/>
          <w:sz w:val="24"/>
          <w:szCs w:val="24"/>
        </w:rPr>
      </w:pPr>
      <w:r w:rsidRPr="00FA0859">
        <w:rPr>
          <w:rFonts w:ascii="PT Astra Serif" w:eastAsia="Calibri" w:hAnsi="PT Astra Serif" w:cs="Times New Roman"/>
          <w:sz w:val="24"/>
          <w:szCs w:val="24"/>
        </w:rPr>
        <w:t xml:space="preserve">                                                                                                           </w:t>
      </w:r>
      <w:r w:rsidRPr="00FA0859">
        <w:rPr>
          <w:rFonts w:ascii="PT Astra Serif" w:eastAsia="Calibri" w:hAnsi="PT Astra Serif" w:cs="Times New Roman"/>
          <w:i/>
          <w:sz w:val="24"/>
          <w:szCs w:val="24"/>
        </w:rPr>
        <w:t>(подпись, ФИО)</w:t>
      </w:r>
    </w:p>
    <w:p w:rsidR="00884634" w:rsidRPr="00FA0859" w:rsidRDefault="00884634" w:rsidP="00884634">
      <w:pPr>
        <w:spacing w:after="0" w:line="240" w:lineRule="auto"/>
        <w:jc w:val="both"/>
        <w:rPr>
          <w:rFonts w:ascii="PT Astra Serif" w:eastAsia="Calibri" w:hAnsi="PT Astra Serif" w:cs="Times New Roman"/>
          <w:sz w:val="24"/>
          <w:szCs w:val="24"/>
        </w:rPr>
      </w:pPr>
      <w:r w:rsidRPr="00FA0859">
        <w:rPr>
          <w:rFonts w:ascii="PT Astra Serif" w:eastAsia="Calibri" w:hAnsi="PT Astra Serif" w:cs="Times New Roman"/>
          <w:sz w:val="24"/>
          <w:szCs w:val="24"/>
        </w:rPr>
        <w:t>Лицо, получившее разрешение                                _______________________</w:t>
      </w:r>
    </w:p>
    <w:p w:rsidR="007C1319" w:rsidRPr="00FA0859" w:rsidRDefault="00884634" w:rsidP="00C17D1C">
      <w:pPr>
        <w:spacing w:line="200" w:lineRule="atLeast"/>
        <w:jc w:val="both"/>
        <w:rPr>
          <w:rFonts w:ascii="PT Astra Serif" w:eastAsia="Calibri" w:hAnsi="PT Astra Serif" w:cs="Times New Roman"/>
          <w:i/>
          <w:sz w:val="24"/>
          <w:szCs w:val="24"/>
        </w:rPr>
      </w:pPr>
      <w:r w:rsidRPr="00FA0859">
        <w:rPr>
          <w:rFonts w:ascii="PT Astra Serif" w:eastAsia="Calibri" w:hAnsi="PT Astra Serif" w:cs="Times New Roman"/>
          <w:i/>
          <w:sz w:val="24"/>
          <w:szCs w:val="24"/>
        </w:rPr>
        <w:t xml:space="preserve">                                                                                                          (подпись, Ф.И.О. – последнее при наличии)</w:t>
      </w:r>
    </w:p>
    <w:sectPr w:rsidR="007C1319" w:rsidRPr="00FA0859" w:rsidSect="0032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33"/>
    <w:rsid w:val="00321609"/>
    <w:rsid w:val="007C1319"/>
    <w:rsid w:val="00884634"/>
    <w:rsid w:val="008C2EA6"/>
    <w:rsid w:val="00C17D1C"/>
    <w:rsid w:val="00E62633"/>
    <w:rsid w:val="00FA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uid=475169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DC5887B61642897A045730DA529E7EE25A0B3026521FDA2926727EE79C1ACE804F3982E3F4FC52FC1D4C7CB85CF80B8DE4BB603A485CB6x772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0DC5887B61642897A045730DA529E7EE25A093327531FDA2926727EE79C1ACE924F618EE3F0E25BFB081A2DFDx070M" TargetMode="External"/><Relationship Id="rId11" Type="http://schemas.openxmlformats.org/officeDocument/2006/relationships/hyperlink" Target="consultantplus://offline/ref=D638F5418A254DBD7BC6E37A697EAE3302ADE981AC148FDFA79862E5A1B1CC9E6E4FEF83EDC6E838673B0F978E4F997FC32B73C259C403B991371Be3C6H" TargetMode="External"/><Relationship Id="rId5" Type="http://schemas.openxmlformats.org/officeDocument/2006/relationships/hyperlink" Target="consultantplus://offline/ref=F0DC5887B61642897A045730DA529E7EE25B0F3025581FDA2926727EE79C1ACE804F3982E3F4FD58F11D4C7CB85CF80B8DE4BB603A485CB6x772M" TargetMode="External"/><Relationship Id="rId10" Type="http://schemas.openxmlformats.org/officeDocument/2006/relationships/hyperlink" Target="consultantplus://offline/ref=FF5A1FC84BEE13BA3A924BFB690B83150991EE6D69F797ACE22628F149B6744162103F1B2DA2B621CB8E1927273A5187349FAE27DA159Ck5z4E" TargetMode="External"/><Relationship Id="rId4" Type="http://schemas.openxmlformats.org/officeDocument/2006/relationships/webSettings" Target="webSettings.xml"/><Relationship Id="rId9" Type="http://schemas.openxmlformats.org/officeDocument/2006/relationships/hyperlink" Target="consultantplus://offline/ref=FF5A1FC84BEE13BA3A924BFB690B83150290EE626DF5CAA6EA7F24F34EB92B566559331A2DA2B422C8D11C3236625E872881AB3CC6179D5Ck1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9171</Words>
  <Characters>52281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2021-06-03T09:48:00Z</cp:lastPrinted>
  <dcterms:created xsi:type="dcterms:W3CDTF">2021-03-29T09:47:00Z</dcterms:created>
  <dcterms:modified xsi:type="dcterms:W3CDTF">2022-10-28T10:25:00Z</dcterms:modified>
</cp:coreProperties>
</file>