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F96" w:rsidRDefault="00832322" w:rsidP="00E75F96">
      <w:pPr>
        <w:pStyle w:val="Standard"/>
        <w:rPr>
          <w:rFonts w:ascii="PT Astra Serif" w:hAnsi="PT Astra Serif"/>
          <w:b/>
          <w:kern w:val="2"/>
          <w:sz w:val="28"/>
          <w:szCs w:val="28"/>
          <w:lang w:val="ru-RU"/>
        </w:rPr>
      </w:pPr>
      <w:r>
        <w:rPr>
          <w:rFonts w:ascii="PT Astra Serif" w:hAnsi="PT Astra Serif"/>
          <w:b/>
          <w:kern w:val="2"/>
          <w:sz w:val="28"/>
          <w:szCs w:val="28"/>
          <w:lang w:val="ru-RU"/>
        </w:rPr>
        <w:t xml:space="preserve">                                                                                                        </w:t>
      </w:r>
    </w:p>
    <w:p w:rsidR="00E75F96" w:rsidRPr="000613A1" w:rsidRDefault="00E75F96" w:rsidP="00E75F96">
      <w:pPr>
        <w:widowControl w:val="0"/>
        <w:tabs>
          <w:tab w:val="left" w:pos="5175"/>
        </w:tabs>
        <w:suppressAutoHyphens/>
        <w:spacing w:line="240" w:lineRule="auto"/>
        <w:jc w:val="center"/>
        <w:textAlignment w:val="baseline"/>
        <w:rPr>
          <w:rFonts w:ascii="PT Astra Serif" w:eastAsia="Andale Sans UI" w:hAnsi="PT Astra Serif"/>
          <w:b/>
          <w:kern w:val="1"/>
          <w:sz w:val="32"/>
          <w:szCs w:val="32"/>
          <w:lang w:val="de-DE" w:eastAsia="fa-IR" w:bidi="fa-IR"/>
        </w:rPr>
      </w:pPr>
      <w:r w:rsidRPr="000613A1">
        <w:rPr>
          <w:rFonts w:ascii="PT Astra Serif" w:eastAsia="Andale Sans UI" w:hAnsi="PT Astra Serif"/>
          <w:b/>
          <w:kern w:val="1"/>
          <w:sz w:val="32"/>
          <w:szCs w:val="32"/>
          <w:lang w:val="de-DE" w:eastAsia="fa-IR" w:bidi="fa-IR"/>
        </w:rPr>
        <w:t>АДМИНИСТРАЦИЯ МУНИЦИПАЛЬНОГО ОБРАЗОВАНИЯ</w:t>
      </w:r>
      <w:r>
        <w:rPr>
          <w:rFonts w:ascii="PT Astra Serif" w:eastAsia="Andale Sans UI" w:hAnsi="PT Astra Serif"/>
          <w:b/>
          <w:kern w:val="1"/>
          <w:sz w:val="32"/>
          <w:szCs w:val="32"/>
          <w:lang w:eastAsia="fa-IR" w:bidi="fa-IR"/>
        </w:rPr>
        <w:t xml:space="preserve"> </w:t>
      </w:r>
      <w:r w:rsidRPr="000613A1">
        <w:rPr>
          <w:rFonts w:ascii="PT Astra Serif" w:eastAsia="Andale Sans UI" w:hAnsi="PT Astra Serif"/>
          <w:b/>
          <w:kern w:val="1"/>
          <w:sz w:val="32"/>
          <w:szCs w:val="32"/>
          <w:lang w:val="de-DE" w:eastAsia="fa-IR" w:bidi="fa-IR"/>
        </w:rPr>
        <w:t>«</w:t>
      </w:r>
      <w:r w:rsidRPr="000613A1">
        <w:rPr>
          <w:rFonts w:ascii="PT Astra Serif" w:eastAsia="Andale Sans UI" w:hAnsi="PT Astra Serif"/>
          <w:b/>
          <w:kern w:val="1"/>
          <w:sz w:val="32"/>
          <w:szCs w:val="32"/>
          <w:lang w:eastAsia="fa-IR" w:bidi="fa-IR"/>
        </w:rPr>
        <w:t>НОВОМАЙНСКОЕ</w:t>
      </w:r>
      <w:r w:rsidRPr="000613A1">
        <w:rPr>
          <w:rFonts w:ascii="PT Astra Serif" w:eastAsia="Andale Sans UI" w:hAnsi="PT Astra Serif"/>
          <w:b/>
          <w:kern w:val="1"/>
          <w:sz w:val="32"/>
          <w:szCs w:val="32"/>
          <w:lang w:val="de-DE" w:eastAsia="fa-IR" w:bidi="fa-IR"/>
        </w:rPr>
        <w:t xml:space="preserve"> ГОРОДСКОЕ ПОСЕЛЕНИЕ»</w:t>
      </w:r>
      <w:r>
        <w:rPr>
          <w:rFonts w:ascii="PT Astra Serif" w:eastAsia="Andale Sans UI" w:hAnsi="PT Astra Serif"/>
          <w:b/>
          <w:kern w:val="1"/>
          <w:sz w:val="32"/>
          <w:szCs w:val="32"/>
          <w:lang w:eastAsia="fa-IR" w:bidi="fa-IR"/>
        </w:rPr>
        <w:t xml:space="preserve"> </w:t>
      </w:r>
      <w:r w:rsidRPr="000613A1">
        <w:rPr>
          <w:rFonts w:ascii="PT Astra Serif" w:eastAsia="Andale Sans UI" w:hAnsi="PT Astra Serif"/>
          <w:b/>
          <w:kern w:val="1"/>
          <w:sz w:val="32"/>
          <w:szCs w:val="32"/>
          <w:lang w:val="de-DE" w:eastAsia="fa-IR" w:bidi="fa-IR"/>
        </w:rPr>
        <w:t>МЕЛЕКЕССКОГО РАЙОНА УЛЬЯНОВСКОЙ ОБЛАСТИ</w:t>
      </w:r>
    </w:p>
    <w:p w:rsidR="00E75F96" w:rsidRPr="000613A1" w:rsidRDefault="00E75F96" w:rsidP="00E75F96">
      <w:pPr>
        <w:widowControl w:val="0"/>
        <w:tabs>
          <w:tab w:val="left" w:pos="5175"/>
        </w:tabs>
        <w:suppressAutoHyphens/>
        <w:spacing w:line="240" w:lineRule="auto"/>
        <w:jc w:val="center"/>
        <w:textAlignment w:val="baseline"/>
        <w:rPr>
          <w:rFonts w:ascii="PT Astra Serif" w:eastAsia="Andale Sans UI" w:hAnsi="PT Astra Serif"/>
          <w:b/>
          <w:kern w:val="1"/>
          <w:sz w:val="32"/>
          <w:szCs w:val="32"/>
          <w:lang w:val="de-DE" w:eastAsia="fa-IR" w:bidi="fa-IR"/>
        </w:rPr>
      </w:pPr>
    </w:p>
    <w:p w:rsidR="00E75F96" w:rsidRPr="000613A1" w:rsidRDefault="00E75F96" w:rsidP="00E75F96">
      <w:pPr>
        <w:widowControl w:val="0"/>
        <w:tabs>
          <w:tab w:val="left" w:pos="5175"/>
        </w:tabs>
        <w:suppressAutoHyphens/>
        <w:spacing w:line="240" w:lineRule="auto"/>
        <w:jc w:val="center"/>
        <w:textAlignment w:val="baseline"/>
        <w:rPr>
          <w:rFonts w:ascii="PT Astra Serif" w:eastAsia="Andale Sans UI" w:hAnsi="PT Astra Serif"/>
          <w:b/>
          <w:kern w:val="1"/>
          <w:sz w:val="24"/>
          <w:szCs w:val="24"/>
          <w:lang w:val="de-DE" w:eastAsia="fa-IR" w:bidi="fa-IR"/>
        </w:rPr>
      </w:pPr>
    </w:p>
    <w:p w:rsidR="00E75F96" w:rsidRPr="006E6552" w:rsidRDefault="00E75F96" w:rsidP="00E75F96">
      <w:pPr>
        <w:widowControl w:val="0"/>
        <w:suppressAutoHyphens/>
        <w:spacing w:line="240" w:lineRule="auto"/>
        <w:jc w:val="center"/>
        <w:rPr>
          <w:rFonts w:ascii="PT Astra Serif" w:eastAsia="Andale Sans UI" w:hAnsi="PT Astra Serif" w:cs="Tahoma"/>
          <w:b/>
          <w:kern w:val="2"/>
          <w:sz w:val="32"/>
          <w:szCs w:val="32"/>
          <w:lang w:eastAsia="fa-IR" w:bidi="fa-IR"/>
        </w:rPr>
      </w:pPr>
      <w:r w:rsidRPr="006E6552">
        <w:rPr>
          <w:rFonts w:ascii="PT Astra Serif" w:eastAsia="Andale Sans UI" w:hAnsi="PT Astra Serif" w:cs="Tahoma"/>
          <w:b/>
          <w:kern w:val="2"/>
          <w:sz w:val="32"/>
          <w:szCs w:val="32"/>
          <w:lang w:eastAsia="fa-IR" w:bidi="fa-IR"/>
        </w:rPr>
        <w:t>П О С Т А Н О В Л Е Н И Е</w:t>
      </w:r>
    </w:p>
    <w:p w:rsidR="00E75F96" w:rsidRPr="006E6552" w:rsidRDefault="00E75F96" w:rsidP="00E75F96">
      <w:pPr>
        <w:widowControl w:val="0"/>
        <w:suppressAutoHyphens/>
        <w:spacing w:line="240" w:lineRule="auto"/>
        <w:rPr>
          <w:rFonts w:ascii="PT Astra Serif" w:eastAsia="Andale Sans UI" w:hAnsi="PT Astra Serif" w:cs="Tahoma"/>
          <w:kern w:val="2"/>
          <w:lang w:eastAsia="fa-IR" w:bidi="fa-IR"/>
        </w:rPr>
      </w:pPr>
    </w:p>
    <w:p w:rsidR="00E75F96" w:rsidRPr="006E6552" w:rsidRDefault="00A40F3E" w:rsidP="00E75F96">
      <w:pPr>
        <w:widowControl w:val="0"/>
        <w:suppressAutoHyphens/>
        <w:spacing w:line="240" w:lineRule="auto"/>
        <w:rPr>
          <w:rFonts w:ascii="PT Astra Serif" w:eastAsia="Andale Sans UI" w:hAnsi="PT Astra Serif" w:cs="Tahoma"/>
          <w:kern w:val="2"/>
          <w:u w:val="single"/>
          <w:lang w:eastAsia="fa-IR" w:bidi="fa-IR"/>
        </w:rPr>
      </w:pPr>
      <w:r>
        <w:rPr>
          <w:rFonts w:ascii="PT Astra Serif" w:eastAsia="Andale Sans UI" w:hAnsi="PT Astra Serif" w:cs="Tahoma"/>
          <w:kern w:val="2"/>
          <w:lang w:eastAsia="fa-IR" w:bidi="fa-IR"/>
        </w:rPr>
        <w:t>11.12.2024</w:t>
      </w:r>
      <w:r w:rsidR="00E75F96" w:rsidRPr="006E6552">
        <w:rPr>
          <w:rFonts w:ascii="PT Astra Serif" w:eastAsia="Andale Sans UI" w:hAnsi="PT Astra Serif" w:cs="Tahoma"/>
          <w:kern w:val="2"/>
          <w:lang w:eastAsia="fa-IR" w:bidi="fa-IR"/>
        </w:rPr>
        <w:t xml:space="preserve">                                     </w:t>
      </w:r>
      <w:r w:rsidR="00E75F96">
        <w:rPr>
          <w:rFonts w:ascii="PT Astra Serif" w:eastAsia="Andale Sans UI" w:hAnsi="PT Astra Serif" w:cs="Tahoma"/>
          <w:kern w:val="2"/>
          <w:lang w:eastAsia="fa-IR" w:bidi="fa-IR"/>
        </w:rPr>
        <w:t xml:space="preserve">       </w:t>
      </w:r>
      <w:r w:rsidR="00E75F96" w:rsidRPr="006E6552">
        <w:rPr>
          <w:rFonts w:ascii="PT Astra Serif" w:eastAsia="Andale Sans UI" w:hAnsi="PT Astra Serif" w:cs="Tahoma"/>
          <w:kern w:val="2"/>
          <w:lang w:eastAsia="fa-IR" w:bidi="fa-IR"/>
        </w:rPr>
        <w:t xml:space="preserve">                                </w:t>
      </w:r>
      <w:r w:rsidR="000F2F95">
        <w:rPr>
          <w:rFonts w:ascii="PT Astra Serif" w:eastAsia="Andale Sans UI" w:hAnsi="PT Astra Serif" w:cs="Tahoma"/>
          <w:kern w:val="2"/>
          <w:lang w:eastAsia="fa-IR" w:bidi="fa-IR"/>
        </w:rPr>
        <w:t xml:space="preserve">             </w:t>
      </w:r>
      <w:r w:rsidR="00E75F96" w:rsidRPr="006E6552">
        <w:rPr>
          <w:rFonts w:ascii="PT Astra Serif" w:eastAsia="Andale Sans UI" w:hAnsi="PT Astra Serif" w:cs="Tahoma"/>
          <w:kern w:val="2"/>
          <w:lang w:eastAsia="fa-IR" w:bidi="fa-IR"/>
        </w:rPr>
        <w:t xml:space="preserve">  №</w:t>
      </w:r>
      <w:r>
        <w:rPr>
          <w:rFonts w:ascii="PT Astra Serif" w:eastAsia="Andale Sans UI" w:hAnsi="PT Astra Serif" w:cs="Tahoma"/>
          <w:kern w:val="2"/>
          <w:lang w:eastAsia="fa-IR" w:bidi="fa-IR"/>
        </w:rPr>
        <w:t>438</w:t>
      </w:r>
      <w:r w:rsidR="00E75F96" w:rsidRPr="006E6552">
        <w:rPr>
          <w:rFonts w:ascii="PT Astra Serif" w:eastAsia="Andale Sans UI" w:hAnsi="PT Astra Serif" w:cs="Tahoma"/>
          <w:kern w:val="2"/>
          <w:lang w:eastAsia="fa-IR" w:bidi="fa-IR"/>
        </w:rPr>
        <w:t xml:space="preserve"> </w:t>
      </w:r>
    </w:p>
    <w:p w:rsidR="00E75F96" w:rsidRPr="00A40F3E" w:rsidRDefault="00E75F96" w:rsidP="00E75F96">
      <w:pPr>
        <w:widowControl w:val="0"/>
        <w:suppressAutoHyphens/>
        <w:spacing w:line="240" w:lineRule="auto"/>
        <w:jc w:val="center"/>
        <w:rPr>
          <w:rFonts w:ascii="PT Astra Serif" w:eastAsia="Andale Sans UI" w:hAnsi="PT Astra Serif" w:cs="Tahoma"/>
          <w:kern w:val="2"/>
          <w:lang w:eastAsia="fa-IR" w:bidi="fa-IR"/>
        </w:rPr>
      </w:pPr>
      <w:r w:rsidRPr="006E6552">
        <w:rPr>
          <w:rFonts w:ascii="PT Astra Serif" w:eastAsia="Andale Sans UI" w:hAnsi="PT Astra Serif" w:cs="Tahoma"/>
          <w:kern w:val="2"/>
          <w:sz w:val="24"/>
          <w:szCs w:val="24"/>
          <w:lang w:eastAsia="fa-IR" w:bidi="fa-IR"/>
        </w:rPr>
        <w:t xml:space="preserve">                                                                                     </w:t>
      </w:r>
      <w:r w:rsidR="00A40F3E">
        <w:rPr>
          <w:rFonts w:ascii="PT Astra Serif" w:eastAsia="Andale Sans UI" w:hAnsi="PT Astra Serif" w:cs="Tahoma"/>
          <w:kern w:val="2"/>
          <w:sz w:val="24"/>
          <w:szCs w:val="24"/>
          <w:lang w:eastAsia="fa-IR" w:bidi="fa-IR"/>
        </w:rPr>
        <w:t xml:space="preserve">                        </w:t>
      </w:r>
      <w:proofErr w:type="spellStart"/>
      <w:r w:rsidRPr="00A40F3E">
        <w:rPr>
          <w:rFonts w:ascii="PT Astra Serif" w:eastAsia="Andale Sans UI" w:hAnsi="PT Astra Serif" w:cs="Tahoma"/>
          <w:kern w:val="2"/>
          <w:lang w:val="de-DE" w:eastAsia="fa-IR" w:bidi="fa-IR"/>
        </w:rPr>
        <w:t>Экз</w:t>
      </w:r>
      <w:proofErr w:type="spellEnd"/>
      <w:r w:rsidRPr="00A40F3E">
        <w:rPr>
          <w:rFonts w:ascii="PT Astra Serif" w:eastAsia="Andale Sans UI" w:hAnsi="PT Astra Serif" w:cs="Tahoma"/>
          <w:kern w:val="2"/>
          <w:lang w:val="de-DE" w:eastAsia="fa-IR" w:bidi="fa-IR"/>
        </w:rPr>
        <w:t>. №</w:t>
      </w:r>
      <w:r w:rsidR="00A40F3E" w:rsidRPr="00A40F3E">
        <w:rPr>
          <w:rFonts w:ascii="PT Astra Serif" w:eastAsia="Andale Sans UI" w:hAnsi="PT Astra Serif" w:cs="Tahoma"/>
          <w:kern w:val="2"/>
          <w:lang w:val="de-DE" w:eastAsia="fa-IR" w:bidi="fa-IR"/>
        </w:rPr>
        <w:t>__</w:t>
      </w:r>
    </w:p>
    <w:p w:rsidR="00E75F96" w:rsidRPr="000613A1" w:rsidRDefault="00E75F96" w:rsidP="00E75F96">
      <w:pPr>
        <w:widowControl w:val="0"/>
        <w:spacing w:line="322" w:lineRule="exact"/>
        <w:ind w:left="426" w:right="20"/>
        <w:jc w:val="center"/>
        <w:rPr>
          <w:rFonts w:ascii="PT Astra Serif" w:hAnsi="PT Astra Serif"/>
          <w:bCs/>
          <w:color w:val="000000"/>
          <w:sz w:val="24"/>
          <w:szCs w:val="24"/>
          <w:shd w:val="clear" w:color="auto" w:fill="FFFFFF"/>
        </w:rPr>
      </w:pPr>
      <w:proofErr w:type="spellStart"/>
      <w:r w:rsidRPr="000613A1">
        <w:rPr>
          <w:rFonts w:ascii="PT Astra Serif" w:hAnsi="PT Astra Serif"/>
          <w:bCs/>
          <w:color w:val="000000"/>
          <w:sz w:val="24"/>
          <w:szCs w:val="24"/>
          <w:shd w:val="clear" w:color="auto" w:fill="FFFFFF"/>
        </w:rPr>
        <w:t>р.п</w:t>
      </w:r>
      <w:proofErr w:type="spellEnd"/>
      <w:r w:rsidRPr="000613A1">
        <w:rPr>
          <w:rFonts w:ascii="PT Astra Serif" w:hAnsi="PT Astra Serif"/>
          <w:bCs/>
          <w:color w:val="000000"/>
          <w:sz w:val="24"/>
          <w:szCs w:val="24"/>
          <w:shd w:val="clear" w:color="auto" w:fill="FFFFFF"/>
        </w:rPr>
        <w:t>. Новая Майна</w:t>
      </w:r>
    </w:p>
    <w:p w:rsidR="00E75F96" w:rsidRPr="00B44525" w:rsidRDefault="00E75F96" w:rsidP="00E75F96">
      <w:pPr>
        <w:widowControl w:val="0"/>
        <w:suppressAutoHyphens/>
        <w:spacing w:line="240" w:lineRule="auto"/>
        <w:jc w:val="center"/>
        <w:rPr>
          <w:rFonts w:ascii="PT Astra Serif" w:eastAsia="Andale Sans UI" w:hAnsi="PT Astra Serif" w:cs="Tahoma"/>
          <w:kern w:val="2"/>
          <w:lang w:val="de-DE" w:eastAsia="fa-IR" w:bidi="fa-IR"/>
        </w:rPr>
      </w:pPr>
    </w:p>
    <w:p w:rsidR="00E75F96" w:rsidRPr="006E6552" w:rsidRDefault="00E75F96" w:rsidP="00E75F96">
      <w:pPr>
        <w:widowControl w:val="0"/>
        <w:suppressAutoHyphens/>
        <w:spacing w:line="240" w:lineRule="auto"/>
        <w:jc w:val="center"/>
        <w:rPr>
          <w:rFonts w:ascii="PT Astra Serif" w:eastAsia="Andale Sans UI" w:hAnsi="PT Astra Serif" w:cs="Tahoma"/>
          <w:kern w:val="2"/>
          <w:sz w:val="20"/>
          <w:szCs w:val="20"/>
          <w:lang w:eastAsia="fa-IR" w:bidi="fa-IR"/>
        </w:rPr>
      </w:pPr>
    </w:p>
    <w:p w:rsidR="00E75F96" w:rsidRPr="006E6552" w:rsidRDefault="00E75F96" w:rsidP="00E75F96">
      <w:pPr>
        <w:widowControl w:val="0"/>
        <w:suppressAutoHyphens/>
        <w:spacing w:line="240" w:lineRule="auto"/>
        <w:jc w:val="center"/>
        <w:rPr>
          <w:rFonts w:ascii="PT Astra Serif" w:eastAsia="Andale Sans UI" w:hAnsi="PT Astra Serif" w:cs="Tahoma"/>
          <w:kern w:val="2"/>
          <w:sz w:val="20"/>
          <w:szCs w:val="20"/>
          <w:lang w:eastAsia="fa-IR" w:bidi="fa-IR"/>
        </w:rPr>
      </w:pPr>
    </w:p>
    <w:p w:rsidR="00E75F96" w:rsidRPr="000613A1" w:rsidRDefault="00E75F96" w:rsidP="00E75F96">
      <w:pPr>
        <w:spacing w:line="100" w:lineRule="atLeast"/>
        <w:jc w:val="center"/>
        <w:rPr>
          <w:rFonts w:ascii="PT Astra Serif" w:eastAsia="Andale Sans UI" w:hAnsi="PT Astra Serif" w:cs="Tahoma"/>
          <w:b/>
          <w:kern w:val="2"/>
          <w:lang w:eastAsia="fa-IR" w:bidi="fa-IR"/>
        </w:rPr>
      </w:pPr>
      <w:r w:rsidRPr="000613A1">
        <w:rPr>
          <w:rFonts w:ascii="PT Astra Serif" w:eastAsia="Andale Sans UI" w:hAnsi="PT Astra Serif" w:cs="Tahoma"/>
          <w:b/>
          <w:kern w:val="2"/>
          <w:lang w:eastAsia="fa-IR" w:bidi="fa-IR"/>
        </w:rPr>
        <w:t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</w:t>
      </w:r>
      <w:r w:rsidR="00832322">
        <w:rPr>
          <w:rFonts w:ascii="PT Astra Serif" w:eastAsia="Andale Sans UI" w:hAnsi="PT Astra Serif" w:cs="Tahoma"/>
          <w:b/>
          <w:kern w:val="2"/>
          <w:lang w:eastAsia="fa-IR" w:bidi="fa-IR"/>
        </w:rPr>
        <w:t>, и в дорожном хозяйстве на 2025</w:t>
      </w:r>
      <w:r w:rsidRPr="000613A1">
        <w:rPr>
          <w:rFonts w:ascii="PT Astra Serif" w:eastAsia="Andale Sans UI" w:hAnsi="PT Astra Serif" w:cs="Tahoma"/>
          <w:b/>
          <w:kern w:val="2"/>
          <w:lang w:eastAsia="fa-IR" w:bidi="fa-IR"/>
        </w:rPr>
        <w:t xml:space="preserve"> год на территории муниципального образования «</w:t>
      </w:r>
      <w:proofErr w:type="spellStart"/>
      <w:r w:rsidRPr="000613A1">
        <w:rPr>
          <w:rFonts w:ascii="PT Astra Serif" w:eastAsia="Andale Sans UI" w:hAnsi="PT Astra Serif" w:cs="Tahoma"/>
          <w:b/>
          <w:kern w:val="2"/>
          <w:lang w:eastAsia="fa-IR" w:bidi="fa-IR"/>
        </w:rPr>
        <w:t>Новомайнское</w:t>
      </w:r>
      <w:proofErr w:type="spellEnd"/>
      <w:r w:rsidRPr="000613A1">
        <w:rPr>
          <w:rFonts w:ascii="PT Astra Serif" w:eastAsia="Andale Sans UI" w:hAnsi="PT Astra Serif" w:cs="Tahoma"/>
          <w:b/>
          <w:kern w:val="2"/>
          <w:lang w:eastAsia="fa-IR" w:bidi="fa-IR"/>
        </w:rPr>
        <w:t xml:space="preserve"> городское поселение» Мелекесского района Ульяновской области </w:t>
      </w:r>
    </w:p>
    <w:p w:rsidR="00E75F96" w:rsidRPr="001340FD" w:rsidRDefault="00E75F96" w:rsidP="00E75F96">
      <w:pPr>
        <w:spacing w:line="100" w:lineRule="atLeast"/>
        <w:jc w:val="center"/>
        <w:rPr>
          <w:rFonts w:ascii="PT Astra Serif" w:eastAsia="Andale Sans UI" w:hAnsi="PT Astra Serif" w:cs="Tahoma"/>
          <w:b/>
          <w:kern w:val="2"/>
          <w:lang w:eastAsia="fa-IR" w:bidi="fa-IR"/>
        </w:rPr>
      </w:pPr>
    </w:p>
    <w:p w:rsidR="00E75F96" w:rsidRPr="00CD4352" w:rsidRDefault="00E75F96" w:rsidP="00E75F96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PT Astra Serif" w:hAnsi="PT Astra Serif"/>
        </w:rPr>
      </w:pPr>
    </w:p>
    <w:p w:rsidR="00E75F96" w:rsidRDefault="00E75F96" w:rsidP="00E75F96">
      <w:pPr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PT Astra Serif" w:eastAsia="Times New Roman" w:hAnsi="PT Astra Serif"/>
          <w:lang w:eastAsia="ru-RU"/>
        </w:rPr>
      </w:pPr>
      <w:r w:rsidRPr="006E6552">
        <w:rPr>
          <w:rFonts w:ascii="PT Astra Serif" w:hAnsi="PT Astra Serif"/>
        </w:rPr>
        <w:t xml:space="preserve">В соответствии со статьей </w:t>
      </w:r>
      <w:r>
        <w:rPr>
          <w:rFonts w:ascii="PT Astra Serif" w:hAnsi="PT Astra Serif"/>
        </w:rPr>
        <w:t>44</w:t>
      </w:r>
      <w:r w:rsidRPr="006E6552">
        <w:rPr>
          <w:rFonts w:ascii="PT Astra Serif" w:hAnsi="PT Astra Serif"/>
        </w:rPr>
        <w:t xml:space="preserve"> Федерального </w:t>
      </w:r>
      <w:r w:rsidRPr="006E6552">
        <w:rPr>
          <w:rFonts w:ascii="PT Astra Serif" w:eastAsia="Times New Roman" w:hAnsi="PT Astra Serif"/>
          <w:lang w:eastAsia="ru-RU"/>
        </w:rPr>
        <w:t xml:space="preserve">закона от </w:t>
      </w:r>
      <w:r>
        <w:rPr>
          <w:rFonts w:ascii="PT Astra Serif" w:eastAsia="Times New Roman" w:hAnsi="PT Astra Serif"/>
          <w:lang w:eastAsia="ru-RU"/>
        </w:rPr>
        <w:t>31.07.2020 № 248</w:t>
      </w:r>
      <w:r w:rsidRPr="006E6552">
        <w:rPr>
          <w:rFonts w:ascii="PT Astra Serif" w:eastAsia="Times New Roman" w:hAnsi="PT Astra Serif"/>
          <w:lang w:eastAsia="ru-RU"/>
        </w:rPr>
        <w:t>-ФЗ «</w:t>
      </w:r>
      <w:r w:rsidRPr="005805D8">
        <w:rPr>
          <w:rFonts w:ascii="PT Astra Serif" w:eastAsia="Times New Roman" w:hAnsi="PT Astra Serif"/>
          <w:lang w:eastAsia="ru-RU"/>
        </w:rPr>
        <w:t xml:space="preserve">О государственном контроле (надзоре) и муниципальном </w:t>
      </w:r>
      <w:r>
        <w:rPr>
          <w:rFonts w:ascii="PT Astra Serif" w:eastAsia="Times New Roman" w:hAnsi="PT Astra Serif"/>
          <w:lang w:eastAsia="ru-RU"/>
        </w:rPr>
        <w:t>контроле в Российской Федерации</w:t>
      </w:r>
      <w:r w:rsidRPr="006E6552">
        <w:rPr>
          <w:rFonts w:ascii="PT Astra Serif" w:eastAsia="Times New Roman" w:hAnsi="PT Astra Serif"/>
          <w:lang w:eastAsia="ru-RU"/>
        </w:rPr>
        <w:t xml:space="preserve">», руководствуясь </w:t>
      </w:r>
      <w:r>
        <w:rPr>
          <w:rFonts w:ascii="PT Astra Serif" w:eastAsia="Times New Roman" w:hAnsi="PT Astra Serif"/>
          <w:lang w:eastAsia="ru-RU"/>
        </w:rPr>
        <w:t>пунктом</w:t>
      </w:r>
      <w:r w:rsidRPr="006E6552">
        <w:rPr>
          <w:rFonts w:ascii="PT Astra Serif" w:eastAsia="Times New Roman" w:hAnsi="PT Astra Serif"/>
          <w:lang w:eastAsia="ru-RU"/>
        </w:rPr>
        <w:t xml:space="preserve"> </w:t>
      </w:r>
      <w:r>
        <w:rPr>
          <w:rFonts w:ascii="PT Astra Serif" w:eastAsia="Times New Roman" w:hAnsi="PT Astra Serif"/>
          <w:lang w:eastAsia="ru-RU"/>
        </w:rPr>
        <w:t>5</w:t>
      </w:r>
      <w:r w:rsidRPr="006E6552">
        <w:rPr>
          <w:rFonts w:ascii="PT Astra Serif" w:eastAsia="Times New Roman" w:hAnsi="PT Astra Serif"/>
          <w:lang w:eastAsia="ru-RU"/>
        </w:rPr>
        <w:t xml:space="preserve"> </w:t>
      </w:r>
      <w:r>
        <w:rPr>
          <w:rFonts w:ascii="PT Astra Serif" w:eastAsia="Times New Roman" w:hAnsi="PT Astra Serif"/>
          <w:lang w:eastAsia="ru-RU"/>
        </w:rPr>
        <w:t>части</w:t>
      </w:r>
      <w:r w:rsidRPr="006E6552">
        <w:rPr>
          <w:rFonts w:ascii="PT Astra Serif" w:eastAsia="Times New Roman" w:hAnsi="PT Astra Serif"/>
          <w:lang w:eastAsia="ru-RU"/>
        </w:rPr>
        <w:t xml:space="preserve"> 1</w:t>
      </w:r>
      <w:r>
        <w:rPr>
          <w:rFonts w:ascii="PT Astra Serif" w:eastAsia="Times New Roman" w:hAnsi="PT Astra Serif"/>
          <w:lang w:eastAsia="ru-RU"/>
        </w:rPr>
        <w:t xml:space="preserve"> </w:t>
      </w:r>
      <w:r w:rsidRPr="006E6552">
        <w:rPr>
          <w:rFonts w:ascii="PT Astra Serif" w:eastAsia="Times New Roman" w:hAnsi="PT Astra Serif"/>
          <w:lang w:eastAsia="ru-RU"/>
        </w:rPr>
        <w:t>ст</w:t>
      </w:r>
      <w:r>
        <w:rPr>
          <w:rFonts w:ascii="PT Astra Serif" w:eastAsia="Times New Roman" w:hAnsi="PT Astra Serif"/>
          <w:lang w:eastAsia="ru-RU"/>
        </w:rPr>
        <w:t>атьи 15</w:t>
      </w:r>
      <w:r w:rsidRPr="006E6552">
        <w:rPr>
          <w:rFonts w:ascii="PT Astra Serif" w:eastAsia="Times New Roman" w:hAnsi="PT Astra Serif"/>
          <w:lang w:eastAsia="ru-RU"/>
        </w:rPr>
        <w:t xml:space="preserve"> Федерального закона от 06.10.2003 №</w:t>
      </w:r>
      <w:r>
        <w:rPr>
          <w:rFonts w:ascii="PT Astra Serif" w:eastAsia="Times New Roman" w:hAnsi="PT Astra Serif"/>
          <w:lang w:eastAsia="ru-RU"/>
        </w:rPr>
        <w:t>131-ФЗ «</w:t>
      </w:r>
      <w:r w:rsidRPr="006E6552">
        <w:rPr>
          <w:rFonts w:ascii="PT Astra Serif" w:eastAsia="Times New Roman" w:hAnsi="PT Astra Serif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PT Astra Serif" w:eastAsia="Times New Roman" w:hAnsi="PT Astra Serif"/>
          <w:lang w:eastAsia="ru-RU"/>
        </w:rPr>
        <w:t>»</w:t>
      </w:r>
      <w:r w:rsidRPr="006E6552">
        <w:rPr>
          <w:rFonts w:ascii="PT Astra Serif" w:eastAsia="Times New Roman" w:hAnsi="PT Astra Serif"/>
          <w:lang w:eastAsia="ru-RU"/>
        </w:rPr>
        <w:t xml:space="preserve">, </w:t>
      </w:r>
      <w:r w:rsidRPr="001340FD">
        <w:rPr>
          <w:rFonts w:ascii="PT Astra Serif" w:eastAsia="Times New Roman" w:hAnsi="PT Astra Serif"/>
          <w:lang w:eastAsia="ru-RU"/>
        </w:rPr>
        <w:t xml:space="preserve">постановлением Правительства Российской Федерации от </w:t>
      </w:r>
      <w:r>
        <w:rPr>
          <w:rFonts w:ascii="PT Astra Serif" w:eastAsia="Times New Roman" w:hAnsi="PT Astra Serif"/>
          <w:lang w:eastAsia="ru-RU"/>
        </w:rPr>
        <w:t>25.06.2021</w:t>
      </w:r>
      <w:r w:rsidRPr="001340FD">
        <w:rPr>
          <w:rFonts w:ascii="PT Astra Serif" w:eastAsia="Times New Roman" w:hAnsi="PT Astra Serif"/>
          <w:lang w:eastAsia="ru-RU"/>
        </w:rPr>
        <w:t xml:space="preserve"> № </w:t>
      </w:r>
      <w:r>
        <w:rPr>
          <w:rFonts w:ascii="PT Astra Serif" w:eastAsia="Times New Roman" w:hAnsi="PT Astra Serif"/>
          <w:lang w:eastAsia="ru-RU"/>
        </w:rPr>
        <w:t>990</w:t>
      </w:r>
      <w:r w:rsidRPr="001340FD">
        <w:rPr>
          <w:rFonts w:ascii="PT Astra Serif" w:eastAsia="Times New Roman" w:hAnsi="PT Astra Serif"/>
          <w:lang w:eastAsia="ru-RU"/>
        </w:rPr>
        <w:t xml:space="preserve"> «Об утверждении</w:t>
      </w:r>
      <w:r>
        <w:rPr>
          <w:rFonts w:ascii="PT Astra Serif" w:eastAsia="Times New Roman" w:hAnsi="PT Astra Serif"/>
          <w:lang w:eastAsia="ru-RU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316175">
        <w:rPr>
          <w:rFonts w:ascii="PT Astra Serif" w:eastAsia="Times New Roman" w:hAnsi="PT Astra Serif"/>
          <w:lang w:eastAsia="ru-RU"/>
        </w:rPr>
        <w:t xml:space="preserve">статьей 8 Устава муниципального образования </w:t>
      </w:r>
      <w:r w:rsidRPr="00316175">
        <w:rPr>
          <w:rFonts w:ascii="PT Astra Serif" w:hAnsi="PT Astra Serif"/>
        </w:rPr>
        <w:t>«</w:t>
      </w:r>
      <w:proofErr w:type="spellStart"/>
      <w:r w:rsidRPr="00316175">
        <w:rPr>
          <w:rFonts w:ascii="PT Astra Serif" w:hAnsi="PT Astra Serif"/>
        </w:rPr>
        <w:t>Новомайнское</w:t>
      </w:r>
      <w:proofErr w:type="spellEnd"/>
      <w:r w:rsidRPr="00316175">
        <w:rPr>
          <w:rFonts w:ascii="PT Astra Serif" w:hAnsi="PT Astra Serif"/>
        </w:rPr>
        <w:t xml:space="preserve"> городское поселение» Мелекесского района Ульяновской области</w:t>
      </w:r>
      <w:r w:rsidRPr="00316175">
        <w:rPr>
          <w:rFonts w:ascii="PT Astra Serif" w:eastAsia="Times New Roman" w:hAnsi="PT Astra Serif"/>
          <w:lang w:eastAsia="ru-RU"/>
        </w:rPr>
        <w:t>, в целях профилактики рисков причинения вреда (ущерба) охраняемым законом ценностям оценка соблюдения которых является предметом соответствующего вида муниципального контроля</w:t>
      </w:r>
    </w:p>
    <w:p w:rsidR="00E75F96" w:rsidRPr="00316175" w:rsidRDefault="00E75F96" w:rsidP="00E75F96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/>
          <w:lang w:eastAsia="ru-RU"/>
        </w:rPr>
      </w:pPr>
      <w:r w:rsidRPr="00316175">
        <w:rPr>
          <w:rFonts w:ascii="PT Astra Serif" w:eastAsia="Times New Roman" w:hAnsi="PT Astra Serif"/>
          <w:lang w:eastAsia="ru-RU"/>
        </w:rPr>
        <w:t xml:space="preserve">    п о с </w:t>
      </w:r>
      <w:proofErr w:type="gramStart"/>
      <w:r w:rsidRPr="00316175">
        <w:rPr>
          <w:rFonts w:ascii="PT Astra Serif" w:eastAsia="Times New Roman" w:hAnsi="PT Astra Serif"/>
          <w:lang w:eastAsia="ru-RU"/>
        </w:rPr>
        <w:t>т</w:t>
      </w:r>
      <w:proofErr w:type="gramEnd"/>
      <w:r w:rsidRPr="00316175">
        <w:rPr>
          <w:rFonts w:ascii="PT Astra Serif" w:eastAsia="Times New Roman" w:hAnsi="PT Astra Serif"/>
          <w:lang w:eastAsia="ru-RU"/>
        </w:rPr>
        <w:t xml:space="preserve"> а н о в л я е т:</w:t>
      </w:r>
    </w:p>
    <w:p w:rsidR="00E75F96" w:rsidRPr="00316175" w:rsidRDefault="00E75F96" w:rsidP="00E75F96">
      <w:pPr>
        <w:tabs>
          <w:tab w:val="left" w:pos="851"/>
        </w:tabs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PT Astra Serif" w:eastAsia="Times New Roman" w:hAnsi="PT Astra Serif"/>
          <w:lang w:eastAsia="ru-RU"/>
        </w:rPr>
      </w:pPr>
      <w:r w:rsidRPr="006E6552">
        <w:rPr>
          <w:rFonts w:ascii="PT Astra Serif" w:hAnsi="PT Astra Serif"/>
        </w:rPr>
        <w:t>1</w:t>
      </w:r>
      <w:r w:rsidRPr="00316175">
        <w:rPr>
          <w:rFonts w:ascii="PT Astra Serif" w:hAnsi="PT Astra Serif"/>
        </w:rPr>
        <w:t xml:space="preserve">. Утвердить Программу профилактики рисков причинения вреда (ущерба) охраняемым законом ценностям по муниципальному контролю на автомобильном транспорте, и в дорожном хозяйстве </w:t>
      </w:r>
      <w:r w:rsidR="00832322">
        <w:rPr>
          <w:rFonts w:ascii="PT Astra Serif" w:hAnsi="PT Astra Serif"/>
        </w:rPr>
        <w:t>на 2025</w:t>
      </w:r>
      <w:r w:rsidRPr="00316175">
        <w:rPr>
          <w:rFonts w:ascii="PT Astra Serif" w:hAnsi="PT Astra Serif"/>
        </w:rPr>
        <w:t xml:space="preserve"> год на территории муниципального образования «</w:t>
      </w:r>
      <w:proofErr w:type="spellStart"/>
      <w:r w:rsidRPr="00316175">
        <w:rPr>
          <w:rFonts w:ascii="PT Astra Serif" w:hAnsi="PT Astra Serif"/>
        </w:rPr>
        <w:t>Новомайнское</w:t>
      </w:r>
      <w:proofErr w:type="spellEnd"/>
      <w:r w:rsidRPr="00316175">
        <w:rPr>
          <w:rFonts w:ascii="PT Astra Serif" w:hAnsi="PT Astra Serif"/>
        </w:rPr>
        <w:t xml:space="preserve"> городское поселение» Мелекесского района Ульяновской области</w:t>
      </w:r>
      <w:r w:rsidRPr="00316175">
        <w:rPr>
          <w:rFonts w:ascii="PT Astra Serif" w:eastAsia="Times New Roman" w:hAnsi="PT Astra Serif"/>
          <w:lang w:eastAsia="ru-RU"/>
        </w:rPr>
        <w:t xml:space="preserve"> (далее - Программа) согласно </w:t>
      </w:r>
      <w:proofErr w:type="gramStart"/>
      <w:r w:rsidRPr="00316175">
        <w:rPr>
          <w:rFonts w:ascii="PT Astra Serif" w:eastAsia="Times New Roman" w:hAnsi="PT Astra Serif"/>
          <w:lang w:eastAsia="ru-RU"/>
        </w:rPr>
        <w:t>приложению</w:t>
      </w:r>
      <w:proofErr w:type="gramEnd"/>
      <w:r w:rsidRPr="00316175">
        <w:rPr>
          <w:rFonts w:ascii="PT Astra Serif" w:eastAsia="Times New Roman" w:hAnsi="PT Astra Serif"/>
          <w:lang w:eastAsia="ru-RU"/>
        </w:rPr>
        <w:t xml:space="preserve"> к настоящему постановлению.</w:t>
      </w:r>
    </w:p>
    <w:p w:rsidR="00E75F96" w:rsidRPr="006F25E2" w:rsidRDefault="00E75F96" w:rsidP="00E75F96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/>
        </w:rPr>
      </w:pPr>
      <w:r w:rsidRPr="006F25E2">
        <w:rPr>
          <w:rFonts w:ascii="PT Astra Serif" w:hAnsi="PT Astra Serif"/>
        </w:rPr>
        <w:t xml:space="preserve">2. Настоящее постановление подлежит официальному </w:t>
      </w:r>
      <w:r w:rsidR="006F25E2" w:rsidRPr="006F25E2">
        <w:rPr>
          <w:rFonts w:ascii="PT Astra Serif" w:hAnsi="PT Astra Serif"/>
        </w:rPr>
        <w:t>обнародованию</w:t>
      </w:r>
      <w:r w:rsidRPr="006F25E2">
        <w:rPr>
          <w:rFonts w:ascii="PT Astra Serif" w:hAnsi="PT Astra Serif"/>
        </w:rPr>
        <w:t xml:space="preserve"> и вступает в силу с 01.01.202</w:t>
      </w:r>
      <w:r w:rsidR="00832322" w:rsidRPr="006F25E2">
        <w:rPr>
          <w:rFonts w:ascii="PT Astra Serif" w:hAnsi="PT Astra Serif"/>
        </w:rPr>
        <w:t>5</w:t>
      </w:r>
      <w:r w:rsidRPr="006F25E2">
        <w:rPr>
          <w:rFonts w:ascii="PT Astra Serif" w:hAnsi="PT Astra Serif"/>
        </w:rPr>
        <w:t>.</w:t>
      </w:r>
    </w:p>
    <w:p w:rsidR="00E75F96" w:rsidRPr="00316175" w:rsidRDefault="00E75F96" w:rsidP="00E75F96">
      <w:pPr>
        <w:spacing w:line="100" w:lineRule="atLeast"/>
        <w:ind w:firstLine="567"/>
        <w:jc w:val="both"/>
        <w:rPr>
          <w:rFonts w:ascii="PT Astra Serif" w:eastAsia="Andale Sans UI" w:hAnsi="PT Astra Serif" w:cs="Tahoma"/>
          <w:kern w:val="2"/>
          <w:lang w:eastAsia="fa-IR" w:bidi="fa-IR"/>
        </w:rPr>
      </w:pPr>
      <w:r w:rsidRPr="00316175">
        <w:rPr>
          <w:rFonts w:ascii="PT Astra Serif" w:hAnsi="PT Astra Serif"/>
        </w:rPr>
        <w:t>3.</w:t>
      </w:r>
      <w:r>
        <w:rPr>
          <w:rFonts w:ascii="PT Astra Serif" w:hAnsi="PT Astra Serif"/>
        </w:rPr>
        <w:t xml:space="preserve"> </w:t>
      </w:r>
      <w:r w:rsidRPr="00316175">
        <w:rPr>
          <w:rFonts w:ascii="PT Astra Serif" w:hAnsi="PT Astra Serif"/>
        </w:rPr>
        <w:t xml:space="preserve">С момента вступления в силу настоящего постановления признать утратившими силу постановление администрации муниципального образования </w:t>
      </w:r>
      <w:r w:rsidR="00832322" w:rsidRPr="00316175">
        <w:rPr>
          <w:rFonts w:ascii="PT Astra Serif" w:hAnsi="PT Astra Serif"/>
        </w:rPr>
        <w:t>«</w:t>
      </w:r>
      <w:proofErr w:type="spellStart"/>
      <w:r w:rsidR="00832322" w:rsidRPr="00316175">
        <w:rPr>
          <w:rFonts w:ascii="PT Astra Serif" w:hAnsi="PT Astra Serif"/>
        </w:rPr>
        <w:t>Новомайнское</w:t>
      </w:r>
      <w:proofErr w:type="spellEnd"/>
      <w:r w:rsidR="00832322" w:rsidRPr="00316175">
        <w:rPr>
          <w:rFonts w:ascii="PT Astra Serif" w:hAnsi="PT Astra Serif"/>
        </w:rPr>
        <w:t xml:space="preserve"> городское поселение» Мелекесского района Ульяновской </w:t>
      </w:r>
      <w:r w:rsidR="00832322" w:rsidRPr="00316175">
        <w:rPr>
          <w:rFonts w:ascii="PT Astra Serif" w:hAnsi="PT Astra Serif"/>
        </w:rPr>
        <w:lastRenderedPageBreak/>
        <w:t>области</w:t>
      </w:r>
      <w:r w:rsidR="00832322">
        <w:rPr>
          <w:rFonts w:ascii="PT Astra Serif" w:hAnsi="PT Astra Serif"/>
        </w:rPr>
        <w:t xml:space="preserve"> от 18.12.2023 №203</w:t>
      </w:r>
      <w:r w:rsidRPr="00316175">
        <w:rPr>
          <w:rFonts w:ascii="PT Astra Serif" w:hAnsi="PT Astra Serif"/>
        </w:rPr>
        <w:t xml:space="preserve"> «</w:t>
      </w:r>
      <w:r w:rsidRPr="00316175">
        <w:rPr>
          <w:rFonts w:ascii="PT Astra Serif" w:eastAsia="Andale Sans UI" w:hAnsi="PT Astra Serif" w:cs="Tahoma"/>
          <w:kern w:val="2"/>
          <w:lang w:eastAsia="fa-IR" w:bidi="fa-IR"/>
        </w:rPr>
        <w:t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</w:t>
      </w:r>
      <w:r w:rsidR="00832322">
        <w:rPr>
          <w:rFonts w:ascii="PT Astra Serif" w:eastAsia="Andale Sans UI" w:hAnsi="PT Astra Serif" w:cs="Tahoma"/>
          <w:kern w:val="2"/>
          <w:lang w:eastAsia="fa-IR" w:bidi="fa-IR"/>
        </w:rPr>
        <w:t>, и в дорожном хозяйстве на 2024</w:t>
      </w:r>
      <w:r w:rsidRPr="00316175">
        <w:rPr>
          <w:rFonts w:ascii="PT Astra Serif" w:eastAsia="Andale Sans UI" w:hAnsi="PT Astra Serif" w:cs="Tahoma"/>
          <w:kern w:val="2"/>
          <w:lang w:eastAsia="fa-IR" w:bidi="fa-IR"/>
        </w:rPr>
        <w:t xml:space="preserve"> год на территории муниципального образования «</w:t>
      </w:r>
      <w:proofErr w:type="spellStart"/>
      <w:r w:rsidRPr="00316175">
        <w:rPr>
          <w:rFonts w:ascii="PT Astra Serif" w:eastAsia="Andale Sans UI" w:hAnsi="PT Astra Serif" w:cs="Tahoma"/>
          <w:kern w:val="2"/>
          <w:lang w:eastAsia="fa-IR" w:bidi="fa-IR"/>
        </w:rPr>
        <w:t>Новомайнское</w:t>
      </w:r>
      <w:proofErr w:type="spellEnd"/>
      <w:r w:rsidRPr="00316175">
        <w:rPr>
          <w:rFonts w:ascii="PT Astra Serif" w:eastAsia="Andale Sans UI" w:hAnsi="PT Astra Serif" w:cs="Tahoma"/>
          <w:kern w:val="2"/>
          <w:lang w:eastAsia="fa-IR" w:bidi="fa-IR"/>
        </w:rPr>
        <w:t xml:space="preserve"> городское поселение» Мелекесского района Ульяновской области</w:t>
      </w:r>
      <w:r>
        <w:rPr>
          <w:rFonts w:ascii="PT Astra Serif" w:eastAsia="Andale Sans UI" w:hAnsi="PT Astra Serif" w:cs="Tahoma"/>
          <w:kern w:val="2"/>
          <w:lang w:eastAsia="fa-IR" w:bidi="fa-IR"/>
        </w:rPr>
        <w:t>.</w:t>
      </w:r>
      <w:r w:rsidRPr="00316175">
        <w:rPr>
          <w:rFonts w:ascii="PT Astra Serif" w:eastAsia="Andale Sans UI" w:hAnsi="PT Astra Serif" w:cs="Tahoma"/>
          <w:kern w:val="2"/>
          <w:lang w:eastAsia="fa-IR" w:bidi="fa-IR"/>
        </w:rPr>
        <w:t xml:space="preserve"> </w:t>
      </w:r>
    </w:p>
    <w:p w:rsidR="00E75F96" w:rsidRPr="00316175" w:rsidRDefault="00E75F96" w:rsidP="00E75F96">
      <w:pPr>
        <w:pStyle w:val="Standard"/>
        <w:tabs>
          <w:tab w:val="left" w:pos="851"/>
        </w:tabs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316175">
        <w:rPr>
          <w:rFonts w:ascii="PT Astra Serif" w:hAnsi="PT Astra Serif"/>
          <w:sz w:val="28"/>
          <w:szCs w:val="28"/>
          <w:lang w:val="ru-RU"/>
        </w:rPr>
        <w:t>4.</w:t>
      </w:r>
      <w:r w:rsidRPr="0031617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16175">
        <w:rPr>
          <w:rFonts w:ascii="PT Astra Serif" w:hAnsi="PT Astra Serif"/>
          <w:sz w:val="28"/>
          <w:szCs w:val="28"/>
        </w:rPr>
        <w:t>Контроль</w:t>
      </w:r>
      <w:proofErr w:type="spellEnd"/>
      <w:r w:rsidRPr="0031617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16175">
        <w:rPr>
          <w:rFonts w:ascii="PT Astra Serif" w:hAnsi="PT Astra Serif"/>
          <w:sz w:val="28"/>
          <w:szCs w:val="28"/>
        </w:rPr>
        <w:t>исполнен</w:t>
      </w:r>
      <w:bookmarkStart w:id="0" w:name="_GoBack"/>
      <w:bookmarkEnd w:id="0"/>
      <w:r w:rsidRPr="00316175">
        <w:rPr>
          <w:rFonts w:ascii="PT Astra Serif" w:hAnsi="PT Astra Serif"/>
          <w:sz w:val="28"/>
          <w:szCs w:val="28"/>
        </w:rPr>
        <w:t>ия</w:t>
      </w:r>
      <w:proofErr w:type="spellEnd"/>
      <w:r w:rsidRPr="0031617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16175">
        <w:rPr>
          <w:rFonts w:ascii="PT Astra Serif" w:hAnsi="PT Astra Serif"/>
          <w:sz w:val="28"/>
          <w:szCs w:val="28"/>
        </w:rPr>
        <w:t>настоящего</w:t>
      </w:r>
      <w:proofErr w:type="spellEnd"/>
      <w:r w:rsidRPr="0031617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16175">
        <w:rPr>
          <w:rFonts w:ascii="PT Astra Serif" w:hAnsi="PT Astra Serif"/>
          <w:sz w:val="28"/>
          <w:szCs w:val="28"/>
        </w:rPr>
        <w:t>постановления</w:t>
      </w:r>
      <w:proofErr w:type="spellEnd"/>
      <w:r w:rsidRPr="0031617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16175">
        <w:rPr>
          <w:rFonts w:ascii="PT Astra Serif" w:hAnsi="PT Astra Serif"/>
          <w:sz w:val="28"/>
          <w:szCs w:val="28"/>
        </w:rPr>
        <w:t>оставляю</w:t>
      </w:r>
      <w:proofErr w:type="spellEnd"/>
      <w:r w:rsidRPr="0031617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16175">
        <w:rPr>
          <w:rFonts w:ascii="PT Astra Serif" w:hAnsi="PT Astra Serif"/>
          <w:sz w:val="28"/>
          <w:szCs w:val="28"/>
        </w:rPr>
        <w:t>за</w:t>
      </w:r>
      <w:proofErr w:type="spellEnd"/>
      <w:r w:rsidRPr="0031617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16175">
        <w:rPr>
          <w:rFonts w:ascii="PT Astra Serif" w:hAnsi="PT Astra Serif"/>
          <w:sz w:val="28"/>
          <w:szCs w:val="28"/>
        </w:rPr>
        <w:t>собой</w:t>
      </w:r>
      <w:proofErr w:type="spellEnd"/>
      <w:r w:rsidRPr="00316175">
        <w:rPr>
          <w:rFonts w:ascii="PT Astra Serif" w:hAnsi="PT Astra Serif"/>
          <w:sz w:val="28"/>
          <w:szCs w:val="28"/>
        </w:rPr>
        <w:t>.</w:t>
      </w:r>
    </w:p>
    <w:p w:rsidR="00E75F96" w:rsidRDefault="00E75F96" w:rsidP="00E75F96">
      <w:pPr>
        <w:widowControl w:val="0"/>
        <w:suppressAutoHyphens/>
        <w:autoSpaceDE w:val="0"/>
        <w:spacing w:line="240" w:lineRule="auto"/>
        <w:jc w:val="both"/>
        <w:textAlignment w:val="baseline"/>
        <w:rPr>
          <w:rFonts w:ascii="PT Astra Serif" w:eastAsia="Andale Sans UI" w:hAnsi="PT Astra Serif" w:cs="Tahoma"/>
          <w:kern w:val="1"/>
          <w:sz w:val="24"/>
          <w:szCs w:val="24"/>
          <w:lang w:eastAsia="fa-IR" w:bidi="fa-IR"/>
        </w:rPr>
      </w:pPr>
    </w:p>
    <w:p w:rsidR="00E75F96" w:rsidRDefault="00E75F96" w:rsidP="00E75F96">
      <w:pPr>
        <w:widowControl w:val="0"/>
        <w:suppressAutoHyphens/>
        <w:autoSpaceDE w:val="0"/>
        <w:spacing w:line="240" w:lineRule="auto"/>
        <w:jc w:val="both"/>
        <w:textAlignment w:val="baseline"/>
        <w:rPr>
          <w:rFonts w:ascii="PT Astra Serif" w:eastAsia="Andale Sans UI" w:hAnsi="PT Astra Serif" w:cs="Tahoma"/>
          <w:kern w:val="1"/>
          <w:sz w:val="24"/>
          <w:szCs w:val="24"/>
          <w:lang w:eastAsia="fa-IR" w:bidi="fa-IR"/>
        </w:rPr>
      </w:pPr>
    </w:p>
    <w:p w:rsidR="00E75F96" w:rsidRPr="00316175" w:rsidRDefault="00E75F96" w:rsidP="00E75F96">
      <w:pPr>
        <w:widowControl w:val="0"/>
        <w:suppressAutoHyphens/>
        <w:autoSpaceDE w:val="0"/>
        <w:spacing w:line="240" w:lineRule="auto"/>
        <w:jc w:val="both"/>
        <w:textAlignment w:val="baseline"/>
        <w:rPr>
          <w:rFonts w:ascii="PT Astra Serif" w:eastAsia="Times New Roman" w:hAnsi="PT Astra Serif"/>
          <w:kern w:val="1"/>
          <w:lang w:eastAsia="zh-CN"/>
        </w:rPr>
      </w:pPr>
      <w:r w:rsidRPr="00316175">
        <w:rPr>
          <w:rFonts w:ascii="PT Astra Serif" w:eastAsia="Andale Sans UI" w:hAnsi="PT Astra Serif" w:cs="Tahoma"/>
          <w:kern w:val="1"/>
          <w:lang w:eastAsia="fa-IR" w:bidi="fa-IR"/>
        </w:rPr>
        <w:t xml:space="preserve">Глава администрации                                                                             </w:t>
      </w:r>
      <w:r>
        <w:rPr>
          <w:rFonts w:ascii="PT Astra Serif" w:eastAsia="Andale Sans UI" w:hAnsi="PT Astra Serif" w:cs="Tahoma"/>
          <w:kern w:val="1"/>
          <w:lang w:eastAsia="fa-IR" w:bidi="fa-IR"/>
        </w:rPr>
        <w:t xml:space="preserve"> </w:t>
      </w:r>
      <w:r w:rsidRPr="00316175">
        <w:rPr>
          <w:rFonts w:ascii="PT Astra Serif" w:eastAsia="Andale Sans UI" w:hAnsi="PT Astra Serif" w:cs="Tahoma"/>
          <w:kern w:val="1"/>
          <w:lang w:eastAsia="fa-IR" w:bidi="fa-IR"/>
        </w:rPr>
        <w:t>В.А.</w:t>
      </w:r>
      <w:r w:rsidR="00832322">
        <w:rPr>
          <w:rFonts w:ascii="PT Astra Serif" w:eastAsia="Andale Sans UI" w:hAnsi="PT Astra Serif" w:cs="Tahoma"/>
          <w:kern w:val="1"/>
          <w:lang w:eastAsia="fa-IR" w:bidi="fa-IR"/>
        </w:rPr>
        <w:t xml:space="preserve"> </w:t>
      </w:r>
      <w:r w:rsidRPr="00316175">
        <w:rPr>
          <w:rFonts w:ascii="PT Astra Serif" w:eastAsia="Andale Sans UI" w:hAnsi="PT Astra Serif" w:cs="Tahoma"/>
          <w:kern w:val="1"/>
          <w:lang w:eastAsia="fa-IR" w:bidi="fa-IR"/>
        </w:rPr>
        <w:t>Сутягин</w:t>
      </w:r>
    </w:p>
    <w:p w:rsidR="00E75F96" w:rsidRPr="006E6552" w:rsidRDefault="00E75F96" w:rsidP="00B731A7">
      <w:pPr>
        <w:widowControl w:val="0"/>
        <w:suppressAutoHyphens/>
        <w:spacing w:line="100" w:lineRule="atLeast"/>
        <w:ind w:left="5387"/>
        <w:jc w:val="center"/>
        <w:rPr>
          <w:rFonts w:ascii="PT Astra Serif" w:hAnsi="PT Astra Serif"/>
        </w:rPr>
      </w:pPr>
      <w:r>
        <w:rPr>
          <w:rFonts w:ascii="PT Astra Serif" w:eastAsia="Andale Sans UI" w:hAnsi="PT Astra Serif"/>
          <w:kern w:val="1"/>
          <w:sz w:val="24"/>
          <w:szCs w:val="24"/>
          <w:lang w:eastAsia="zh-CN"/>
        </w:rPr>
        <w:br w:type="page"/>
      </w:r>
      <w:r w:rsidR="00B731A7" w:rsidRPr="006E6552">
        <w:rPr>
          <w:rFonts w:ascii="PT Astra Serif" w:hAnsi="PT Astra Serif"/>
        </w:rPr>
        <w:lastRenderedPageBreak/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2173"/>
        <w:gridCol w:w="4246"/>
      </w:tblGrid>
      <w:tr w:rsidR="00B731A7" w:rsidTr="00B731A7">
        <w:tc>
          <w:tcPr>
            <w:tcW w:w="3209" w:type="dxa"/>
          </w:tcPr>
          <w:p w:rsidR="00B731A7" w:rsidRDefault="00B731A7" w:rsidP="00B731A7">
            <w:pPr>
              <w:spacing w:line="100" w:lineRule="atLeast"/>
              <w:jc w:val="center"/>
              <w:rPr>
                <w:rFonts w:ascii="PT Astra Serif" w:hAnsi="PT Astra Serif"/>
                <w:b/>
                <w:spacing w:val="2"/>
              </w:rPr>
            </w:pPr>
          </w:p>
        </w:tc>
        <w:tc>
          <w:tcPr>
            <w:tcW w:w="2173" w:type="dxa"/>
          </w:tcPr>
          <w:p w:rsidR="00B731A7" w:rsidRDefault="00B731A7" w:rsidP="00B731A7">
            <w:pPr>
              <w:spacing w:line="100" w:lineRule="atLeast"/>
              <w:jc w:val="center"/>
              <w:rPr>
                <w:rFonts w:ascii="PT Astra Serif" w:hAnsi="PT Astra Serif"/>
                <w:b/>
                <w:spacing w:val="2"/>
              </w:rPr>
            </w:pPr>
          </w:p>
        </w:tc>
        <w:tc>
          <w:tcPr>
            <w:tcW w:w="4246" w:type="dxa"/>
          </w:tcPr>
          <w:p w:rsidR="00B731A7" w:rsidRPr="00B731A7" w:rsidRDefault="00B731A7" w:rsidP="00B731A7">
            <w:pPr>
              <w:spacing w:line="100" w:lineRule="atLeast"/>
              <w:jc w:val="both"/>
              <w:rPr>
                <w:rFonts w:ascii="PT Astra Serif" w:hAnsi="PT Astra Serif"/>
                <w:spacing w:val="2"/>
              </w:rPr>
            </w:pPr>
            <w:r w:rsidRPr="00B731A7">
              <w:rPr>
                <w:rFonts w:ascii="PT Astra Serif" w:hAnsi="PT Astra Serif"/>
                <w:spacing w:val="2"/>
              </w:rPr>
              <w:t>Приложение</w:t>
            </w:r>
          </w:p>
          <w:p w:rsidR="00B731A7" w:rsidRPr="00B731A7" w:rsidRDefault="00B731A7" w:rsidP="00B731A7">
            <w:pPr>
              <w:spacing w:line="100" w:lineRule="atLeast"/>
              <w:jc w:val="both"/>
              <w:rPr>
                <w:rFonts w:ascii="PT Astra Serif" w:hAnsi="PT Astra Serif"/>
                <w:spacing w:val="2"/>
              </w:rPr>
            </w:pPr>
            <w:r w:rsidRPr="00B731A7">
              <w:rPr>
                <w:rFonts w:ascii="PT Astra Serif" w:hAnsi="PT Astra Serif"/>
                <w:spacing w:val="2"/>
              </w:rPr>
              <w:t>к постановлению администрации</w:t>
            </w:r>
          </w:p>
          <w:p w:rsidR="00B731A7" w:rsidRPr="00B731A7" w:rsidRDefault="00B731A7" w:rsidP="00B731A7">
            <w:pPr>
              <w:spacing w:line="100" w:lineRule="atLeast"/>
              <w:jc w:val="both"/>
              <w:rPr>
                <w:rFonts w:ascii="PT Astra Serif" w:hAnsi="PT Astra Serif"/>
                <w:spacing w:val="2"/>
              </w:rPr>
            </w:pPr>
            <w:r w:rsidRPr="00B731A7">
              <w:rPr>
                <w:rFonts w:ascii="PT Astra Serif" w:hAnsi="PT Astra Serif"/>
                <w:spacing w:val="2"/>
              </w:rPr>
              <w:t>муниципального образования «</w:t>
            </w:r>
            <w:proofErr w:type="spellStart"/>
            <w:r w:rsidRPr="00B731A7">
              <w:rPr>
                <w:rFonts w:ascii="PT Astra Serif" w:hAnsi="PT Astra Serif"/>
                <w:spacing w:val="2"/>
              </w:rPr>
              <w:t>Новомайнское</w:t>
            </w:r>
            <w:proofErr w:type="spellEnd"/>
            <w:r w:rsidRPr="00B731A7">
              <w:rPr>
                <w:rFonts w:ascii="PT Astra Serif" w:hAnsi="PT Astra Serif"/>
                <w:spacing w:val="2"/>
              </w:rPr>
              <w:t xml:space="preserve"> городское поселение» Мелекесского района Ульяновской области</w:t>
            </w:r>
          </w:p>
          <w:p w:rsidR="00B731A7" w:rsidRDefault="00832322" w:rsidP="00B731A7">
            <w:pPr>
              <w:spacing w:line="100" w:lineRule="atLeast"/>
              <w:jc w:val="both"/>
              <w:rPr>
                <w:rFonts w:ascii="PT Astra Serif" w:hAnsi="PT Astra Serif"/>
                <w:b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от</w:t>
            </w:r>
            <w:r w:rsidR="00A40F3E">
              <w:rPr>
                <w:rFonts w:ascii="PT Astra Serif" w:hAnsi="PT Astra Serif"/>
                <w:spacing w:val="2"/>
              </w:rPr>
              <w:t xml:space="preserve">11.12.2024 </w:t>
            </w:r>
            <w:r>
              <w:rPr>
                <w:rFonts w:ascii="PT Astra Serif" w:hAnsi="PT Astra Serif"/>
                <w:spacing w:val="2"/>
              </w:rPr>
              <w:t xml:space="preserve">№ </w:t>
            </w:r>
            <w:r w:rsidR="00A40F3E">
              <w:rPr>
                <w:rFonts w:ascii="PT Astra Serif" w:hAnsi="PT Astra Serif"/>
                <w:spacing w:val="2"/>
              </w:rPr>
              <w:t>438</w:t>
            </w:r>
          </w:p>
        </w:tc>
      </w:tr>
    </w:tbl>
    <w:p w:rsidR="00B731A7" w:rsidRDefault="00B731A7" w:rsidP="00E75F96">
      <w:pPr>
        <w:spacing w:line="100" w:lineRule="atLeast"/>
        <w:jc w:val="center"/>
        <w:rPr>
          <w:rFonts w:ascii="PT Astra Serif" w:hAnsi="PT Astra Serif"/>
          <w:b/>
          <w:spacing w:val="2"/>
        </w:rPr>
      </w:pPr>
    </w:p>
    <w:p w:rsidR="00E75F96" w:rsidRPr="00316175" w:rsidRDefault="00E75F96" w:rsidP="00E75F96">
      <w:pPr>
        <w:spacing w:line="100" w:lineRule="atLeast"/>
        <w:jc w:val="center"/>
        <w:rPr>
          <w:rFonts w:ascii="PT Astra Serif" w:eastAsia="Andale Sans UI" w:hAnsi="PT Astra Serif" w:cs="Tahoma"/>
          <w:b/>
          <w:kern w:val="2"/>
          <w:lang w:eastAsia="fa-IR" w:bidi="fa-IR"/>
        </w:rPr>
      </w:pPr>
      <w:r w:rsidRPr="00316175">
        <w:rPr>
          <w:rFonts w:ascii="PT Astra Serif" w:hAnsi="PT Astra Serif"/>
          <w:b/>
          <w:spacing w:val="2"/>
        </w:rPr>
        <w:t xml:space="preserve">Программа </w:t>
      </w:r>
      <w:r w:rsidRPr="00316175">
        <w:rPr>
          <w:rFonts w:ascii="PT Astra Serif" w:eastAsia="Andale Sans UI" w:hAnsi="PT Astra Serif" w:cs="Tahoma"/>
          <w:b/>
          <w:kern w:val="2"/>
          <w:lang w:eastAsia="fa-IR" w:bidi="fa-IR"/>
        </w:rPr>
        <w:t>профилактики рисков причинения вреда (ущерба) охраняемым законом ценностям по муниципальному контролю на автомобильном транспорте</w:t>
      </w:r>
      <w:r w:rsidR="00832322">
        <w:rPr>
          <w:rFonts w:ascii="PT Astra Serif" w:eastAsia="Andale Sans UI" w:hAnsi="PT Astra Serif" w:cs="Tahoma"/>
          <w:b/>
          <w:kern w:val="2"/>
          <w:lang w:eastAsia="fa-IR" w:bidi="fa-IR"/>
        </w:rPr>
        <w:t>, и в дорожном хозяйстве на 2025</w:t>
      </w:r>
      <w:r w:rsidRPr="00316175">
        <w:rPr>
          <w:rFonts w:ascii="PT Astra Serif" w:eastAsia="Andale Sans UI" w:hAnsi="PT Astra Serif" w:cs="Tahoma"/>
          <w:b/>
          <w:kern w:val="2"/>
          <w:lang w:eastAsia="fa-IR" w:bidi="fa-IR"/>
        </w:rPr>
        <w:t xml:space="preserve"> год на территории муниципального образования </w:t>
      </w:r>
      <w:r w:rsidRPr="00316175">
        <w:rPr>
          <w:rFonts w:ascii="PT Astra Serif" w:hAnsi="PT Astra Serif"/>
          <w:b/>
        </w:rPr>
        <w:t>«</w:t>
      </w:r>
      <w:proofErr w:type="spellStart"/>
      <w:r w:rsidRPr="00316175">
        <w:rPr>
          <w:rFonts w:ascii="PT Astra Serif" w:hAnsi="PT Astra Serif"/>
          <w:b/>
        </w:rPr>
        <w:t>Новомайнское</w:t>
      </w:r>
      <w:proofErr w:type="spellEnd"/>
      <w:r w:rsidRPr="00316175">
        <w:rPr>
          <w:rFonts w:ascii="PT Astra Serif" w:hAnsi="PT Astra Serif"/>
          <w:b/>
        </w:rPr>
        <w:t xml:space="preserve"> городское поселение» Мелекесского района Ульяновской области</w:t>
      </w:r>
    </w:p>
    <w:p w:rsidR="00E75F96" w:rsidRPr="00CD4352" w:rsidRDefault="00E75F96" w:rsidP="00E75F96">
      <w:pPr>
        <w:shd w:val="clear" w:color="auto" w:fill="FFFFFF"/>
        <w:spacing w:line="240" w:lineRule="auto"/>
        <w:ind w:firstLine="708"/>
        <w:jc w:val="center"/>
        <w:textAlignment w:val="baseline"/>
        <w:rPr>
          <w:rFonts w:ascii="PT Astra Serif" w:hAnsi="PT Astra Serif"/>
          <w:b/>
          <w:spacing w:val="2"/>
        </w:rPr>
      </w:pPr>
    </w:p>
    <w:p w:rsidR="00E75F96" w:rsidRPr="00BF5E2D" w:rsidRDefault="00E75F96" w:rsidP="00E75F96">
      <w:pPr>
        <w:shd w:val="clear" w:color="auto" w:fill="FFFFFF"/>
        <w:spacing w:line="240" w:lineRule="auto"/>
        <w:jc w:val="center"/>
        <w:textAlignment w:val="baseline"/>
        <w:rPr>
          <w:rFonts w:ascii="PT Astra Serif" w:hAnsi="PT Astra Serif"/>
          <w:b/>
          <w:spacing w:val="2"/>
        </w:rPr>
      </w:pPr>
    </w:p>
    <w:p w:rsidR="00E75F96" w:rsidRPr="00BF5E2D" w:rsidRDefault="00E75F96" w:rsidP="00E75F96">
      <w:pPr>
        <w:numPr>
          <w:ilvl w:val="0"/>
          <w:numId w:val="1"/>
        </w:numPr>
        <w:shd w:val="clear" w:color="auto" w:fill="FFFFFF"/>
        <w:spacing w:line="240" w:lineRule="auto"/>
        <w:jc w:val="both"/>
        <w:textAlignment w:val="baseline"/>
        <w:rPr>
          <w:rFonts w:ascii="PT Astra Serif" w:hAnsi="PT Astra Serif"/>
          <w:b/>
          <w:spacing w:val="2"/>
        </w:rPr>
      </w:pPr>
      <w:r w:rsidRPr="00BF5E2D">
        <w:rPr>
          <w:rFonts w:ascii="PT Astra Serif" w:hAnsi="PT Astra Serif"/>
          <w:b/>
          <w:spacing w:val="2"/>
        </w:rPr>
        <w:t>Общие положения</w:t>
      </w:r>
    </w:p>
    <w:p w:rsidR="00E75F96" w:rsidRDefault="00E75F96" w:rsidP="00E75F96">
      <w:pPr>
        <w:numPr>
          <w:ilvl w:val="1"/>
          <w:numId w:val="1"/>
        </w:numPr>
        <w:shd w:val="clear" w:color="auto" w:fill="FFFFFF"/>
        <w:spacing w:line="240" w:lineRule="auto"/>
        <w:jc w:val="both"/>
        <w:textAlignment w:val="baseline"/>
        <w:rPr>
          <w:rFonts w:ascii="PT Astra Serif" w:hAnsi="PT Astra Serif"/>
          <w:b/>
          <w:spacing w:val="2"/>
        </w:rPr>
      </w:pPr>
      <w:r w:rsidRPr="00BF5E2D">
        <w:rPr>
          <w:rFonts w:ascii="PT Astra Serif" w:hAnsi="PT Astra Serif"/>
          <w:b/>
          <w:spacing w:val="2"/>
        </w:rPr>
        <w:t>Основания для разработки программы</w:t>
      </w:r>
    </w:p>
    <w:p w:rsidR="00E75F96" w:rsidRDefault="00E75F96" w:rsidP="00E75F96">
      <w:pPr>
        <w:spacing w:line="240" w:lineRule="auto"/>
        <w:ind w:firstLine="708"/>
        <w:jc w:val="both"/>
        <w:rPr>
          <w:rFonts w:ascii="PT Astra Serif" w:hAnsi="PT Astra Serif"/>
        </w:rPr>
      </w:pPr>
      <w:r w:rsidRPr="00316175">
        <w:rPr>
          <w:rFonts w:ascii="PT Astra Serif" w:hAnsi="PT Astra Serif"/>
        </w:rPr>
        <w:t>Настоящая Программа профилактики рисков причинения вреда (ущерба) охраняемым законом ценностям по муниципальному контролю на автомобильном транспорте</w:t>
      </w:r>
      <w:r w:rsidR="00832322">
        <w:rPr>
          <w:rFonts w:ascii="PT Astra Serif" w:hAnsi="PT Astra Serif"/>
        </w:rPr>
        <w:t>, и в дорожном хозяйстве на 2025</w:t>
      </w:r>
      <w:r w:rsidRPr="00316175">
        <w:rPr>
          <w:rFonts w:ascii="PT Astra Serif" w:hAnsi="PT Astra Serif"/>
        </w:rPr>
        <w:t xml:space="preserve"> год на территории муниципального образования «</w:t>
      </w:r>
      <w:proofErr w:type="spellStart"/>
      <w:r w:rsidRPr="00316175">
        <w:rPr>
          <w:rFonts w:ascii="PT Astra Serif" w:hAnsi="PT Astra Serif"/>
        </w:rPr>
        <w:t>Новомайнское</w:t>
      </w:r>
      <w:proofErr w:type="spellEnd"/>
      <w:r w:rsidRPr="00316175">
        <w:rPr>
          <w:rFonts w:ascii="PT Astra Serif" w:hAnsi="PT Astra Serif"/>
        </w:rPr>
        <w:t xml:space="preserve"> городское поселение» Мелекесского района Ульяновской области (далее - Программа), разработана в соответствии:</w:t>
      </w:r>
    </w:p>
    <w:p w:rsidR="00E75F96" w:rsidRDefault="00E75F96" w:rsidP="00E75F96">
      <w:pPr>
        <w:spacing w:line="240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с Федеральным законом </w:t>
      </w:r>
      <w:r w:rsidRPr="00BF5E2D">
        <w:rPr>
          <w:rFonts w:ascii="PT Astra Serif" w:hAnsi="PT Astra Serif"/>
        </w:rPr>
        <w:t>от 31.07.2020 № 248-ФЗ «О государственном контроле (надзоре) и муниципальном контроле в Российской Федерации»</w:t>
      </w:r>
      <w:r>
        <w:rPr>
          <w:rFonts w:ascii="PT Astra Serif" w:hAnsi="PT Astra Serif"/>
        </w:rPr>
        <w:t>;</w:t>
      </w:r>
    </w:p>
    <w:p w:rsidR="00E75F96" w:rsidRDefault="00E75F96" w:rsidP="00E75F96">
      <w:pPr>
        <w:spacing w:line="240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с Федеральным законом от 31.07.2020 № 247-ФЗ «Об обязательных требованиях в Российской Федерации»;</w:t>
      </w:r>
    </w:p>
    <w:p w:rsidR="00E75F96" w:rsidRDefault="00E75F96" w:rsidP="00E75F96">
      <w:pPr>
        <w:spacing w:line="240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с Федеральным законом от 23.06.2016 № 182-ФЗ «Об основах системы профилактики правонарушений в Российской Федерации»;</w:t>
      </w:r>
    </w:p>
    <w:p w:rsidR="00E75F96" w:rsidRDefault="00E75F96" w:rsidP="00E75F96">
      <w:pPr>
        <w:spacing w:line="240" w:lineRule="auto"/>
        <w:ind w:firstLine="708"/>
        <w:jc w:val="both"/>
        <w:rPr>
          <w:rFonts w:ascii="PT Astra Serif" w:eastAsia="Times New Roman" w:hAnsi="PT Astra Serif"/>
          <w:lang w:eastAsia="ru-RU"/>
        </w:rPr>
      </w:pPr>
      <w:r w:rsidRPr="00B44525">
        <w:rPr>
          <w:rFonts w:ascii="PT Astra Serif" w:hAnsi="PT Astra Serif"/>
        </w:rPr>
        <w:t xml:space="preserve">- с </w:t>
      </w:r>
      <w:r w:rsidRPr="00B44525">
        <w:rPr>
          <w:rFonts w:ascii="PT Astra Serif" w:eastAsia="Times New Roman" w:hAnsi="PT Astra Serif"/>
          <w:lang w:eastAsia="ru-RU"/>
        </w:rPr>
        <w:t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E75F96" w:rsidRDefault="00E75F96" w:rsidP="00E75F96">
      <w:pPr>
        <w:spacing w:line="240" w:lineRule="auto"/>
        <w:ind w:firstLine="360"/>
        <w:jc w:val="both"/>
        <w:rPr>
          <w:rFonts w:ascii="PT Astra Serif" w:eastAsia="Times New Roman" w:hAnsi="PT Astra Serif"/>
          <w:lang w:eastAsia="ru-RU"/>
        </w:rPr>
      </w:pPr>
    </w:p>
    <w:p w:rsidR="00E75F96" w:rsidRDefault="00E75F96" w:rsidP="00E75F96">
      <w:pPr>
        <w:numPr>
          <w:ilvl w:val="1"/>
          <w:numId w:val="1"/>
        </w:numPr>
        <w:spacing w:line="240" w:lineRule="auto"/>
        <w:jc w:val="both"/>
        <w:rPr>
          <w:rFonts w:ascii="PT Astra Serif" w:eastAsia="Times New Roman" w:hAnsi="PT Astra Serif"/>
          <w:b/>
          <w:lang w:eastAsia="ru-RU"/>
        </w:rPr>
      </w:pPr>
      <w:r>
        <w:rPr>
          <w:rFonts w:ascii="PT Astra Serif" w:eastAsia="Times New Roman" w:hAnsi="PT Astra Serif"/>
          <w:b/>
          <w:lang w:eastAsia="ru-RU"/>
        </w:rPr>
        <w:t>Осуществляемый вид муниципального контроля:</w:t>
      </w:r>
    </w:p>
    <w:p w:rsidR="00E75F96" w:rsidRDefault="00E75F96" w:rsidP="00E75F96">
      <w:pPr>
        <w:spacing w:line="240" w:lineRule="auto"/>
        <w:ind w:left="360"/>
        <w:jc w:val="both"/>
        <w:rPr>
          <w:rFonts w:ascii="PT Astra Serif" w:eastAsia="Times New Roman" w:hAnsi="PT Astra Serif"/>
          <w:lang w:eastAsia="ru-RU"/>
        </w:rPr>
      </w:pPr>
      <w:r w:rsidRPr="00E12B50">
        <w:rPr>
          <w:rFonts w:ascii="PT Astra Serif" w:eastAsia="Times New Roman" w:hAnsi="PT Astra Serif"/>
          <w:lang w:eastAsia="ru-RU"/>
        </w:rPr>
        <w:t>-</w:t>
      </w:r>
      <w:r w:rsidRPr="00E12B50">
        <w:rPr>
          <w:rFonts w:ascii="PT Astra Serif" w:eastAsia="Times New Roman" w:hAnsi="PT Astra Serif"/>
          <w:lang w:eastAsia="ru-RU"/>
        </w:rPr>
        <w:tab/>
        <w:t>муниципальный контроль на автомобильном транспорте и в дорожном хозяйстве.</w:t>
      </w:r>
    </w:p>
    <w:p w:rsidR="00E75F96" w:rsidRDefault="00E75F96" w:rsidP="00E75F96">
      <w:pPr>
        <w:spacing w:line="240" w:lineRule="auto"/>
        <w:ind w:left="360"/>
        <w:jc w:val="both"/>
        <w:rPr>
          <w:rFonts w:ascii="PT Astra Serif" w:eastAsia="Times New Roman" w:hAnsi="PT Astra Serif"/>
          <w:b/>
          <w:lang w:eastAsia="ru-RU"/>
        </w:rPr>
      </w:pPr>
    </w:p>
    <w:p w:rsidR="00E75F96" w:rsidRPr="00641CA5" w:rsidRDefault="00E75F96" w:rsidP="00E75F96">
      <w:pPr>
        <w:numPr>
          <w:ilvl w:val="1"/>
          <w:numId w:val="1"/>
        </w:numPr>
        <w:spacing w:line="240" w:lineRule="auto"/>
        <w:jc w:val="both"/>
        <w:rPr>
          <w:rFonts w:ascii="PT Astra Serif" w:eastAsia="Times New Roman" w:hAnsi="PT Astra Serif"/>
          <w:b/>
          <w:lang w:eastAsia="ru-RU"/>
        </w:rPr>
      </w:pPr>
      <w:r w:rsidRPr="00641CA5">
        <w:rPr>
          <w:rFonts w:ascii="PT Astra Serif" w:eastAsia="Times New Roman" w:hAnsi="PT Astra Serif"/>
          <w:b/>
          <w:lang w:eastAsia="ru-RU"/>
        </w:rPr>
        <w:t>Подконтрольные объекты:</w:t>
      </w:r>
    </w:p>
    <w:p w:rsidR="00E75F96" w:rsidRDefault="00E75F96" w:rsidP="00E75F96">
      <w:pPr>
        <w:spacing w:line="240" w:lineRule="auto"/>
        <w:ind w:firstLine="708"/>
        <w:jc w:val="both"/>
        <w:rPr>
          <w:rFonts w:ascii="PT Astra Serif" w:hAnsi="PT Astra Serif" w:cs="PT Astra Serif"/>
        </w:rPr>
      </w:pPr>
      <w:r w:rsidRPr="00E12B50">
        <w:rPr>
          <w:rFonts w:ascii="PT Astra Serif" w:hAnsi="PT Astra Serif" w:cs="PT Astra Serif"/>
        </w:rPr>
        <w:t xml:space="preserve">- объектами муниципального контроля на автомобильном транспорте и в дорожном хозяйстве являются </w:t>
      </w:r>
      <w:r w:rsidR="00832322" w:rsidRPr="00E12B50">
        <w:rPr>
          <w:rFonts w:ascii="PT Astra Serif" w:hAnsi="PT Astra Serif" w:cs="PT Astra Serif"/>
        </w:rPr>
        <w:t>объекты,</w:t>
      </w:r>
      <w:r w:rsidRPr="00E12B50">
        <w:rPr>
          <w:rFonts w:ascii="PT Astra Serif" w:hAnsi="PT Astra Serif" w:cs="PT Astra Serif"/>
        </w:rPr>
        <w:t xml:space="preserve"> связанные с автомобильным транспортом и дорожным хозяйством, расположенным в границах МО </w:t>
      </w:r>
      <w:r w:rsidRPr="00316175">
        <w:rPr>
          <w:rFonts w:ascii="PT Astra Serif" w:hAnsi="PT Astra Serif"/>
        </w:rPr>
        <w:t>«</w:t>
      </w:r>
      <w:proofErr w:type="spellStart"/>
      <w:r w:rsidRPr="00316175">
        <w:rPr>
          <w:rFonts w:ascii="PT Astra Serif" w:hAnsi="PT Astra Serif"/>
        </w:rPr>
        <w:t>Новомайнское</w:t>
      </w:r>
      <w:proofErr w:type="spellEnd"/>
      <w:r w:rsidRPr="00316175">
        <w:rPr>
          <w:rFonts w:ascii="PT Astra Serif" w:hAnsi="PT Astra Serif"/>
        </w:rPr>
        <w:t xml:space="preserve"> городское поселение» Мелекесского района Ульяновской области</w:t>
      </w:r>
      <w:r w:rsidRPr="00E12B50">
        <w:rPr>
          <w:rFonts w:ascii="PT Astra Serif" w:hAnsi="PT Astra Serif" w:cs="PT Astra Serif"/>
        </w:rPr>
        <w:t>.</w:t>
      </w:r>
    </w:p>
    <w:p w:rsidR="00E75F96" w:rsidRDefault="00E75F96" w:rsidP="00E75F96">
      <w:pPr>
        <w:spacing w:line="240" w:lineRule="auto"/>
        <w:ind w:firstLine="360"/>
        <w:jc w:val="both"/>
        <w:rPr>
          <w:rFonts w:ascii="PT Astra Serif" w:hAnsi="PT Astra Serif" w:cs="PT Astra Serif"/>
        </w:rPr>
      </w:pPr>
    </w:p>
    <w:p w:rsidR="00E75F96" w:rsidRPr="00567D0D" w:rsidRDefault="00E75F96" w:rsidP="00E75F96">
      <w:pPr>
        <w:numPr>
          <w:ilvl w:val="1"/>
          <w:numId w:val="1"/>
        </w:numPr>
        <w:spacing w:line="240" w:lineRule="auto"/>
        <w:ind w:left="0" w:firstLine="709"/>
        <w:jc w:val="both"/>
        <w:rPr>
          <w:rFonts w:ascii="PT Astra Serif" w:hAnsi="PT Astra Serif"/>
          <w:b/>
        </w:rPr>
      </w:pPr>
      <w:r w:rsidRPr="00567D0D">
        <w:rPr>
          <w:rFonts w:ascii="PT Astra Serif" w:hAnsi="PT Astra Serif" w:cs="PT Astra Serif"/>
          <w:b/>
        </w:rPr>
        <w:lastRenderedPageBreak/>
        <w:t>Субъекты правоотношений в рамках полномочий</w:t>
      </w:r>
    </w:p>
    <w:p w:rsidR="00E75F96" w:rsidRDefault="00E75F96" w:rsidP="00E75F96">
      <w:pPr>
        <w:spacing w:line="240" w:lineRule="auto"/>
        <w:ind w:firstLine="709"/>
        <w:jc w:val="both"/>
        <w:rPr>
          <w:rFonts w:ascii="PT Astra Serif" w:hAnsi="PT Astra Serif" w:cs="PT Astra Serif"/>
        </w:rPr>
      </w:pPr>
      <w:r w:rsidRPr="00567D0D">
        <w:rPr>
          <w:rFonts w:ascii="PT Astra Serif" w:hAnsi="PT Astra Serif" w:cs="PT Astra Serif"/>
        </w:rPr>
        <w:t>Юридические лица, индивидуальные предприниматели и граждане</w:t>
      </w:r>
      <w:r>
        <w:rPr>
          <w:rFonts w:ascii="PT Astra Serif" w:hAnsi="PT Astra Serif" w:cs="PT Astra Serif"/>
        </w:rPr>
        <w:t>.</w:t>
      </w:r>
    </w:p>
    <w:p w:rsidR="00E75F96" w:rsidRDefault="00E75F96" w:rsidP="00E75F96">
      <w:pPr>
        <w:spacing w:line="240" w:lineRule="auto"/>
        <w:jc w:val="both"/>
        <w:rPr>
          <w:rFonts w:ascii="PT Astra Serif" w:hAnsi="PT Astra Serif" w:cs="PT Astra Serif"/>
        </w:rPr>
      </w:pPr>
    </w:p>
    <w:p w:rsidR="00E75F96" w:rsidRPr="00567D0D" w:rsidRDefault="00E75F96" w:rsidP="00E75F96">
      <w:pPr>
        <w:spacing w:line="240" w:lineRule="auto"/>
        <w:ind w:firstLine="708"/>
        <w:jc w:val="both"/>
        <w:rPr>
          <w:rFonts w:ascii="PT Astra Serif" w:hAnsi="PT Astra Serif"/>
          <w:b/>
        </w:rPr>
      </w:pPr>
      <w:r w:rsidRPr="00567D0D">
        <w:rPr>
          <w:rFonts w:ascii="PT Astra Serif" w:hAnsi="PT Astra Serif" w:cs="PT Astra Serif"/>
          <w:b/>
        </w:rPr>
        <w:t xml:space="preserve">1.5. </w:t>
      </w:r>
      <w:r>
        <w:rPr>
          <w:rFonts w:ascii="PT Astra Serif" w:hAnsi="PT Astra Serif" w:cs="PT Astra Serif"/>
          <w:b/>
        </w:rPr>
        <w:t>Основные данные о проведенных мероприятиях по контролю</w:t>
      </w:r>
    </w:p>
    <w:p w:rsidR="00E75F96" w:rsidRDefault="00E75F96" w:rsidP="00E75F96">
      <w:pPr>
        <w:spacing w:line="240" w:lineRule="auto"/>
        <w:ind w:firstLine="708"/>
        <w:jc w:val="both"/>
        <w:rPr>
          <w:rFonts w:ascii="PT Astra Serif" w:hAnsi="PT Astra Serif"/>
        </w:rPr>
      </w:pPr>
    </w:p>
    <w:p w:rsidR="00E75F96" w:rsidRDefault="00832322" w:rsidP="00E75F96">
      <w:pPr>
        <w:spacing w:line="240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За 2024</w:t>
      </w:r>
      <w:r w:rsidR="00E75F96" w:rsidRPr="0058366A">
        <w:rPr>
          <w:rFonts w:ascii="PT Astra Serif" w:hAnsi="PT Astra Serif"/>
        </w:rPr>
        <w:t xml:space="preserve"> год при осуществлении муниципальный контроль на автомобильном транспорте и в дорожном хозяйстве проверки юридических лиц и индивидуальных предпринимателей не проводились. Внеплановые проверки юридических лиц и индивидуальных предпринимателей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также угрозы чрезвычайных ситуаций природного и техногенного характера.</w:t>
      </w:r>
    </w:p>
    <w:p w:rsidR="00E75F96" w:rsidRDefault="00E75F96" w:rsidP="00E75F96">
      <w:pPr>
        <w:spacing w:line="240" w:lineRule="auto"/>
        <w:ind w:firstLine="708"/>
        <w:jc w:val="both"/>
        <w:rPr>
          <w:rFonts w:ascii="PT Astra Serif" w:hAnsi="PT Astra Serif"/>
        </w:rPr>
      </w:pPr>
      <w:r w:rsidRPr="00240B0D">
        <w:rPr>
          <w:rFonts w:ascii="PT Astra Serif" w:hAnsi="PT Astra Serif"/>
        </w:rPr>
        <w:t>Эксперты и представители экспертных организаций к прове</w:t>
      </w:r>
      <w:r>
        <w:rPr>
          <w:rFonts w:ascii="PT Astra Serif" w:hAnsi="PT Astra Serif"/>
        </w:rPr>
        <w:t>дению проверок не привлекались.</w:t>
      </w:r>
    </w:p>
    <w:p w:rsidR="00E75F96" w:rsidRDefault="00E75F96" w:rsidP="00E75F96">
      <w:pPr>
        <w:spacing w:line="240" w:lineRule="auto"/>
        <w:ind w:firstLine="708"/>
        <w:jc w:val="both"/>
        <w:rPr>
          <w:rFonts w:ascii="PT Astra Serif" w:hAnsi="PT Astra Serif"/>
        </w:rPr>
      </w:pPr>
      <w:r w:rsidRPr="00240B0D">
        <w:rPr>
          <w:rFonts w:ascii="PT Astra Serif" w:hAnsi="PT Astra Serif"/>
        </w:rPr>
        <w:t xml:space="preserve">Случаев причинения юридическими лицами и индивидуальными предпринимателями, в отношении которых проводились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не </w:t>
      </w:r>
      <w:r>
        <w:rPr>
          <w:rFonts w:ascii="PT Astra Serif" w:hAnsi="PT Astra Serif"/>
        </w:rPr>
        <w:t>установлено.</w:t>
      </w:r>
    </w:p>
    <w:p w:rsidR="00E75F96" w:rsidRDefault="00E75F96" w:rsidP="00E75F96">
      <w:pPr>
        <w:spacing w:line="240" w:lineRule="auto"/>
        <w:ind w:firstLine="708"/>
        <w:jc w:val="both"/>
        <w:rPr>
          <w:rFonts w:ascii="PT Astra Serif" w:hAnsi="PT Astra Serif"/>
        </w:rPr>
      </w:pPr>
    </w:p>
    <w:p w:rsidR="00E75F96" w:rsidRDefault="00E75F96" w:rsidP="00E75F96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Данные о проведенных мероприятиях по профилактике нарушений обязательных требований и требований, установленных муниципальными правовыми актами</w:t>
      </w:r>
    </w:p>
    <w:p w:rsidR="00E75F96" w:rsidRDefault="00E75F96" w:rsidP="00E75F96">
      <w:pPr>
        <w:spacing w:line="240" w:lineRule="auto"/>
        <w:ind w:left="1068"/>
        <w:jc w:val="both"/>
        <w:rPr>
          <w:rFonts w:ascii="PT Astra Serif" w:hAnsi="PT Astra Serif"/>
          <w:b/>
        </w:rPr>
      </w:pPr>
    </w:p>
    <w:p w:rsidR="00E75F96" w:rsidRDefault="00E75F96" w:rsidP="00E75F96">
      <w:pPr>
        <w:numPr>
          <w:ilvl w:val="1"/>
          <w:numId w:val="1"/>
        </w:numPr>
        <w:spacing w:line="240" w:lineRule="auto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Мероприятия по профилактике нарушений и их результаты</w:t>
      </w:r>
    </w:p>
    <w:p w:rsidR="00E75F96" w:rsidRDefault="00E75F96" w:rsidP="00E75F96">
      <w:pPr>
        <w:spacing w:line="240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Особое внимание в работе органа муниципального контроля уделяется профилактическим мероприятиям.</w:t>
      </w:r>
    </w:p>
    <w:p w:rsidR="00E75F96" w:rsidRDefault="00832322" w:rsidP="00E75F96">
      <w:pPr>
        <w:spacing w:line="240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Предусмотренные на 2024</w:t>
      </w:r>
      <w:r w:rsidR="00E75F96">
        <w:rPr>
          <w:rFonts w:ascii="PT Astra Serif" w:hAnsi="PT Astra Serif"/>
        </w:rPr>
        <w:t xml:space="preserve"> год мероприятия по профилактике </w:t>
      </w:r>
      <w:r w:rsidR="00E75F96" w:rsidRPr="009221FC">
        <w:rPr>
          <w:rFonts w:ascii="PT Astra Serif" w:hAnsi="PT Astra Serif"/>
        </w:rPr>
        <w:t>нарушений обязательных требований, требований, установленных муницип</w:t>
      </w:r>
      <w:r w:rsidR="00E75F96">
        <w:rPr>
          <w:rFonts w:ascii="PT Astra Serif" w:hAnsi="PT Astra Serif"/>
        </w:rPr>
        <w:t xml:space="preserve">альными правовыми актами согласно Программе </w:t>
      </w:r>
      <w:r w:rsidR="00E75F96" w:rsidRPr="00860980">
        <w:rPr>
          <w:rFonts w:ascii="PT Astra Serif" w:hAnsi="PT Astra Serif"/>
        </w:rPr>
        <w:t>профилактики рисков причинения вреда (ущерба) охраняемым законом ценностям по муниципальному контролю на автомобильном транспорте</w:t>
      </w:r>
      <w:r>
        <w:rPr>
          <w:rFonts w:ascii="PT Astra Serif" w:hAnsi="PT Astra Serif"/>
        </w:rPr>
        <w:t xml:space="preserve"> и в дорожном хозяйстве на 2024</w:t>
      </w:r>
      <w:r w:rsidR="00E75F96" w:rsidRPr="00860980">
        <w:rPr>
          <w:rFonts w:ascii="PT Astra Serif" w:hAnsi="PT Astra Serif"/>
        </w:rPr>
        <w:t xml:space="preserve"> год на территории сельских поселений муниципального образования «</w:t>
      </w:r>
      <w:proofErr w:type="spellStart"/>
      <w:r w:rsidR="00E75F96" w:rsidRPr="00860980">
        <w:rPr>
          <w:rFonts w:ascii="PT Astra Serif" w:hAnsi="PT Astra Serif"/>
        </w:rPr>
        <w:t>Мелекесский</w:t>
      </w:r>
      <w:proofErr w:type="spellEnd"/>
      <w:r w:rsidR="00E75F96" w:rsidRPr="00860980">
        <w:rPr>
          <w:rFonts w:ascii="PT Astra Serif" w:hAnsi="PT Astra Serif"/>
        </w:rPr>
        <w:t xml:space="preserve"> район» Ульяновской области</w:t>
      </w:r>
      <w:r w:rsidR="00E75F96">
        <w:rPr>
          <w:rFonts w:ascii="PT Astra Serif" w:hAnsi="PT Astra Serif"/>
        </w:rPr>
        <w:t>, утвержденной постановлением администрации МО «</w:t>
      </w:r>
      <w:proofErr w:type="spellStart"/>
      <w:r w:rsidR="00E75F96">
        <w:rPr>
          <w:rFonts w:ascii="PT Astra Serif" w:hAnsi="PT Astra Serif"/>
        </w:rPr>
        <w:t>Мелекесский</w:t>
      </w:r>
      <w:proofErr w:type="spellEnd"/>
      <w:r w:rsidR="00E75F96">
        <w:rPr>
          <w:rFonts w:ascii="PT Astra Serif" w:hAnsi="PT Astra Serif"/>
        </w:rPr>
        <w:t xml:space="preserve"> район» Ульяновской области </w:t>
      </w:r>
      <w:r w:rsidR="00E75F96" w:rsidRPr="006E6552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>18.12.2023</w:t>
      </w:r>
      <w:r w:rsidR="00E75F96" w:rsidRPr="006E6552">
        <w:rPr>
          <w:rFonts w:ascii="PT Astra Serif" w:hAnsi="PT Astra Serif"/>
        </w:rPr>
        <w:t xml:space="preserve"> №</w:t>
      </w:r>
      <w:r>
        <w:rPr>
          <w:rFonts w:ascii="PT Astra Serif" w:hAnsi="PT Astra Serif"/>
        </w:rPr>
        <w:t xml:space="preserve"> 203</w:t>
      </w:r>
      <w:r w:rsidR="00E75F96">
        <w:rPr>
          <w:rFonts w:ascii="PT Astra Serif" w:hAnsi="PT Astra Serif"/>
        </w:rPr>
        <w:t>, реализованы в полном объеме, в том числе:</w:t>
      </w:r>
    </w:p>
    <w:p w:rsidR="00E75F96" w:rsidRDefault="00E75F96" w:rsidP="00E75F96">
      <w:pPr>
        <w:spacing w:line="240" w:lineRule="auto"/>
        <w:ind w:firstLine="708"/>
        <w:jc w:val="both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6868"/>
        <w:gridCol w:w="2200"/>
      </w:tblGrid>
      <w:tr w:rsidR="00E75F96" w:rsidRPr="00744A04" w:rsidTr="003A3EF3">
        <w:tc>
          <w:tcPr>
            <w:tcW w:w="560" w:type="dxa"/>
            <w:shd w:val="clear" w:color="auto" w:fill="auto"/>
          </w:tcPr>
          <w:p w:rsidR="00E75F96" w:rsidRPr="00744A04" w:rsidRDefault="00E75F96" w:rsidP="003A3EF3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44A04">
              <w:rPr>
                <w:rFonts w:ascii="PT Astra Serif" w:hAnsi="PT Astra Serif"/>
                <w:b/>
                <w:sz w:val="24"/>
                <w:szCs w:val="24"/>
              </w:rPr>
              <w:t>№ п/п</w:t>
            </w:r>
          </w:p>
        </w:tc>
        <w:tc>
          <w:tcPr>
            <w:tcW w:w="7065" w:type="dxa"/>
            <w:shd w:val="clear" w:color="auto" w:fill="auto"/>
          </w:tcPr>
          <w:p w:rsidR="00E75F96" w:rsidRPr="00744A04" w:rsidRDefault="00E75F96" w:rsidP="003A3EF3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44A04">
              <w:rPr>
                <w:rFonts w:ascii="PT Astra Serif" w:hAnsi="PT Astra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29" w:type="dxa"/>
            <w:shd w:val="clear" w:color="auto" w:fill="auto"/>
          </w:tcPr>
          <w:p w:rsidR="00E75F96" w:rsidRPr="00744A04" w:rsidRDefault="00E75F96" w:rsidP="003A3EF3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44A04">
              <w:rPr>
                <w:rFonts w:ascii="PT Astra Serif" w:hAnsi="PT Astra Serif"/>
                <w:b/>
                <w:sz w:val="24"/>
                <w:szCs w:val="24"/>
              </w:rPr>
              <w:t>Количество</w:t>
            </w:r>
          </w:p>
        </w:tc>
      </w:tr>
      <w:tr w:rsidR="00E75F96" w:rsidRPr="00744A04" w:rsidTr="003A3EF3">
        <w:tc>
          <w:tcPr>
            <w:tcW w:w="560" w:type="dxa"/>
            <w:shd w:val="clear" w:color="auto" w:fill="auto"/>
          </w:tcPr>
          <w:p w:rsidR="00E75F96" w:rsidRPr="00744A04" w:rsidRDefault="00E75F96" w:rsidP="003A3EF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A0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65" w:type="dxa"/>
            <w:shd w:val="clear" w:color="auto" w:fill="auto"/>
          </w:tcPr>
          <w:p w:rsidR="00E75F96" w:rsidRPr="00744A04" w:rsidRDefault="00E75F96" w:rsidP="003A3EF3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4A04">
              <w:rPr>
                <w:rFonts w:ascii="PT Astra Serif" w:hAnsi="PT Astra Serif"/>
                <w:sz w:val="24"/>
                <w:szCs w:val="24"/>
              </w:rPr>
              <w:t xml:space="preserve">Размещение на официальном сайте администрации в сети «Интернет» перечня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</w:t>
            </w:r>
            <w:r w:rsidRPr="00744A04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муниципального земельного контроля, муниципального жилищного контроля, муниципального дорожного контроля, а также </w:t>
            </w:r>
            <w:proofErr w:type="gramStart"/>
            <w:r w:rsidRPr="00744A04">
              <w:rPr>
                <w:rFonts w:ascii="PT Astra Serif" w:hAnsi="PT Astra Serif"/>
                <w:sz w:val="24"/>
                <w:szCs w:val="24"/>
              </w:rPr>
              <w:t>текстов</w:t>
            </w:r>
            <w:proofErr w:type="gramEnd"/>
            <w:r w:rsidRPr="00744A04">
              <w:rPr>
                <w:rFonts w:ascii="PT Astra Serif" w:hAnsi="PT Astra Serif"/>
                <w:sz w:val="24"/>
                <w:szCs w:val="24"/>
              </w:rPr>
              <w:t xml:space="preserve"> соответствующих нормативных правовых актов. Руководств по соблюдению данных требований.</w:t>
            </w:r>
          </w:p>
        </w:tc>
        <w:tc>
          <w:tcPr>
            <w:tcW w:w="2229" w:type="dxa"/>
            <w:shd w:val="clear" w:color="auto" w:fill="auto"/>
          </w:tcPr>
          <w:p w:rsidR="00E75F96" w:rsidRPr="00CB73E1" w:rsidRDefault="00E75F96" w:rsidP="003A3EF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</w:p>
        </w:tc>
      </w:tr>
      <w:tr w:rsidR="00E75F96" w:rsidRPr="00744A04" w:rsidTr="003A3EF3">
        <w:tc>
          <w:tcPr>
            <w:tcW w:w="560" w:type="dxa"/>
            <w:shd w:val="clear" w:color="auto" w:fill="auto"/>
          </w:tcPr>
          <w:p w:rsidR="00E75F96" w:rsidRPr="00744A04" w:rsidRDefault="00E75F96" w:rsidP="003A3EF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A0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65" w:type="dxa"/>
            <w:shd w:val="clear" w:color="auto" w:fill="auto"/>
          </w:tcPr>
          <w:p w:rsidR="00E75F96" w:rsidRPr="00744A04" w:rsidRDefault="00E75F96" w:rsidP="003A3EF3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4A04">
              <w:rPr>
                <w:rFonts w:ascii="PT Astra Serif" w:hAnsi="PT Astra Serif"/>
                <w:sz w:val="24"/>
                <w:szCs w:val="24"/>
              </w:rPr>
              <w:t>Проведение публичных мероприятий для юридических лиц и индивидуальных предпринимателей</w:t>
            </w:r>
          </w:p>
        </w:tc>
        <w:tc>
          <w:tcPr>
            <w:tcW w:w="2229" w:type="dxa"/>
            <w:shd w:val="clear" w:color="auto" w:fill="auto"/>
          </w:tcPr>
          <w:p w:rsidR="00E75F96" w:rsidRPr="00CB73E1" w:rsidRDefault="00E75F96" w:rsidP="003A3EF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E75F96" w:rsidRPr="00744A04" w:rsidTr="003A3EF3">
        <w:tc>
          <w:tcPr>
            <w:tcW w:w="560" w:type="dxa"/>
            <w:shd w:val="clear" w:color="auto" w:fill="auto"/>
          </w:tcPr>
          <w:p w:rsidR="00E75F96" w:rsidRPr="00744A04" w:rsidRDefault="00E75F96" w:rsidP="003A3EF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A0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7065" w:type="dxa"/>
            <w:shd w:val="clear" w:color="auto" w:fill="auto"/>
          </w:tcPr>
          <w:p w:rsidR="00E75F96" w:rsidRPr="00744A04" w:rsidRDefault="00E75F96" w:rsidP="003A3EF3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Объявление</w:t>
            </w:r>
            <w:r w:rsidRPr="00744A04">
              <w:rPr>
                <w:rFonts w:ascii="PT Astra Serif" w:hAnsi="PT Astra Serif"/>
                <w:sz w:val="24"/>
                <w:szCs w:val="24"/>
              </w:rPr>
              <w:t xml:space="preserve"> предостережени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744A04">
              <w:rPr>
                <w:rFonts w:ascii="PT Astra Serif" w:hAnsi="PT Astra Serif"/>
                <w:sz w:val="24"/>
                <w:szCs w:val="24"/>
              </w:rPr>
              <w:t xml:space="preserve"> 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2229" w:type="dxa"/>
            <w:shd w:val="clear" w:color="auto" w:fill="auto"/>
          </w:tcPr>
          <w:p w:rsidR="00E75F96" w:rsidRPr="00CB73E1" w:rsidRDefault="00E75F96" w:rsidP="003A3EF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E75F96" w:rsidRPr="00744A04" w:rsidTr="003A3EF3">
        <w:tc>
          <w:tcPr>
            <w:tcW w:w="560" w:type="dxa"/>
            <w:shd w:val="clear" w:color="auto" w:fill="auto"/>
          </w:tcPr>
          <w:p w:rsidR="00E75F96" w:rsidRPr="00744A04" w:rsidRDefault="00E75F96" w:rsidP="003A3EF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A0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7065" w:type="dxa"/>
            <w:shd w:val="clear" w:color="auto" w:fill="auto"/>
          </w:tcPr>
          <w:p w:rsidR="00E75F96" w:rsidRPr="00744A04" w:rsidRDefault="00E75F96" w:rsidP="003A3EF3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44A04">
              <w:rPr>
                <w:rFonts w:ascii="PT Astra Serif" w:hAnsi="PT Astra Serif"/>
                <w:sz w:val="24"/>
                <w:szCs w:val="24"/>
              </w:rPr>
              <w:t>Организация "горячей линии" по телефону по вопросам соблюдения обязательных требований, требований, установленных муниципальными правовыми актами, соблюдение которых оценивается органом муниципального контроля при проведении мероприятий по контролю</w:t>
            </w:r>
          </w:p>
        </w:tc>
        <w:tc>
          <w:tcPr>
            <w:tcW w:w="2229" w:type="dxa"/>
            <w:shd w:val="clear" w:color="auto" w:fill="auto"/>
          </w:tcPr>
          <w:p w:rsidR="00E75F96" w:rsidRPr="00CB73E1" w:rsidRDefault="00E75F96" w:rsidP="003A3EF3">
            <w:pPr>
              <w:spacing w:line="240" w:lineRule="auto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        0</w:t>
            </w:r>
          </w:p>
        </w:tc>
      </w:tr>
    </w:tbl>
    <w:p w:rsidR="00E75F96" w:rsidRDefault="00E75F96" w:rsidP="00E75F96">
      <w:pPr>
        <w:spacing w:line="240" w:lineRule="auto"/>
        <w:ind w:firstLine="708"/>
        <w:jc w:val="both"/>
        <w:rPr>
          <w:rFonts w:ascii="PT Astra Serif" w:hAnsi="PT Astra Serif"/>
        </w:rPr>
      </w:pPr>
    </w:p>
    <w:p w:rsidR="00E75F96" w:rsidRDefault="00E75F96" w:rsidP="00E75F96">
      <w:pPr>
        <w:numPr>
          <w:ilvl w:val="1"/>
          <w:numId w:val="1"/>
        </w:numPr>
        <w:spacing w:line="240" w:lineRule="auto"/>
        <w:ind w:left="0"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Анализ и оценка рисков причинения вреда охраняемым законам ценностям и (или) анализ и оценка причиненного ущерба</w:t>
      </w:r>
    </w:p>
    <w:p w:rsidR="00E75F96" w:rsidRDefault="00E75F96" w:rsidP="00E75F96">
      <w:pPr>
        <w:spacing w:line="240" w:lineRule="auto"/>
        <w:ind w:firstLine="708"/>
        <w:jc w:val="both"/>
        <w:rPr>
          <w:rFonts w:ascii="PT Astra Serif" w:hAnsi="PT Astra Serif"/>
        </w:rPr>
      </w:pPr>
      <w:r w:rsidRPr="004D7B4A">
        <w:rPr>
          <w:rFonts w:ascii="PT Astra Serif" w:hAnsi="PT Astra Serif"/>
        </w:rPr>
        <w:t>При</w:t>
      </w:r>
      <w:r>
        <w:rPr>
          <w:rFonts w:ascii="PT Astra Serif" w:hAnsi="PT Astra Serif"/>
        </w:rPr>
        <w:t xml:space="preserve"> осуществлении соответствующего вида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E75F96" w:rsidRPr="00515827" w:rsidRDefault="00E75F96" w:rsidP="00E75F96">
      <w:pPr>
        <w:spacing w:line="240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Снижение рисков причинения вреда охраняемым законом ценностям может быть обеспечено за счет:</w:t>
      </w:r>
    </w:p>
    <w:p w:rsidR="00E75F96" w:rsidRPr="00515827" w:rsidRDefault="00E75F96" w:rsidP="00E75F96">
      <w:pPr>
        <w:spacing w:line="240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ин</w:t>
      </w:r>
      <w:r w:rsidRPr="00515827">
        <w:rPr>
          <w:rFonts w:ascii="PT Astra Serif" w:hAnsi="PT Astra Serif"/>
        </w:rPr>
        <w:t>формированности субъектов ко</w:t>
      </w:r>
      <w:r>
        <w:rPr>
          <w:rFonts w:ascii="PT Astra Serif" w:hAnsi="PT Astra Serif"/>
        </w:rPr>
        <w:t>нтроля (надзора) об обязательных требованиях, о принятых</w:t>
      </w:r>
      <w:r w:rsidRPr="00515827">
        <w:rPr>
          <w:rFonts w:ascii="PT Astra Serif" w:hAnsi="PT Astra Serif"/>
        </w:rPr>
        <w:t xml:space="preserve"> и готовящихся и</w:t>
      </w:r>
      <w:r>
        <w:rPr>
          <w:rFonts w:ascii="PT Astra Serif" w:hAnsi="PT Astra Serif"/>
        </w:rPr>
        <w:t>зменениях в системе обязательных</w:t>
      </w:r>
      <w:r w:rsidRPr="00515827">
        <w:rPr>
          <w:rFonts w:ascii="PT Astra Serif" w:hAnsi="PT Astra Serif"/>
        </w:rPr>
        <w:t xml:space="preserve"> требований, о порядке проведения проверок, о правах субъектов контроля (надзора) в ходе проверки;</w:t>
      </w:r>
    </w:p>
    <w:p w:rsidR="00E75F96" w:rsidRPr="00515827" w:rsidRDefault="00E75F96" w:rsidP="00E75F96">
      <w:pPr>
        <w:spacing w:line="240" w:lineRule="auto"/>
        <w:ind w:firstLine="708"/>
        <w:jc w:val="both"/>
        <w:rPr>
          <w:rFonts w:ascii="PT Astra Serif" w:hAnsi="PT Astra Serif"/>
        </w:rPr>
      </w:pPr>
      <w:r w:rsidRPr="00515827">
        <w:rPr>
          <w:rFonts w:ascii="PT Astra Serif" w:hAnsi="PT Astra Serif"/>
        </w:rPr>
        <w:t>разъяс</w:t>
      </w:r>
      <w:r>
        <w:rPr>
          <w:rFonts w:ascii="PT Astra Serif" w:hAnsi="PT Astra Serif"/>
        </w:rPr>
        <w:t>нений по применению обязательных требований, обеспечивающих их однознач</w:t>
      </w:r>
      <w:r w:rsidRPr="00515827">
        <w:rPr>
          <w:rFonts w:ascii="PT Astra Serif" w:hAnsi="PT Astra Serif"/>
        </w:rPr>
        <w:t>ное толкование субъектами контроля (</w:t>
      </w:r>
      <w:r>
        <w:rPr>
          <w:rFonts w:ascii="PT Astra Serif" w:hAnsi="PT Astra Serif"/>
        </w:rPr>
        <w:t>надзора) и контрольно- надзорным органом</w:t>
      </w:r>
      <w:r w:rsidRPr="00515827">
        <w:rPr>
          <w:rFonts w:ascii="PT Astra Serif" w:hAnsi="PT Astra Serif"/>
        </w:rPr>
        <w:t>;</w:t>
      </w:r>
    </w:p>
    <w:p w:rsidR="00E75F96" w:rsidRPr="00515827" w:rsidRDefault="00E75F96" w:rsidP="00E75F96">
      <w:pPr>
        <w:spacing w:line="240" w:lineRule="auto"/>
        <w:ind w:firstLine="708"/>
        <w:jc w:val="both"/>
        <w:rPr>
          <w:rFonts w:ascii="PT Astra Serif" w:hAnsi="PT Astra Serif"/>
        </w:rPr>
      </w:pPr>
      <w:r w:rsidRPr="00515827">
        <w:rPr>
          <w:rFonts w:ascii="PT Astra Serif" w:hAnsi="PT Astra Serif"/>
        </w:rPr>
        <w:t xml:space="preserve">вовлечения субъектов контроля (надзора) в регулярное взаимодействие </w:t>
      </w:r>
      <w:r>
        <w:rPr>
          <w:rFonts w:ascii="PT Astra Serif" w:hAnsi="PT Astra Serif"/>
        </w:rPr>
        <w:t>с контрольно-н</w:t>
      </w:r>
      <w:r w:rsidRPr="00515827">
        <w:rPr>
          <w:rFonts w:ascii="PT Astra Serif" w:hAnsi="PT Astra Serif"/>
        </w:rPr>
        <w:t>адзорным органом;</w:t>
      </w:r>
    </w:p>
    <w:p w:rsidR="00E75F96" w:rsidRDefault="00E75F96" w:rsidP="00E75F96">
      <w:pPr>
        <w:spacing w:line="240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мотивация к добросовестному поведению</w:t>
      </w:r>
      <w:r w:rsidRPr="00515827">
        <w:rPr>
          <w:rFonts w:ascii="PT Astra Serif" w:hAnsi="PT Astra Serif"/>
        </w:rPr>
        <w:t xml:space="preserve"> субъектов контроля (надзора).</w:t>
      </w:r>
    </w:p>
    <w:p w:rsidR="00E75F96" w:rsidRDefault="00E75F96" w:rsidP="00E75F96">
      <w:pPr>
        <w:spacing w:line="240" w:lineRule="auto"/>
        <w:ind w:firstLine="708"/>
        <w:jc w:val="both"/>
        <w:rPr>
          <w:rFonts w:ascii="PT Astra Serif" w:hAnsi="PT Astra Serif"/>
        </w:rPr>
      </w:pPr>
    </w:p>
    <w:p w:rsidR="00E75F96" w:rsidRPr="00830D27" w:rsidRDefault="00E75F96" w:rsidP="00E75F96">
      <w:pPr>
        <w:spacing w:line="240" w:lineRule="auto"/>
        <w:ind w:firstLine="708"/>
        <w:jc w:val="both"/>
        <w:rPr>
          <w:rFonts w:ascii="PT Astra Serif" w:hAnsi="PT Astra Serif"/>
          <w:b/>
        </w:rPr>
      </w:pPr>
      <w:r w:rsidRPr="00830D27">
        <w:rPr>
          <w:rFonts w:ascii="PT Astra Serif" w:hAnsi="PT Astra Serif"/>
          <w:b/>
        </w:rPr>
        <w:t>3.</w:t>
      </w:r>
      <w:r>
        <w:rPr>
          <w:rFonts w:ascii="PT Astra Serif" w:hAnsi="PT Astra Serif"/>
          <w:b/>
        </w:rPr>
        <w:t>Цели и задачи</w:t>
      </w:r>
    </w:p>
    <w:p w:rsidR="00E75F96" w:rsidRDefault="00E75F96" w:rsidP="00E75F96">
      <w:pPr>
        <w:spacing w:line="240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Цели Программы:</w:t>
      </w:r>
    </w:p>
    <w:p w:rsidR="00E75F96" w:rsidRDefault="00E75F96" w:rsidP="00E75F96">
      <w:pPr>
        <w:spacing w:line="240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Pr="00240B0D">
        <w:rPr>
          <w:rFonts w:ascii="PT Astra Serif" w:hAnsi="PT Astra Serif"/>
        </w:rPr>
        <w:t xml:space="preserve">повышение прозрачности контрольной деятельности </w:t>
      </w:r>
      <w:r>
        <w:rPr>
          <w:rFonts w:ascii="PT Astra Serif" w:hAnsi="PT Astra Serif"/>
        </w:rPr>
        <w:t>органа муниципального контроля;</w:t>
      </w:r>
    </w:p>
    <w:p w:rsidR="00E75F96" w:rsidRDefault="00E75F96" w:rsidP="00E75F96">
      <w:pPr>
        <w:spacing w:line="240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Pr="00240B0D">
        <w:rPr>
          <w:rFonts w:ascii="PT Astra Serif" w:hAnsi="PT Astra Serif"/>
        </w:rPr>
        <w:t>разъяснение подконтрольным субъектам обязательных требований, требований, установленных м</w:t>
      </w:r>
      <w:r>
        <w:rPr>
          <w:rFonts w:ascii="PT Astra Serif" w:hAnsi="PT Astra Serif"/>
        </w:rPr>
        <w:t>униципальными правовыми актами;</w:t>
      </w:r>
    </w:p>
    <w:p w:rsidR="00E75F96" w:rsidRDefault="00E75F96" w:rsidP="00E75F96">
      <w:pPr>
        <w:spacing w:line="240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Pr="00240B0D">
        <w:rPr>
          <w:rFonts w:ascii="PT Astra Serif" w:hAnsi="PT Astra Serif"/>
        </w:rPr>
        <w:t>снижение издержек органа муниципального контроля, подконтрольных субъектов по сравнению с ведением контрольной деятельности исключительно путем пров</w:t>
      </w:r>
      <w:r>
        <w:rPr>
          <w:rFonts w:ascii="PT Astra Serif" w:hAnsi="PT Astra Serif"/>
        </w:rPr>
        <w:t>едения контрольных мероприятий;</w:t>
      </w:r>
    </w:p>
    <w:p w:rsidR="00E75F96" w:rsidRDefault="00E75F96" w:rsidP="00E75F96">
      <w:pPr>
        <w:spacing w:line="240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Pr="00240B0D">
        <w:rPr>
          <w:rFonts w:ascii="PT Astra Serif" w:hAnsi="PT Astra Serif"/>
        </w:rPr>
        <w:t xml:space="preserve">предупреждение нарушений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нарушению </w:t>
      </w:r>
      <w:r w:rsidRPr="00240B0D">
        <w:rPr>
          <w:rFonts w:ascii="PT Astra Serif" w:hAnsi="PT Astra Serif"/>
        </w:rPr>
        <w:lastRenderedPageBreak/>
        <w:t>обязательных требований, требований, установленных м</w:t>
      </w:r>
      <w:r>
        <w:rPr>
          <w:rFonts w:ascii="PT Astra Serif" w:hAnsi="PT Astra Serif"/>
        </w:rPr>
        <w:t>униципальными правовыми актами;</w:t>
      </w:r>
    </w:p>
    <w:p w:rsidR="00E75F96" w:rsidRDefault="00E75F96" w:rsidP="00E75F96">
      <w:pPr>
        <w:spacing w:line="240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Pr="00240B0D">
        <w:rPr>
          <w:rFonts w:ascii="PT Astra Serif" w:hAnsi="PT Astra Serif"/>
        </w:rPr>
        <w:t>снижение административной нагру</w:t>
      </w:r>
      <w:r>
        <w:rPr>
          <w:rFonts w:ascii="PT Astra Serif" w:hAnsi="PT Astra Serif"/>
        </w:rPr>
        <w:t>зки на подконтрольные субъекты;</w:t>
      </w:r>
    </w:p>
    <w:p w:rsidR="00E75F96" w:rsidRDefault="00E75F96" w:rsidP="00E75F96">
      <w:pPr>
        <w:spacing w:line="240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Pr="00240B0D">
        <w:rPr>
          <w:rFonts w:ascii="PT Astra Serif" w:hAnsi="PT Astra Serif"/>
        </w:rPr>
        <w:t>создание мотивации к добросовестному поведению подконтрол</w:t>
      </w:r>
      <w:r>
        <w:rPr>
          <w:rFonts w:ascii="PT Astra Serif" w:hAnsi="PT Astra Serif"/>
        </w:rPr>
        <w:t>ьных субъектов;</w:t>
      </w:r>
    </w:p>
    <w:p w:rsidR="00E75F96" w:rsidRDefault="00E75F96" w:rsidP="00E75F96">
      <w:pPr>
        <w:spacing w:line="240" w:lineRule="auto"/>
        <w:ind w:left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Pr="00240B0D">
        <w:rPr>
          <w:rFonts w:ascii="PT Astra Serif" w:hAnsi="PT Astra Serif"/>
        </w:rPr>
        <w:t>снижение уровня ущерба охраняемым закон</w:t>
      </w:r>
      <w:r>
        <w:rPr>
          <w:rFonts w:ascii="PT Astra Serif" w:hAnsi="PT Astra Serif"/>
        </w:rPr>
        <w:t>ом ценностям.</w:t>
      </w:r>
      <w:r>
        <w:rPr>
          <w:rFonts w:ascii="PT Astra Serif" w:hAnsi="PT Astra Serif"/>
        </w:rPr>
        <w:br/>
        <w:t>Задачи Программы:</w:t>
      </w:r>
    </w:p>
    <w:p w:rsidR="00E75F96" w:rsidRDefault="00E75F96" w:rsidP="00E75F96">
      <w:pPr>
        <w:spacing w:line="240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Pr="00240B0D">
        <w:rPr>
          <w:rFonts w:ascii="PT Astra Serif" w:hAnsi="PT Astra Serif"/>
        </w:rPr>
        <w:t>выявление причин, факторов и условий, способствующих нарушению обязательных требований, требований, установленных муниципальными правовыми актами, определение способов устранения или сн</w:t>
      </w:r>
      <w:r>
        <w:rPr>
          <w:rFonts w:ascii="PT Astra Serif" w:hAnsi="PT Astra Serif"/>
        </w:rPr>
        <w:t>ижения рисков их возникновения;</w:t>
      </w:r>
    </w:p>
    <w:p w:rsidR="00E75F96" w:rsidRDefault="00E75F96" w:rsidP="00E75F96">
      <w:pPr>
        <w:spacing w:line="240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Pr="00240B0D">
        <w:rPr>
          <w:rFonts w:ascii="PT Astra Serif" w:hAnsi="PT Astra Serif"/>
        </w:rPr>
        <w:t>повышение правосознания и правовой культуры руководителей юридических лиц и и</w:t>
      </w:r>
      <w:r>
        <w:rPr>
          <w:rFonts w:ascii="PT Astra Serif" w:hAnsi="PT Astra Serif"/>
        </w:rPr>
        <w:t>ндивидуальных предпринимателей;</w:t>
      </w:r>
    </w:p>
    <w:p w:rsidR="00E75F96" w:rsidRDefault="00E75F96" w:rsidP="00E75F96">
      <w:pPr>
        <w:spacing w:line="240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Pr="00240B0D">
        <w:rPr>
          <w:rFonts w:ascii="PT Astra Serif" w:hAnsi="PT Astra Serif"/>
        </w:rPr>
        <w:t>снижение количества нарушений обязательных требований, требований, установленных муниципальными пра</w:t>
      </w:r>
      <w:r>
        <w:rPr>
          <w:rFonts w:ascii="PT Astra Serif" w:hAnsi="PT Astra Serif"/>
        </w:rPr>
        <w:t>вовыми актами.</w:t>
      </w:r>
    </w:p>
    <w:p w:rsidR="00E75F96" w:rsidRDefault="00E75F96" w:rsidP="00E75F96">
      <w:pPr>
        <w:spacing w:line="240" w:lineRule="auto"/>
        <w:ind w:firstLine="708"/>
        <w:jc w:val="both"/>
        <w:rPr>
          <w:rFonts w:ascii="PT Astra Serif" w:hAnsi="PT Astra Serif"/>
        </w:rPr>
      </w:pPr>
    </w:p>
    <w:p w:rsidR="00E75F96" w:rsidRDefault="00E75F96" w:rsidP="00E75F96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Программа профилактики рисков причинения вреда (ущерба) охра</w:t>
      </w:r>
      <w:r w:rsidR="00832322">
        <w:rPr>
          <w:rFonts w:ascii="PT Astra Serif" w:hAnsi="PT Astra Serif"/>
          <w:b/>
        </w:rPr>
        <w:t>няемым законом ценностям на 2025</w:t>
      </w:r>
      <w:r>
        <w:rPr>
          <w:rFonts w:ascii="PT Astra Serif" w:hAnsi="PT Astra Serif"/>
          <w:b/>
        </w:rPr>
        <w:t xml:space="preserve"> год в рамках осуществления </w:t>
      </w:r>
      <w:r w:rsidRPr="00E12B50">
        <w:rPr>
          <w:rFonts w:ascii="PT Astra Serif" w:hAnsi="PT Astra Serif"/>
          <w:b/>
        </w:rPr>
        <w:t>муниципально</w:t>
      </w:r>
      <w:r>
        <w:rPr>
          <w:rFonts w:ascii="PT Astra Serif" w:hAnsi="PT Astra Serif"/>
          <w:b/>
        </w:rPr>
        <w:t>го</w:t>
      </w:r>
      <w:r w:rsidRPr="00E12B50">
        <w:rPr>
          <w:rFonts w:ascii="PT Astra Serif" w:hAnsi="PT Astra Serif"/>
          <w:b/>
        </w:rPr>
        <w:t xml:space="preserve"> контрол</w:t>
      </w:r>
      <w:r>
        <w:rPr>
          <w:rFonts w:ascii="PT Astra Serif" w:hAnsi="PT Astra Serif"/>
          <w:b/>
        </w:rPr>
        <w:t>я</w:t>
      </w:r>
      <w:r w:rsidRPr="00E12B50">
        <w:rPr>
          <w:rFonts w:ascii="PT Astra Serif" w:hAnsi="PT Astra Serif"/>
          <w:b/>
        </w:rPr>
        <w:t xml:space="preserve"> на автомобильном транспорте и в дорожном хозяйстве</w:t>
      </w:r>
    </w:p>
    <w:p w:rsidR="00E75F96" w:rsidRPr="009F50A0" w:rsidRDefault="00E75F96" w:rsidP="00E75F96">
      <w:pPr>
        <w:spacing w:line="240" w:lineRule="auto"/>
        <w:ind w:left="709"/>
        <w:jc w:val="both"/>
        <w:rPr>
          <w:rFonts w:ascii="PT Astra Serif" w:hAnsi="PT Astra Serif"/>
          <w:b/>
        </w:rPr>
      </w:pPr>
    </w:p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7"/>
        <w:gridCol w:w="1418"/>
        <w:gridCol w:w="2126"/>
        <w:gridCol w:w="1949"/>
      </w:tblGrid>
      <w:tr w:rsidR="00E75F96" w:rsidRPr="00832322" w:rsidTr="003A3EF3">
        <w:tc>
          <w:tcPr>
            <w:tcW w:w="675" w:type="dxa"/>
            <w:shd w:val="clear" w:color="auto" w:fill="auto"/>
            <w:vAlign w:val="center"/>
          </w:tcPr>
          <w:p w:rsidR="00E75F96" w:rsidRPr="00832322" w:rsidRDefault="00E75F96" w:rsidP="003A3EF3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32322">
              <w:rPr>
                <w:rFonts w:ascii="PT Astra Serif" w:hAnsi="PT Astra Serif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</w:tcPr>
          <w:p w:rsidR="00E75F96" w:rsidRPr="00832322" w:rsidRDefault="00E75F96" w:rsidP="003A3EF3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32322">
              <w:rPr>
                <w:rFonts w:ascii="PT Astra Serif" w:hAnsi="PT Astra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shd w:val="clear" w:color="auto" w:fill="auto"/>
          </w:tcPr>
          <w:p w:rsidR="00E75F96" w:rsidRPr="00832322" w:rsidRDefault="00E75F96" w:rsidP="003A3EF3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32322">
              <w:rPr>
                <w:rFonts w:ascii="PT Astra Serif" w:hAnsi="PT Astra Serif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126" w:type="dxa"/>
            <w:shd w:val="clear" w:color="auto" w:fill="auto"/>
          </w:tcPr>
          <w:p w:rsidR="00E75F96" w:rsidRPr="00832322" w:rsidRDefault="00E75F96" w:rsidP="003A3EF3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32322">
              <w:rPr>
                <w:rFonts w:ascii="PT Astra Serif" w:hAnsi="PT Astra Serif"/>
                <w:b/>
                <w:sz w:val="24"/>
                <w:szCs w:val="24"/>
              </w:rPr>
              <w:t>Контрольные параметры</w:t>
            </w:r>
          </w:p>
        </w:tc>
        <w:tc>
          <w:tcPr>
            <w:tcW w:w="1949" w:type="dxa"/>
            <w:shd w:val="clear" w:color="auto" w:fill="auto"/>
          </w:tcPr>
          <w:p w:rsidR="00E75F96" w:rsidRPr="00832322" w:rsidRDefault="00E75F96" w:rsidP="003A3EF3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32322">
              <w:rPr>
                <w:rFonts w:ascii="PT Astra Serif" w:hAnsi="PT Astra Serif"/>
                <w:b/>
                <w:sz w:val="24"/>
                <w:szCs w:val="24"/>
              </w:rPr>
              <w:t>Ответственный</w:t>
            </w:r>
          </w:p>
        </w:tc>
      </w:tr>
      <w:tr w:rsidR="00E75F96" w:rsidRPr="00832322" w:rsidTr="003A3EF3">
        <w:trPr>
          <w:trHeight w:val="34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5F96" w:rsidRPr="00832322" w:rsidRDefault="00E75F96" w:rsidP="003A3EF3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 w:rsidRPr="00832322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E75F96" w:rsidRPr="00832322" w:rsidRDefault="00E75F96" w:rsidP="003A3EF3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32322">
              <w:rPr>
                <w:rFonts w:ascii="PT Astra Serif" w:hAnsi="PT Astra Serif"/>
                <w:b/>
                <w:sz w:val="24"/>
                <w:szCs w:val="24"/>
              </w:rPr>
              <w:t>Информирование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75F96" w:rsidRPr="00832322" w:rsidRDefault="00E75F96" w:rsidP="003A3EF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2322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75F96" w:rsidRPr="00832322" w:rsidRDefault="00E75F96" w:rsidP="003A3EF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2322">
              <w:rPr>
                <w:rFonts w:ascii="PT Astra Serif" w:hAnsi="PT Astra Serif"/>
                <w:sz w:val="24"/>
                <w:szCs w:val="24"/>
              </w:rPr>
              <w:t>Своевременность подготовки и размещения актуальной информации</w:t>
            </w:r>
          </w:p>
        </w:tc>
        <w:tc>
          <w:tcPr>
            <w:tcW w:w="1949" w:type="dxa"/>
            <w:vMerge w:val="restart"/>
            <w:shd w:val="clear" w:color="auto" w:fill="auto"/>
            <w:vAlign w:val="center"/>
          </w:tcPr>
          <w:p w:rsidR="00E75F96" w:rsidRPr="00832322" w:rsidRDefault="00E75F96" w:rsidP="003A3EF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2322">
              <w:rPr>
                <w:rFonts w:ascii="PT Astra Serif" w:hAnsi="PT Astra Serif"/>
                <w:sz w:val="24"/>
                <w:szCs w:val="24"/>
              </w:rPr>
              <w:t>заместитель главы администрации муниципального образования «</w:t>
            </w:r>
            <w:proofErr w:type="spellStart"/>
            <w:r w:rsidRPr="00832322">
              <w:rPr>
                <w:rFonts w:ascii="PT Astra Serif" w:hAnsi="PT Astra Serif"/>
                <w:sz w:val="24"/>
                <w:szCs w:val="24"/>
              </w:rPr>
              <w:t>Новомайнское</w:t>
            </w:r>
            <w:proofErr w:type="spellEnd"/>
            <w:r w:rsidRPr="00832322">
              <w:rPr>
                <w:rFonts w:ascii="PT Astra Serif" w:hAnsi="PT Astra Serif"/>
                <w:sz w:val="24"/>
                <w:szCs w:val="24"/>
              </w:rPr>
              <w:t xml:space="preserve"> городское поселение» Мелекесского района Ульяновской области</w:t>
            </w:r>
          </w:p>
        </w:tc>
      </w:tr>
      <w:tr w:rsidR="00E75F96" w:rsidRPr="00832322" w:rsidTr="003A3EF3">
        <w:trPr>
          <w:trHeight w:val="1034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F96" w:rsidRPr="00832322" w:rsidRDefault="00E75F96" w:rsidP="003A3EF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2322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E75F96" w:rsidRPr="00832322" w:rsidRDefault="00E75F96" w:rsidP="003A3EF3">
            <w:pPr>
              <w:spacing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75F96" w:rsidRPr="00832322" w:rsidRDefault="00E75F96" w:rsidP="003A3EF3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2322">
              <w:rPr>
                <w:rFonts w:ascii="PT Astra Serif" w:hAnsi="PT Astra Serif"/>
                <w:sz w:val="24"/>
                <w:szCs w:val="24"/>
              </w:rPr>
              <w:t xml:space="preserve">Размещение на официальном сайте администрации </w:t>
            </w:r>
            <w:r w:rsidRPr="00832322">
              <w:rPr>
                <w:sz w:val="24"/>
                <w:szCs w:val="24"/>
              </w:rPr>
              <w:t>МО «</w:t>
            </w:r>
            <w:proofErr w:type="spellStart"/>
            <w:r w:rsidRPr="00832322">
              <w:rPr>
                <w:sz w:val="24"/>
                <w:szCs w:val="24"/>
              </w:rPr>
              <w:t>Новомайнское</w:t>
            </w:r>
            <w:proofErr w:type="spellEnd"/>
            <w:r w:rsidRPr="00832322">
              <w:rPr>
                <w:sz w:val="24"/>
                <w:szCs w:val="24"/>
              </w:rPr>
              <w:t xml:space="preserve"> городское поселение» Мелекесского район Ульяновской области</w:t>
            </w:r>
            <w:r w:rsidRPr="00832322">
              <w:rPr>
                <w:rFonts w:ascii="PT Astra Serif" w:hAnsi="PT Astra Serif"/>
                <w:sz w:val="24"/>
                <w:szCs w:val="24"/>
              </w:rPr>
              <w:t xml:space="preserve"> в информационно-телекоммуникационной сети «Интернет»:  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75F96" w:rsidRPr="00832322" w:rsidRDefault="00E75F96" w:rsidP="003A3EF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75F96" w:rsidRPr="00832322" w:rsidRDefault="00E75F96" w:rsidP="003A3EF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49" w:type="dxa"/>
            <w:vMerge/>
            <w:shd w:val="clear" w:color="auto" w:fill="auto"/>
            <w:vAlign w:val="center"/>
          </w:tcPr>
          <w:p w:rsidR="00E75F96" w:rsidRPr="00832322" w:rsidRDefault="00E75F96" w:rsidP="003A3EF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75F96" w:rsidRPr="00832322" w:rsidTr="003A3EF3">
        <w:tc>
          <w:tcPr>
            <w:tcW w:w="675" w:type="dxa"/>
            <w:shd w:val="clear" w:color="auto" w:fill="auto"/>
            <w:vAlign w:val="center"/>
          </w:tcPr>
          <w:p w:rsidR="00E75F96" w:rsidRPr="00832322" w:rsidRDefault="00E75F96" w:rsidP="003A3EF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2322">
              <w:rPr>
                <w:rFonts w:ascii="PT Astra Serif" w:hAnsi="PT Astra Serif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E75F96" w:rsidRPr="00832322" w:rsidRDefault="00E75F96" w:rsidP="003A3EF3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2322">
              <w:rPr>
                <w:rFonts w:ascii="PT Astra Serif" w:hAnsi="PT Astra Serif"/>
                <w:sz w:val="24"/>
                <w:szCs w:val="24"/>
              </w:rPr>
              <w:t>перечней нормативно-правовых актов или их отдельных частей, содержащих обязательные требования, оценка соблюдения которых является предмет муниципального контроля на автомобильном транспорте и в дорожном хозяйстве;</w:t>
            </w:r>
          </w:p>
          <w:p w:rsidR="00E75F96" w:rsidRPr="00832322" w:rsidRDefault="00E75F96" w:rsidP="003A3EF3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75F96" w:rsidRPr="00832322" w:rsidRDefault="00E75F96" w:rsidP="003A3EF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75F96" w:rsidRPr="00832322" w:rsidRDefault="00E75F96" w:rsidP="003A3EF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49" w:type="dxa"/>
            <w:vMerge/>
            <w:shd w:val="clear" w:color="auto" w:fill="auto"/>
            <w:vAlign w:val="center"/>
          </w:tcPr>
          <w:p w:rsidR="00E75F96" w:rsidRPr="00832322" w:rsidRDefault="00E75F96" w:rsidP="003A3EF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75F96" w:rsidRPr="00832322" w:rsidTr="00832322">
        <w:trPr>
          <w:trHeight w:val="1932"/>
        </w:trPr>
        <w:tc>
          <w:tcPr>
            <w:tcW w:w="675" w:type="dxa"/>
            <w:shd w:val="clear" w:color="auto" w:fill="auto"/>
            <w:vAlign w:val="center"/>
          </w:tcPr>
          <w:p w:rsidR="00E75F96" w:rsidRPr="00832322" w:rsidRDefault="00E75F96" w:rsidP="003A3EF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2322">
              <w:rPr>
                <w:rFonts w:ascii="PT Astra Serif" w:hAnsi="PT Astra Serif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827" w:type="dxa"/>
            <w:shd w:val="clear" w:color="auto" w:fill="auto"/>
          </w:tcPr>
          <w:p w:rsidR="00E75F96" w:rsidRPr="00832322" w:rsidRDefault="00E75F96" w:rsidP="003A3EF3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2322">
              <w:rPr>
                <w:rFonts w:ascii="PT Astra Serif" w:hAnsi="PT Astra Serif"/>
                <w:sz w:val="24"/>
                <w:szCs w:val="24"/>
              </w:rPr>
              <w:t>текстов соответствующих нормативно-правовых актов;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F96" w:rsidRPr="00832322" w:rsidRDefault="00E75F96" w:rsidP="003A3EF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2322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75F96" w:rsidRPr="00832322" w:rsidRDefault="00E75F96" w:rsidP="003A3EF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E75F96" w:rsidRPr="00832322" w:rsidRDefault="00E75F96" w:rsidP="003A3EF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2322">
              <w:rPr>
                <w:rFonts w:ascii="PT Astra Serif" w:hAnsi="PT Astra Serif"/>
                <w:sz w:val="24"/>
                <w:szCs w:val="24"/>
              </w:rPr>
              <w:t>заместитель главы администрации муниципального образования «</w:t>
            </w:r>
            <w:proofErr w:type="spellStart"/>
            <w:r w:rsidRPr="00832322">
              <w:rPr>
                <w:rFonts w:ascii="PT Astra Serif" w:hAnsi="PT Astra Serif"/>
                <w:sz w:val="24"/>
                <w:szCs w:val="24"/>
              </w:rPr>
              <w:t>Новомайнское</w:t>
            </w:r>
            <w:proofErr w:type="spellEnd"/>
            <w:r w:rsidRPr="00832322">
              <w:rPr>
                <w:rFonts w:ascii="PT Astra Serif" w:hAnsi="PT Astra Serif"/>
                <w:sz w:val="24"/>
                <w:szCs w:val="24"/>
              </w:rPr>
              <w:t xml:space="preserve"> городское поселение» Мелекесского района Ульяновской области</w:t>
            </w:r>
          </w:p>
        </w:tc>
      </w:tr>
      <w:tr w:rsidR="00E75F96" w:rsidRPr="00832322" w:rsidTr="003A3EF3">
        <w:tc>
          <w:tcPr>
            <w:tcW w:w="675" w:type="dxa"/>
            <w:shd w:val="clear" w:color="auto" w:fill="auto"/>
            <w:vAlign w:val="center"/>
          </w:tcPr>
          <w:p w:rsidR="00E75F96" w:rsidRPr="00832322" w:rsidRDefault="00E75F96" w:rsidP="003A3EF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2322">
              <w:rPr>
                <w:rFonts w:ascii="PT Astra Serif" w:hAnsi="PT Astra Serif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E75F96" w:rsidRPr="00832322" w:rsidRDefault="00E75F96" w:rsidP="003A3EF3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2322">
              <w:rPr>
                <w:rFonts w:ascii="PT Astra Serif" w:hAnsi="PT Astra Serif"/>
                <w:sz w:val="24"/>
                <w:szCs w:val="24"/>
              </w:rPr>
              <w:t>программы по профилактики нарушений.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F96" w:rsidRPr="00832322" w:rsidRDefault="00E75F96" w:rsidP="003A3EF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2322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75F96" w:rsidRPr="00832322" w:rsidRDefault="00E75F96" w:rsidP="003A3EF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E75F96" w:rsidRPr="00832322" w:rsidRDefault="00E75F96" w:rsidP="003A3EF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2322">
              <w:rPr>
                <w:rFonts w:ascii="PT Astra Serif" w:hAnsi="PT Astra Serif"/>
                <w:sz w:val="24"/>
                <w:szCs w:val="24"/>
              </w:rPr>
              <w:t>заместитель главы администрации муниципального образования «</w:t>
            </w:r>
            <w:proofErr w:type="spellStart"/>
            <w:r w:rsidRPr="00832322">
              <w:rPr>
                <w:rFonts w:ascii="PT Astra Serif" w:hAnsi="PT Astra Serif"/>
                <w:sz w:val="24"/>
                <w:szCs w:val="24"/>
              </w:rPr>
              <w:t>Новомайнское</w:t>
            </w:r>
            <w:proofErr w:type="spellEnd"/>
            <w:r w:rsidRPr="00832322">
              <w:rPr>
                <w:rFonts w:ascii="PT Astra Serif" w:hAnsi="PT Astra Serif"/>
                <w:sz w:val="24"/>
                <w:szCs w:val="24"/>
              </w:rPr>
              <w:t xml:space="preserve"> городское поселение» Мелекесского района Ульяновской области</w:t>
            </w:r>
          </w:p>
        </w:tc>
      </w:tr>
      <w:tr w:rsidR="00E75F96" w:rsidRPr="00832322" w:rsidTr="003A3EF3">
        <w:trPr>
          <w:trHeight w:val="109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5F96" w:rsidRPr="00832322" w:rsidRDefault="00E75F96" w:rsidP="003A3EF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2322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E75F96" w:rsidRPr="00832322" w:rsidRDefault="00E75F96" w:rsidP="003A3EF3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2322">
              <w:rPr>
                <w:rFonts w:ascii="PT Astra Serif" w:hAnsi="PT Astra Serif"/>
                <w:sz w:val="24"/>
                <w:szCs w:val="24"/>
              </w:rPr>
              <w:t>Информирование юридических лиц, индивидуальных предпринимателей и граждан по вопросам соблюдения обязательных требований: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75F96" w:rsidRPr="00832322" w:rsidRDefault="00E75F96" w:rsidP="003A3EF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2322">
              <w:rPr>
                <w:rFonts w:ascii="PT Astra Serif" w:hAnsi="PT Astra Serif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75F96" w:rsidRPr="00832322" w:rsidRDefault="00E75F96" w:rsidP="003A3EF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2322">
              <w:rPr>
                <w:rFonts w:ascii="PT Astra Serif" w:hAnsi="PT Astra Serif"/>
                <w:sz w:val="24"/>
                <w:szCs w:val="24"/>
              </w:rPr>
              <w:t>Своевременность подготовки и размещение</w:t>
            </w:r>
          </w:p>
        </w:tc>
        <w:tc>
          <w:tcPr>
            <w:tcW w:w="1949" w:type="dxa"/>
            <w:vMerge w:val="restart"/>
            <w:shd w:val="clear" w:color="auto" w:fill="auto"/>
            <w:vAlign w:val="center"/>
          </w:tcPr>
          <w:p w:rsidR="00E75F96" w:rsidRPr="00832322" w:rsidRDefault="00E75F96" w:rsidP="003A3EF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2322">
              <w:rPr>
                <w:rFonts w:ascii="PT Astra Serif" w:hAnsi="PT Astra Serif"/>
                <w:sz w:val="24"/>
                <w:szCs w:val="24"/>
              </w:rPr>
              <w:t>заместитель главы администрации муниципального образования «</w:t>
            </w:r>
            <w:proofErr w:type="spellStart"/>
            <w:r w:rsidRPr="00832322">
              <w:rPr>
                <w:rFonts w:ascii="PT Astra Serif" w:hAnsi="PT Astra Serif"/>
                <w:sz w:val="24"/>
                <w:szCs w:val="24"/>
              </w:rPr>
              <w:t>Новомайнское</w:t>
            </w:r>
            <w:proofErr w:type="spellEnd"/>
            <w:r w:rsidRPr="00832322">
              <w:rPr>
                <w:rFonts w:ascii="PT Astra Serif" w:hAnsi="PT Astra Serif"/>
                <w:sz w:val="24"/>
                <w:szCs w:val="24"/>
              </w:rPr>
              <w:t xml:space="preserve"> городское поселение» Мелекесского района Ульяновской области</w:t>
            </w:r>
          </w:p>
        </w:tc>
      </w:tr>
      <w:tr w:rsidR="00E75F96" w:rsidRPr="00832322" w:rsidTr="003A3EF3">
        <w:trPr>
          <w:trHeight w:val="558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5F96" w:rsidRPr="00832322" w:rsidRDefault="00E75F96" w:rsidP="003A3EF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2322">
              <w:rPr>
                <w:rFonts w:ascii="PT Astra Serif" w:hAnsi="PT Astra Serif"/>
                <w:sz w:val="24"/>
                <w:szCs w:val="24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E75F96" w:rsidRPr="00832322" w:rsidRDefault="00E75F96" w:rsidP="003A3EF3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2322">
              <w:rPr>
                <w:rFonts w:ascii="PT Astra Serif" w:hAnsi="PT Astra Serif"/>
                <w:sz w:val="24"/>
                <w:szCs w:val="24"/>
              </w:rPr>
              <w:t>разработка и опубликование руководств по соблюдению обязательных требований;</w:t>
            </w:r>
          </w:p>
          <w:p w:rsidR="00E75F96" w:rsidRPr="00832322" w:rsidRDefault="00E75F96" w:rsidP="003A3EF3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232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75F96" w:rsidRPr="00832322" w:rsidRDefault="00E75F96" w:rsidP="003A3EF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75F96" w:rsidRPr="00832322" w:rsidRDefault="00E75F96" w:rsidP="003A3EF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49" w:type="dxa"/>
            <w:vMerge/>
            <w:shd w:val="clear" w:color="auto" w:fill="auto"/>
            <w:vAlign w:val="center"/>
          </w:tcPr>
          <w:p w:rsidR="00E75F96" w:rsidRPr="00832322" w:rsidRDefault="00E75F96" w:rsidP="003A3EF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75F96" w:rsidRPr="00832322" w:rsidTr="003A3EF3">
        <w:tc>
          <w:tcPr>
            <w:tcW w:w="675" w:type="dxa"/>
            <w:shd w:val="clear" w:color="auto" w:fill="auto"/>
            <w:vAlign w:val="center"/>
          </w:tcPr>
          <w:p w:rsidR="00E75F96" w:rsidRPr="00832322" w:rsidRDefault="00E75F96" w:rsidP="003A3EF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2322">
              <w:rPr>
                <w:rFonts w:ascii="PT Astra Serif" w:hAnsi="PT Astra Serif"/>
                <w:sz w:val="24"/>
                <w:szCs w:val="24"/>
              </w:rPr>
              <w:t>2.2.</w:t>
            </w:r>
          </w:p>
        </w:tc>
        <w:tc>
          <w:tcPr>
            <w:tcW w:w="3827" w:type="dxa"/>
            <w:shd w:val="clear" w:color="auto" w:fill="auto"/>
          </w:tcPr>
          <w:p w:rsidR="00E75F96" w:rsidRPr="00832322" w:rsidRDefault="00E75F96" w:rsidP="003A3EF3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2322">
              <w:rPr>
                <w:rFonts w:ascii="PT Astra Serif" w:hAnsi="PT Astra Serif"/>
                <w:sz w:val="24"/>
                <w:szCs w:val="24"/>
              </w:rPr>
              <w:t>разъяснительная работа в средствах массовой информации;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5F96" w:rsidRPr="00832322" w:rsidRDefault="00E75F96" w:rsidP="003A3EF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2322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75F96" w:rsidRPr="00832322" w:rsidRDefault="00E75F96" w:rsidP="003A3EF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2322">
              <w:rPr>
                <w:rFonts w:ascii="PT Astra Serif" w:hAnsi="PT Astra Serif"/>
                <w:sz w:val="24"/>
                <w:szCs w:val="24"/>
              </w:rPr>
              <w:t>Своевременность (по мере необходимости)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E75F96" w:rsidRPr="00832322" w:rsidRDefault="00E75F96" w:rsidP="003A3EF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2322">
              <w:rPr>
                <w:rFonts w:ascii="PT Astra Serif" w:hAnsi="PT Astra Serif"/>
                <w:sz w:val="24"/>
                <w:szCs w:val="24"/>
              </w:rPr>
              <w:t>заместитель главы администрации муниципального образования «</w:t>
            </w:r>
            <w:proofErr w:type="spellStart"/>
            <w:r w:rsidRPr="00832322">
              <w:rPr>
                <w:rFonts w:ascii="PT Astra Serif" w:hAnsi="PT Astra Serif"/>
                <w:sz w:val="24"/>
                <w:szCs w:val="24"/>
              </w:rPr>
              <w:t>Новомайнское</w:t>
            </w:r>
            <w:proofErr w:type="spellEnd"/>
            <w:r w:rsidRPr="00832322">
              <w:rPr>
                <w:rFonts w:ascii="PT Astra Serif" w:hAnsi="PT Astra Serif"/>
                <w:sz w:val="24"/>
                <w:szCs w:val="24"/>
              </w:rPr>
              <w:t xml:space="preserve"> городское поселение» Мелекесского района Ульяновской области</w:t>
            </w:r>
          </w:p>
        </w:tc>
      </w:tr>
      <w:tr w:rsidR="00E75F96" w:rsidRPr="00832322" w:rsidTr="003A3EF3">
        <w:tc>
          <w:tcPr>
            <w:tcW w:w="675" w:type="dxa"/>
            <w:shd w:val="clear" w:color="auto" w:fill="auto"/>
            <w:vAlign w:val="center"/>
          </w:tcPr>
          <w:p w:rsidR="00E75F96" w:rsidRPr="00832322" w:rsidRDefault="00E75F96" w:rsidP="003A3EF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2322">
              <w:rPr>
                <w:rFonts w:ascii="PT Astra Serif" w:hAnsi="PT Astra Serif"/>
                <w:sz w:val="24"/>
                <w:szCs w:val="24"/>
              </w:rPr>
              <w:t>2.3.</w:t>
            </w:r>
          </w:p>
        </w:tc>
        <w:tc>
          <w:tcPr>
            <w:tcW w:w="3827" w:type="dxa"/>
            <w:shd w:val="clear" w:color="auto" w:fill="auto"/>
          </w:tcPr>
          <w:p w:rsidR="00E75F96" w:rsidRPr="00832322" w:rsidRDefault="00E75F96" w:rsidP="003A3EF3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2322">
              <w:rPr>
                <w:rFonts w:ascii="PT Astra Serif" w:hAnsi="PT Astra Serif"/>
                <w:sz w:val="24"/>
                <w:szCs w:val="24"/>
              </w:rPr>
              <w:t xml:space="preserve">разработка и опубликование комментариев о содержании новых нормативно-правовых актов, устанавливающих обязательные требования о внесенных </w:t>
            </w:r>
            <w:r w:rsidRPr="00832322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   </w:t>
            </w:r>
          </w:p>
          <w:p w:rsidR="00E75F96" w:rsidRPr="00832322" w:rsidRDefault="00E75F96" w:rsidP="003A3EF3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5F96" w:rsidRPr="00832322" w:rsidRDefault="00E75F96" w:rsidP="003A3EF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2322">
              <w:rPr>
                <w:rFonts w:ascii="PT Astra Serif" w:hAnsi="PT Astra Serif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75F96" w:rsidRPr="00832322" w:rsidRDefault="00E75F96" w:rsidP="003A3EF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2322">
              <w:rPr>
                <w:rFonts w:ascii="PT Astra Serif" w:hAnsi="PT Astra Serif"/>
                <w:sz w:val="24"/>
                <w:szCs w:val="24"/>
              </w:rPr>
              <w:t>Своевременность подготовки и размещение (по мере необходимости)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E75F96" w:rsidRPr="00832322" w:rsidRDefault="00E75F96" w:rsidP="003A3EF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2322">
              <w:rPr>
                <w:rFonts w:ascii="PT Astra Serif" w:hAnsi="PT Astra Serif"/>
                <w:sz w:val="24"/>
                <w:szCs w:val="24"/>
              </w:rPr>
              <w:t xml:space="preserve">заместитель главы администрации муниципального образования </w:t>
            </w:r>
            <w:r w:rsidRPr="00832322">
              <w:rPr>
                <w:rFonts w:ascii="PT Astra Serif" w:hAnsi="PT Astra Serif"/>
                <w:sz w:val="24"/>
                <w:szCs w:val="24"/>
              </w:rPr>
              <w:lastRenderedPageBreak/>
              <w:t>«</w:t>
            </w:r>
            <w:proofErr w:type="spellStart"/>
            <w:r w:rsidRPr="00832322">
              <w:rPr>
                <w:rFonts w:ascii="PT Astra Serif" w:hAnsi="PT Astra Serif"/>
                <w:sz w:val="24"/>
                <w:szCs w:val="24"/>
              </w:rPr>
              <w:t>Новомайнское</w:t>
            </w:r>
            <w:proofErr w:type="spellEnd"/>
            <w:r w:rsidRPr="00832322">
              <w:rPr>
                <w:rFonts w:ascii="PT Astra Serif" w:hAnsi="PT Astra Serif"/>
                <w:sz w:val="24"/>
                <w:szCs w:val="24"/>
              </w:rPr>
              <w:t xml:space="preserve"> городское поселение» Мелекесского района Ульяновской области</w:t>
            </w:r>
          </w:p>
        </w:tc>
      </w:tr>
      <w:tr w:rsidR="00E75F96" w:rsidRPr="00832322" w:rsidTr="003A3EF3">
        <w:tc>
          <w:tcPr>
            <w:tcW w:w="675" w:type="dxa"/>
            <w:shd w:val="clear" w:color="auto" w:fill="auto"/>
            <w:vAlign w:val="center"/>
          </w:tcPr>
          <w:p w:rsidR="00E75F96" w:rsidRPr="00832322" w:rsidRDefault="00E75F96" w:rsidP="003A3EF3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32322">
              <w:rPr>
                <w:rFonts w:ascii="PT Astra Serif" w:hAnsi="PT Astra Serif"/>
                <w:b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75F96" w:rsidRPr="00832322" w:rsidRDefault="00E75F96" w:rsidP="003A3EF3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32322">
              <w:rPr>
                <w:rFonts w:ascii="PT Astra Serif" w:hAnsi="PT Astra Serif"/>
                <w:b/>
                <w:sz w:val="24"/>
                <w:szCs w:val="24"/>
              </w:rPr>
              <w:t>Консультирование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75F96" w:rsidRPr="00832322" w:rsidRDefault="00E75F96" w:rsidP="003A3EF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2322">
              <w:rPr>
                <w:rFonts w:ascii="PT Astra Serif" w:hAnsi="PT Astra Serif"/>
                <w:sz w:val="24"/>
                <w:szCs w:val="24"/>
              </w:rPr>
              <w:t>В течении года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75F96" w:rsidRPr="00832322" w:rsidRDefault="00E75F96" w:rsidP="003A3EF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2322">
              <w:rPr>
                <w:rFonts w:ascii="PT Astra Serif" w:hAnsi="PT Astra Serif"/>
                <w:sz w:val="24"/>
                <w:szCs w:val="24"/>
              </w:rPr>
              <w:t>Своевременность (по мере необходимости)</w:t>
            </w:r>
          </w:p>
        </w:tc>
        <w:tc>
          <w:tcPr>
            <w:tcW w:w="1949" w:type="dxa"/>
            <w:vMerge w:val="restart"/>
            <w:shd w:val="clear" w:color="auto" w:fill="auto"/>
            <w:vAlign w:val="center"/>
          </w:tcPr>
          <w:p w:rsidR="00E75F96" w:rsidRPr="00832322" w:rsidRDefault="00E75F96" w:rsidP="003A3EF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2322">
              <w:rPr>
                <w:rFonts w:ascii="PT Astra Serif" w:hAnsi="PT Astra Serif"/>
                <w:sz w:val="24"/>
                <w:szCs w:val="24"/>
              </w:rPr>
              <w:t>заместитель главы администрации муниципального образования «</w:t>
            </w:r>
            <w:proofErr w:type="spellStart"/>
            <w:r w:rsidRPr="00832322">
              <w:rPr>
                <w:rFonts w:ascii="PT Astra Serif" w:hAnsi="PT Astra Serif"/>
                <w:sz w:val="24"/>
                <w:szCs w:val="24"/>
              </w:rPr>
              <w:t>Новомайнское</w:t>
            </w:r>
            <w:proofErr w:type="spellEnd"/>
            <w:r w:rsidRPr="00832322">
              <w:rPr>
                <w:rFonts w:ascii="PT Astra Serif" w:hAnsi="PT Astra Serif"/>
                <w:sz w:val="24"/>
                <w:szCs w:val="24"/>
              </w:rPr>
              <w:t xml:space="preserve"> городское поселение» Мелекесского района Ульяновской области</w:t>
            </w:r>
          </w:p>
        </w:tc>
      </w:tr>
      <w:tr w:rsidR="00E75F96" w:rsidRPr="00832322" w:rsidTr="003A3EF3">
        <w:tc>
          <w:tcPr>
            <w:tcW w:w="675" w:type="dxa"/>
            <w:shd w:val="clear" w:color="auto" w:fill="auto"/>
            <w:vAlign w:val="center"/>
          </w:tcPr>
          <w:p w:rsidR="00E75F96" w:rsidRPr="00832322" w:rsidRDefault="00E75F96" w:rsidP="003A3EF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2322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E75F96" w:rsidRPr="00832322" w:rsidRDefault="00E75F96" w:rsidP="003A3EF3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2322">
              <w:rPr>
                <w:rFonts w:ascii="PT Astra Serif" w:hAnsi="PT Astra Serif"/>
                <w:sz w:val="24"/>
                <w:szCs w:val="24"/>
              </w:rPr>
              <w:t>Консультирование должностным лицом органа муниципального контроля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75F96" w:rsidRPr="00832322" w:rsidRDefault="00E75F96" w:rsidP="003A3EF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75F96" w:rsidRPr="00832322" w:rsidRDefault="00E75F96" w:rsidP="003A3EF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49" w:type="dxa"/>
            <w:vMerge/>
            <w:shd w:val="clear" w:color="auto" w:fill="auto"/>
            <w:vAlign w:val="center"/>
          </w:tcPr>
          <w:p w:rsidR="00E75F96" w:rsidRPr="00832322" w:rsidRDefault="00E75F96" w:rsidP="003A3EF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75F96" w:rsidRPr="00832322" w:rsidTr="003A3EF3">
        <w:tc>
          <w:tcPr>
            <w:tcW w:w="675" w:type="dxa"/>
            <w:shd w:val="clear" w:color="auto" w:fill="auto"/>
            <w:vAlign w:val="center"/>
          </w:tcPr>
          <w:p w:rsidR="00E75F96" w:rsidRPr="00832322" w:rsidRDefault="00E75F96" w:rsidP="003A3EF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2322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E75F96" w:rsidRPr="00832322" w:rsidRDefault="00E75F96" w:rsidP="003A3EF3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2322">
              <w:rPr>
                <w:rFonts w:ascii="PT Astra Serif" w:hAnsi="PT Astra Serif"/>
                <w:sz w:val="24"/>
                <w:szCs w:val="24"/>
              </w:rPr>
              <w:t xml:space="preserve">Размещение на официальном сайте администрации </w:t>
            </w:r>
            <w:r w:rsidRPr="00832322">
              <w:rPr>
                <w:sz w:val="24"/>
                <w:szCs w:val="24"/>
              </w:rPr>
              <w:t>МО «</w:t>
            </w:r>
            <w:proofErr w:type="spellStart"/>
            <w:r w:rsidRPr="00832322">
              <w:rPr>
                <w:sz w:val="24"/>
                <w:szCs w:val="24"/>
              </w:rPr>
              <w:t>Новомайнское</w:t>
            </w:r>
            <w:proofErr w:type="spellEnd"/>
            <w:r w:rsidRPr="00832322">
              <w:rPr>
                <w:sz w:val="24"/>
                <w:szCs w:val="24"/>
              </w:rPr>
              <w:t xml:space="preserve"> городское поселение» Мелекесского район Ульяновской области</w:t>
            </w:r>
            <w:r w:rsidRPr="00832322">
              <w:rPr>
                <w:rFonts w:ascii="PT Astra Serif" w:hAnsi="PT Astra Serif"/>
                <w:sz w:val="24"/>
                <w:szCs w:val="24"/>
              </w:rPr>
              <w:t xml:space="preserve"> в информационно-телекоммуникационной сети «Интернет» письменных разъяснений по однотипным обращениям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75F96" w:rsidRPr="00832322" w:rsidRDefault="00E75F96" w:rsidP="003A3EF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75F96" w:rsidRPr="00832322" w:rsidRDefault="00E75F96" w:rsidP="003A3EF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2322">
              <w:rPr>
                <w:rFonts w:ascii="PT Astra Serif" w:hAnsi="PT Astra Serif"/>
                <w:sz w:val="24"/>
                <w:szCs w:val="24"/>
              </w:rPr>
              <w:t>Размещение актуальной информации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E75F96" w:rsidRPr="00832322" w:rsidRDefault="00E75F96" w:rsidP="003A3EF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2322">
              <w:rPr>
                <w:rFonts w:ascii="PT Astra Serif" w:hAnsi="PT Astra Serif"/>
                <w:sz w:val="24"/>
                <w:szCs w:val="24"/>
              </w:rPr>
              <w:t>заместитель главы администрации муниципального образования «</w:t>
            </w:r>
            <w:proofErr w:type="spellStart"/>
            <w:r w:rsidRPr="00832322">
              <w:rPr>
                <w:rFonts w:ascii="PT Astra Serif" w:hAnsi="PT Astra Serif"/>
                <w:sz w:val="24"/>
                <w:szCs w:val="24"/>
              </w:rPr>
              <w:t>Новомайнское</w:t>
            </w:r>
            <w:proofErr w:type="spellEnd"/>
            <w:r w:rsidRPr="00832322">
              <w:rPr>
                <w:rFonts w:ascii="PT Astra Serif" w:hAnsi="PT Astra Serif"/>
                <w:sz w:val="24"/>
                <w:szCs w:val="24"/>
              </w:rPr>
              <w:t xml:space="preserve"> городское поселение» Мелекесского района Ульяновской области</w:t>
            </w:r>
          </w:p>
        </w:tc>
      </w:tr>
    </w:tbl>
    <w:p w:rsidR="00E75F96" w:rsidRPr="00832322" w:rsidRDefault="00E75F96" w:rsidP="00E75F96">
      <w:pPr>
        <w:spacing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</w:p>
    <w:p w:rsidR="00E75F96" w:rsidRPr="006D23EC" w:rsidRDefault="00E75F96" w:rsidP="00E75F96">
      <w:pPr>
        <w:spacing w:line="240" w:lineRule="auto"/>
        <w:jc w:val="both"/>
      </w:pPr>
      <w:r w:rsidRPr="00832322">
        <w:rPr>
          <w:rFonts w:ascii="PT Astra Serif" w:hAnsi="PT Astra Serif"/>
          <w:sz w:val="24"/>
          <w:szCs w:val="24"/>
        </w:rPr>
        <w:br w:type="page"/>
      </w:r>
      <w:r w:rsidRPr="006D23EC">
        <w:lastRenderedPageBreak/>
        <w:t xml:space="preserve">       </w:t>
      </w:r>
      <w:r w:rsidRPr="006D23EC">
        <w:rPr>
          <w:b/>
        </w:rPr>
        <w:t>5. Ресурсное обеспечение программы</w:t>
      </w:r>
    </w:p>
    <w:p w:rsidR="00E75F96" w:rsidRPr="006D23EC" w:rsidRDefault="00E75F96" w:rsidP="00E75F96">
      <w:pPr>
        <w:spacing w:line="240" w:lineRule="auto"/>
        <w:ind w:firstLine="567"/>
        <w:jc w:val="both"/>
      </w:pPr>
      <w:r w:rsidRPr="006D23EC">
        <w:t>Срок реализации Программы профилактики обязательных требований администрацией поселения МО «</w:t>
      </w:r>
      <w:proofErr w:type="spellStart"/>
      <w:r w:rsidRPr="006D23EC">
        <w:t>Новомайнское</w:t>
      </w:r>
      <w:proofErr w:type="spellEnd"/>
      <w:r w:rsidRPr="006D23EC">
        <w:t xml:space="preserve"> городское поселение» Мелекесского район Ульяновской области – заместитель главы администрации поселения муниципального образования «</w:t>
      </w:r>
      <w:proofErr w:type="spellStart"/>
      <w:r w:rsidRPr="006D23EC">
        <w:t>Новомайнское</w:t>
      </w:r>
      <w:proofErr w:type="spellEnd"/>
      <w:r w:rsidRPr="006D23EC">
        <w:t xml:space="preserve"> городское поселение» Мелекесского рай</w:t>
      </w:r>
      <w:r w:rsidR="00832322">
        <w:t xml:space="preserve">она Ульяновской </w:t>
      </w:r>
      <w:r w:rsidR="00361D8D">
        <w:t>области на</w:t>
      </w:r>
      <w:r w:rsidR="00832322">
        <w:t xml:space="preserve"> 2024</w:t>
      </w:r>
      <w:r w:rsidRPr="006D23EC">
        <w:t xml:space="preserve"> год.</w:t>
      </w:r>
    </w:p>
    <w:p w:rsidR="00E75F96" w:rsidRPr="006D23EC" w:rsidRDefault="00361D8D" w:rsidP="00E75F96">
      <w:pPr>
        <w:spacing w:line="240" w:lineRule="auto"/>
        <w:jc w:val="both"/>
      </w:pPr>
      <w:r w:rsidRPr="006D23EC">
        <w:t>Для реализации</w:t>
      </w:r>
      <w:r w:rsidR="00E75F96" w:rsidRPr="006D23EC">
        <w:t xml:space="preserve"> Программы определена </w:t>
      </w:r>
      <w:r>
        <w:t>на контроле</w:t>
      </w:r>
      <w:r w:rsidR="00E75F96" w:rsidRPr="006D23EC">
        <w:t xml:space="preserve"> на автомобильном транспорте, и в дорожном хозяйстве - заместитель главы администрации поселения муниципального образования «</w:t>
      </w:r>
      <w:proofErr w:type="spellStart"/>
      <w:r w:rsidR="00E75F96" w:rsidRPr="006D23EC">
        <w:t>Новомайнское</w:t>
      </w:r>
      <w:proofErr w:type="spellEnd"/>
      <w:r w:rsidR="00E75F96" w:rsidRPr="006D23EC">
        <w:t xml:space="preserve"> городское поселение» Мелекесского района Ульяновской </w:t>
      </w:r>
      <w:r w:rsidR="00832322">
        <w:t>области, ведущий юрисконсульт МБ</w:t>
      </w:r>
      <w:r w:rsidR="00E75F96" w:rsidRPr="006D23EC">
        <w:t>У «Управление делами» МО «</w:t>
      </w:r>
      <w:proofErr w:type="spellStart"/>
      <w:r w:rsidR="00E75F96" w:rsidRPr="006D23EC">
        <w:t>Новомайнское</w:t>
      </w:r>
      <w:proofErr w:type="spellEnd"/>
      <w:r w:rsidR="00E75F96" w:rsidRPr="006D23EC">
        <w:t xml:space="preserve"> городское поселение» Мелекесского района Ульяновской области (по согласованию)</w:t>
      </w:r>
    </w:p>
    <w:p w:rsidR="00E75F96" w:rsidRPr="006D23EC" w:rsidRDefault="00E75F96" w:rsidP="00E75F96">
      <w:pPr>
        <w:spacing w:line="240" w:lineRule="auto"/>
        <w:ind w:firstLine="567"/>
        <w:jc w:val="both"/>
        <w:rPr>
          <w:b/>
        </w:rPr>
      </w:pPr>
    </w:p>
    <w:p w:rsidR="00E75F96" w:rsidRPr="006D23EC" w:rsidRDefault="00E75F96" w:rsidP="00E75F96">
      <w:pPr>
        <w:spacing w:line="240" w:lineRule="auto"/>
        <w:ind w:left="710"/>
        <w:jc w:val="both"/>
        <w:rPr>
          <w:b/>
        </w:rPr>
      </w:pPr>
      <w:r w:rsidRPr="006D23EC">
        <w:rPr>
          <w:b/>
        </w:rPr>
        <w:t>6. Механизм реализации Программы</w:t>
      </w:r>
    </w:p>
    <w:p w:rsidR="00E75F96" w:rsidRPr="006D23EC" w:rsidRDefault="00E75F96" w:rsidP="00E75F96">
      <w:pPr>
        <w:spacing w:line="240" w:lineRule="auto"/>
        <w:ind w:firstLine="708"/>
        <w:jc w:val="both"/>
      </w:pPr>
      <w:r w:rsidRPr="006D23EC">
        <w:t>Механизм реализации Программы является инструментом организации эффективного выполнения мероприятий Программы и контроля достижения ожидаемых конечных результатов.</w:t>
      </w:r>
    </w:p>
    <w:p w:rsidR="00E75F96" w:rsidRPr="006D23EC" w:rsidRDefault="00E75F96" w:rsidP="00E75F96">
      <w:pPr>
        <w:spacing w:line="240" w:lineRule="auto"/>
        <w:ind w:firstLine="708"/>
        <w:jc w:val="both"/>
      </w:pPr>
      <w:r w:rsidRPr="006D23EC">
        <w:t>Формы, методы организации, текущее управление реализацией Программы определяются и реализуются администрацией поселения МО «</w:t>
      </w:r>
      <w:proofErr w:type="spellStart"/>
      <w:r w:rsidRPr="006D23EC">
        <w:t>Новомайнское</w:t>
      </w:r>
      <w:proofErr w:type="spellEnd"/>
      <w:r w:rsidRPr="006D23EC">
        <w:t xml:space="preserve"> городское поселение» Мелекесского район Ульяновской области.</w:t>
      </w:r>
    </w:p>
    <w:p w:rsidR="00E75F96" w:rsidRPr="006D23EC" w:rsidRDefault="00E75F96" w:rsidP="00E75F96">
      <w:pPr>
        <w:spacing w:line="240" w:lineRule="auto"/>
        <w:ind w:firstLine="708"/>
        <w:jc w:val="both"/>
      </w:pPr>
      <w:r w:rsidRPr="006D23EC">
        <w:t>Глава поселения МО «</w:t>
      </w:r>
      <w:proofErr w:type="spellStart"/>
      <w:r w:rsidRPr="006D23EC">
        <w:t>Новомайнское</w:t>
      </w:r>
      <w:proofErr w:type="spellEnd"/>
      <w:r w:rsidRPr="006D23EC">
        <w:t xml:space="preserve"> городское поселение» Мелекесского район Ульяновской области:</w:t>
      </w:r>
    </w:p>
    <w:p w:rsidR="00E75F96" w:rsidRPr="006D23EC" w:rsidRDefault="00E75F96" w:rsidP="00E75F96">
      <w:pPr>
        <w:spacing w:line="240" w:lineRule="auto"/>
        <w:ind w:firstLine="708"/>
        <w:jc w:val="both"/>
      </w:pPr>
      <w:r w:rsidRPr="006D23EC">
        <w:t>- утверждает Программу;</w:t>
      </w:r>
    </w:p>
    <w:p w:rsidR="00E75F96" w:rsidRPr="006D23EC" w:rsidRDefault="00E75F96" w:rsidP="00E75F96">
      <w:pPr>
        <w:spacing w:line="240" w:lineRule="auto"/>
        <w:ind w:firstLine="708"/>
        <w:jc w:val="both"/>
      </w:pPr>
      <w:r w:rsidRPr="006D23EC">
        <w:t>- утверждает нормативные акты администрации, необходимые для реализации Программы;</w:t>
      </w:r>
    </w:p>
    <w:p w:rsidR="00E75F96" w:rsidRPr="006D23EC" w:rsidRDefault="00E75F96" w:rsidP="00E75F96">
      <w:pPr>
        <w:spacing w:line="240" w:lineRule="auto"/>
        <w:ind w:firstLine="708"/>
        <w:jc w:val="both"/>
      </w:pPr>
      <w:r w:rsidRPr="006D23EC">
        <w:t>- принимает решение о корректировке мероприятий Программы, сроков и периодичности их реализации;</w:t>
      </w:r>
    </w:p>
    <w:p w:rsidR="00E75F96" w:rsidRPr="006D23EC" w:rsidRDefault="00E75F96" w:rsidP="00E75F96">
      <w:pPr>
        <w:spacing w:line="240" w:lineRule="auto"/>
        <w:ind w:firstLine="708"/>
        <w:jc w:val="both"/>
      </w:pPr>
      <w:r w:rsidRPr="006D23EC">
        <w:t>- утверждает итоги реализации Программы.</w:t>
      </w:r>
    </w:p>
    <w:p w:rsidR="00E75F96" w:rsidRPr="006D23EC" w:rsidRDefault="00E75F96" w:rsidP="00E75F96">
      <w:pPr>
        <w:spacing w:line="240" w:lineRule="auto"/>
        <w:jc w:val="both"/>
      </w:pPr>
      <w:r w:rsidRPr="006D23EC">
        <w:t>Заместитель Главы администрации поселения МО «</w:t>
      </w:r>
      <w:proofErr w:type="spellStart"/>
      <w:r w:rsidRPr="006D23EC">
        <w:t>Новомайнское</w:t>
      </w:r>
      <w:proofErr w:type="spellEnd"/>
      <w:r w:rsidRPr="006D23EC">
        <w:t xml:space="preserve"> городское поселение» Мелекесского район Ульяновской о</w:t>
      </w:r>
      <w:r w:rsidR="00832322">
        <w:t>бласти и ведущий юрисконсульт МБ</w:t>
      </w:r>
      <w:r w:rsidRPr="006D23EC">
        <w:t>У «Управление делами» МО «</w:t>
      </w:r>
      <w:proofErr w:type="spellStart"/>
      <w:r w:rsidRPr="006D23EC">
        <w:t>Новомайнское</w:t>
      </w:r>
      <w:proofErr w:type="spellEnd"/>
      <w:r w:rsidRPr="006D23EC">
        <w:t xml:space="preserve"> городское поселение» Мелекесского района Ульяновской области (по согласованию):</w:t>
      </w:r>
    </w:p>
    <w:p w:rsidR="00E75F96" w:rsidRPr="006D23EC" w:rsidRDefault="00E75F96" w:rsidP="00E75F96">
      <w:pPr>
        <w:spacing w:line="240" w:lineRule="auto"/>
        <w:ind w:firstLine="708"/>
        <w:jc w:val="both"/>
      </w:pPr>
      <w:r w:rsidRPr="006D23EC">
        <w:t>- отвечают за своевременную и качественную реализацию мероприятий Программы и достижение конечных результатов Программы в пределах соответствующих направлений и компетенции;</w:t>
      </w:r>
    </w:p>
    <w:p w:rsidR="00E75F96" w:rsidRPr="006D23EC" w:rsidRDefault="00E75F96" w:rsidP="00E75F96">
      <w:pPr>
        <w:spacing w:line="240" w:lineRule="auto"/>
        <w:ind w:firstLine="708"/>
        <w:jc w:val="both"/>
      </w:pPr>
      <w:r w:rsidRPr="006D23EC">
        <w:t>- осуществляют анализ отчетности, подведение ежегодных итогов реализации Программы;</w:t>
      </w:r>
    </w:p>
    <w:p w:rsidR="00E75F96" w:rsidRPr="006D23EC" w:rsidRDefault="00E75F96" w:rsidP="00E75F96">
      <w:pPr>
        <w:spacing w:line="240" w:lineRule="auto"/>
        <w:ind w:firstLine="708"/>
        <w:jc w:val="both"/>
      </w:pPr>
      <w:r w:rsidRPr="006D23EC">
        <w:t>- принимают решение о целесообразности проведения мероприятий по профилактике, периодичности, сроках и в случае необходимости корректировки Программы;</w:t>
      </w:r>
    </w:p>
    <w:p w:rsidR="00E75F96" w:rsidRPr="006D23EC" w:rsidRDefault="00E75F96" w:rsidP="00E75F96">
      <w:pPr>
        <w:spacing w:line="240" w:lineRule="auto"/>
        <w:ind w:firstLine="708"/>
        <w:jc w:val="both"/>
      </w:pPr>
      <w:r w:rsidRPr="006D23EC">
        <w:t>- осуществляют ежегодный мониторинг реализации Программы.</w:t>
      </w:r>
    </w:p>
    <w:p w:rsidR="00E75F96" w:rsidRPr="006D23EC" w:rsidRDefault="00E75F96" w:rsidP="00E75F96">
      <w:pPr>
        <w:spacing w:line="240" w:lineRule="auto"/>
        <w:jc w:val="both"/>
      </w:pPr>
      <w:r w:rsidRPr="006D23EC">
        <w:t>Заместитель Главы администрации поселения МО «</w:t>
      </w:r>
      <w:proofErr w:type="spellStart"/>
      <w:r w:rsidRPr="006D23EC">
        <w:t>Новомайнское</w:t>
      </w:r>
      <w:proofErr w:type="spellEnd"/>
      <w:r w:rsidRPr="006D23EC">
        <w:t xml:space="preserve"> городское поселение» Мелекесского район Ульяновской о</w:t>
      </w:r>
      <w:r w:rsidR="00832322">
        <w:t>бласти и ведущий юрисконсульт МБ</w:t>
      </w:r>
      <w:r w:rsidRPr="006D23EC">
        <w:t>У «Управление делами» МО «</w:t>
      </w:r>
      <w:proofErr w:type="spellStart"/>
      <w:r w:rsidRPr="006D23EC">
        <w:t>Новомайнское</w:t>
      </w:r>
      <w:proofErr w:type="spellEnd"/>
      <w:r w:rsidRPr="006D23EC">
        <w:t xml:space="preserve"> городское поселение» Мелекесского района Ульяновской области (по согласованию):</w:t>
      </w:r>
    </w:p>
    <w:p w:rsidR="00E75F96" w:rsidRPr="006D23EC" w:rsidRDefault="00E75F96" w:rsidP="00E75F96">
      <w:pPr>
        <w:spacing w:line="240" w:lineRule="auto"/>
        <w:ind w:firstLine="708"/>
        <w:jc w:val="both"/>
      </w:pPr>
      <w:r w:rsidRPr="006D23EC">
        <w:lastRenderedPageBreak/>
        <w:t>- разрабатывает руководство по соблюдению обязательных требований;</w:t>
      </w:r>
    </w:p>
    <w:p w:rsidR="00E75F96" w:rsidRPr="006D23EC" w:rsidRDefault="00E75F96" w:rsidP="00E75F96">
      <w:pPr>
        <w:spacing w:line="240" w:lineRule="auto"/>
        <w:ind w:firstLine="708"/>
        <w:jc w:val="both"/>
      </w:pPr>
      <w:r w:rsidRPr="006D23EC">
        <w:t xml:space="preserve">- реализует </w:t>
      </w:r>
      <w:r w:rsidR="00361D8D" w:rsidRPr="006D23EC">
        <w:t>иные профилактические мероприятия,</w:t>
      </w:r>
      <w:r w:rsidRPr="006D23EC">
        <w:t xml:space="preserve"> предусмотренные утвержденной Программой.</w:t>
      </w:r>
    </w:p>
    <w:p w:rsidR="00E75F96" w:rsidRPr="006D23EC" w:rsidRDefault="00832322" w:rsidP="00E75F96">
      <w:pPr>
        <w:spacing w:line="240" w:lineRule="auto"/>
        <w:jc w:val="both"/>
      </w:pPr>
      <w:r>
        <w:t>Ведущий программист МБ</w:t>
      </w:r>
      <w:r w:rsidR="00E75F96" w:rsidRPr="006D23EC">
        <w:t>У «Управление делами» МО «</w:t>
      </w:r>
      <w:proofErr w:type="spellStart"/>
      <w:r w:rsidR="00E75F96" w:rsidRPr="006D23EC">
        <w:t>Новомайнское</w:t>
      </w:r>
      <w:proofErr w:type="spellEnd"/>
      <w:r w:rsidR="00E75F96" w:rsidRPr="006D23EC">
        <w:t xml:space="preserve"> городское поселение» Мелекесского района Ульяновской области (по согласованию):</w:t>
      </w:r>
    </w:p>
    <w:p w:rsidR="00E75F96" w:rsidRPr="006D23EC" w:rsidRDefault="00E75F96" w:rsidP="00E75F96">
      <w:pPr>
        <w:spacing w:line="240" w:lineRule="auto"/>
        <w:ind w:firstLine="708"/>
        <w:jc w:val="both"/>
      </w:pPr>
      <w:r w:rsidRPr="006D23EC">
        <w:t>- обеспечивает своевременную публикацию сведений согласно утвержденной Программе на официальном сайте администрации поселения МО «</w:t>
      </w:r>
      <w:proofErr w:type="spellStart"/>
      <w:r w:rsidRPr="006D23EC">
        <w:t>Новомайнское</w:t>
      </w:r>
      <w:proofErr w:type="spellEnd"/>
      <w:r w:rsidRPr="006D23EC">
        <w:t xml:space="preserve"> городское поселение» Мелекесского район Ульяновской области в информационно-телекоммуникационной сети «Интернет».</w:t>
      </w:r>
    </w:p>
    <w:p w:rsidR="00E75F96" w:rsidRPr="006D23EC" w:rsidRDefault="00E75F96" w:rsidP="00E75F96">
      <w:pPr>
        <w:spacing w:line="240" w:lineRule="auto"/>
        <w:ind w:firstLine="708"/>
        <w:jc w:val="both"/>
      </w:pPr>
    </w:p>
    <w:p w:rsidR="00E75F96" w:rsidRPr="006D23EC" w:rsidRDefault="00E75F96" w:rsidP="00E75F96">
      <w:pPr>
        <w:spacing w:line="240" w:lineRule="auto"/>
        <w:jc w:val="both"/>
        <w:rPr>
          <w:b/>
        </w:rPr>
      </w:pPr>
      <w:r w:rsidRPr="006D23EC">
        <w:t xml:space="preserve">          </w:t>
      </w:r>
      <w:r w:rsidRPr="006D23EC">
        <w:rPr>
          <w:b/>
        </w:rPr>
        <w:t>7. Оценка эффективности Программы</w:t>
      </w:r>
    </w:p>
    <w:p w:rsidR="00E75F96" w:rsidRPr="006D23EC" w:rsidRDefault="00E75F96" w:rsidP="00E75F96">
      <w:pPr>
        <w:spacing w:line="240" w:lineRule="auto"/>
        <w:ind w:firstLine="708"/>
        <w:jc w:val="both"/>
      </w:pPr>
      <w:r w:rsidRPr="006D23EC">
        <w:t>Оценка эффективности Программы, соблюдение которой оценивается администрацией поселения МО «</w:t>
      </w:r>
      <w:proofErr w:type="spellStart"/>
      <w:r w:rsidRPr="006D23EC">
        <w:t>Новомайнское</w:t>
      </w:r>
      <w:proofErr w:type="spellEnd"/>
      <w:r w:rsidRPr="006D23EC">
        <w:t xml:space="preserve"> городское поселение» Мелекесского район Ульяновской области при проведении мероприятий по осуществлению контроля и профилактике нарушений обязательных требований, требований, установленных муници</w:t>
      </w:r>
      <w:r w:rsidR="00361D8D">
        <w:t>пальными правовыми актами в 2025</w:t>
      </w:r>
      <w:r w:rsidRPr="006D23EC">
        <w:t xml:space="preserve"> году, проводится по итогам работы за год, путем следующего расчета:</w:t>
      </w:r>
    </w:p>
    <w:p w:rsidR="00E75F96" w:rsidRPr="006D23EC" w:rsidRDefault="00E75F96" w:rsidP="00E75F96">
      <w:pPr>
        <w:numPr>
          <w:ilvl w:val="0"/>
          <w:numId w:val="4"/>
        </w:numPr>
        <w:spacing w:line="240" w:lineRule="auto"/>
        <w:ind w:left="0" w:firstLine="709"/>
        <w:jc w:val="both"/>
      </w:pPr>
      <w:r w:rsidRPr="006D23EC">
        <w:t xml:space="preserve">Увеличение количества субъектов (юридических лиц, индивидуальных предпринимателей и граждан), устранивших нарушения, выявленные в результате контрольно-надзорных мероприятий. Показатель рассчитывается как отношение количества субъектов, устранивших </w:t>
      </w:r>
      <w:r w:rsidR="00361D8D" w:rsidRPr="006D23EC">
        <w:t>нарушения в</w:t>
      </w:r>
      <w:r w:rsidRPr="006D23EC">
        <w:t xml:space="preserve"> отчетном году, к количеству субъектов, допустивших нарушения в отчетном году и сравнивается с данными предыдущего года;</w:t>
      </w:r>
    </w:p>
    <w:p w:rsidR="00E75F96" w:rsidRPr="006D23EC" w:rsidRDefault="00E75F96" w:rsidP="00E75F96">
      <w:pPr>
        <w:numPr>
          <w:ilvl w:val="0"/>
          <w:numId w:val="4"/>
        </w:numPr>
        <w:spacing w:line="240" w:lineRule="auto"/>
        <w:ind w:left="0" w:firstLine="709"/>
        <w:jc w:val="both"/>
      </w:pPr>
      <w:r w:rsidRPr="006D23EC">
        <w:t xml:space="preserve">Увеличение количества консультирований и информирований о недопустимости нарушения обязательных требований, требований, установленных муниципальными правовыми актами к общему количеству обследований. Показатель </w:t>
      </w:r>
      <w:r w:rsidR="00361D8D" w:rsidRPr="006D23EC">
        <w:t>рассчитывается как</w:t>
      </w:r>
      <w:r w:rsidRPr="006D23EC">
        <w:t xml:space="preserve"> отношение количества консультирований и (или) информирований в отчетном году к общему количеству обследований и к уровню предыдущего года.</w:t>
      </w:r>
    </w:p>
    <w:p w:rsidR="00E75F96" w:rsidRPr="006D23EC" w:rsidRDefault="00E75F96" w:rsidP="00E75F96">
      <w:pPr>
        <w:spacing w:line="240" w:lineRule="auto"/>
        <w:ind w:left="709"/>
        <w:jc w:val="both"/>
      </w:pPr>
      <w:r w:rsidRPr="006D23EC">
        <w:t>Ожидаемый результат от реализации Программы:</w:t>
      </w:r>
    </w:p>
    <w:p w:rsidR="00E75F96" w:rsidRPr="006D23EC" w:rsidRDefault="00E75F96" w:rsidP="00E75F96">
      <w:pPr>
        <w:spacing w:line="240" w:lineRule="auto"/>
        <w:ind w:left="709"/>
        <w:jc w:val="both"/>
      </w:pPr>
      <w:r w:rsidRPr="006D23EC">
        <w:t>- уменьшение административного давления на подконтрольные субъекты;</w:t>
      </w:r>
    </w:p>
    <w:p w:rsidR="00E75F96" w:rsidRPr="006D23EC" w:rsidRDefault="00E75F96" w:rsidP="00E75F96">
      <w:pPr>
        <w:spacing w:line="240" w:lineRule="auto"/>
        <w:ind w:left="709"/>
        <w:jc w:val="both"/>
      </w:pPr>
      <w:r w:rsidRPr="006D23EC">
        <w:t>- сокращение количества выявленных нарушений;</w:t>
      </w:r>
    </w:p>
    <w:p w:rsidR="00E75F96" w:rsidRPr="006D23EC" w:rsidRDefault="00E75F96" w:rsidP="00E75F96">
      <w:pPr>
        <w:spacing w:line="240" w:lineRule="auto"/>
        <w:ind w:firstLine="709"/>
        <w:jc w:val="both"/>
      </w:pPr>
      <w:r w:rsidRPr="006D23EC">
        <w:t>- увеличение количества субъектов, осуществляющих действия согласно полученной информации по консультированию и (или) информированию о недопустимости нарушений обязательных требований, требований, установленных муниципальными правовыми актами.</w:t>
      </w:r>
    </w:p>
    <w:p w:rsidR="00E75F96" w:rsidRPr="006D23EC" w:rsidRDefault="00E75F96" w:rsidP="00E75F96">
      <w:pPr>
        <w:spacing w:line="240" w:lineRule="auto"/>
        <w:ind w:firstLine="708"/>
        <w:jc w:val="both"/>
      </w:pPr>
      <w:r w:rsidRPr="006D23EC">
        <w:t>Целевые показатели результативности мероприятий и ожидаемый результат от реализации Программы оценивается по следующим показателям.</w:t>
      </w:r>
    </w:p>
    <w:p w:rsidR="00E75F96" w:rsidRPr="006D23EC" w:rsidRDefault="00E75F96" w:rsidP="00E75F96">
      <w:pPr>
        <w:spacing w:line="240" w:lineRule="auto"/>
        <w:ind w:firstLine="708"/>
        <w:jc w:val="both"/>
      </w:pPr>
      <w:r w:rsidRPr="006D23EC">
        <w:t>Целевые показатели эффективности:</w:t>
      </w:r>
    </w:p>
    <w:p w:rsidR="00E75F96" w:rsidRPr="006D23EC" w:rsidRDefault="00E75F96" w:rsidP="00E75F96">
      <w:pPr>
        <w:numPr>
          <w:ilvl w:val="0"/>
          <w:numId w:val="3"/>
        </w:numPr>
        <w:spacing w:line="240" w:lineRule="auto"/>
        <w:ind w:firstLine="709"/>
        <w:jc w:val="both"/>
      </w:pPr>
      <w:r w:rsidRPr="006D23EC">
        <w:t xml:space="preserve">Увеличение доли </w:t>
      </w:r>
      <w:proofErr w:type="gramStart"/>
      <w:r w:rsidRPr="006D23EC">
        <w:t>субъектов  (</w:t>
      </w:r>
      <w:proofErr w:type="gramEnd"/>
      <w:r w:rsidRPr="006D23EC">
        <w:t>юридических лиц, индивидуальных предпринимателей и граждан), устранивших нарушения, выявленные в результате контрольно-надзорных мероприятий по сравнению с предыдущим годом;</w:t>
      </w:r>
    </w:p>
    <w:p w:rsidR="00E75F96" w:rsidRPr="006D23EC" w:rsidRDefault="00E75F96" w:rsidP="00E75F96">
      <w:pPr>
        <w:numPr>
          <w:ilvl w:val="0"/>
          <w:numId w:val="3"/>
        </w:numPr>
        <w:spacing w:line="240" w:lineRule="auto"/>
        <w:ind w:firstLine="709"/>
        <w:jc w:val="both"/>
      </w:pPr>
      <w:r w:rsidRPr="006D23EC">
        <w:t>Увеличение количества консультирований и (или) информирований</w:t>
      </w:r>
      <w:r w:rsidRPr="006D23EC">
        <w:rPr>
          <w:color w:val="FF0000"/>
        </w:rPr>
        <w:t xml:space="preserve"> </w:t>
      </w:r>
      <w:r w:rsidRPr="006D23EC">
        <w:t xml:space="preserve">о недопустимости нарушения обязательных требований, </w:t>
      </w:r>
      <w:r w:rsidRPr="006D23EC">
        <w:lastRenderedPageBreak/>
        <w:t>требований, установленных муниципальными правовыми актами по сравнению с предыдущим годом.</w:t>
      </w:r>
    </w:p>
    <w:p w:rsidR="00E75F96" w:rsidRPr="006D23EC" w:rsidRDefault="00E75F96" w:rsidP="00E75F96">
      <w:pPr>
        <w:spacing w:line="240" w:lineRule="auto"/>
        <w:jc w:val="center"/>
        <w:rPr>
          <w:u w:val="single"/>
        </w:rPr>
      </w:pPr>
    </w:p>
    <w:p w:rsidR="00E75F96" w:rsidRPr="006D23EC" w:rsidRDefault="00E75F96" w:rsidP="00E75F96">
      <w:pPr>
        <w:spacing w:line="240" w:lineRule="auto"/>
        <w:jc w:val="center"/>
        <w:rPr>
          <w:rFonts w:eastAsia="Times New Roman"/>
          <w:b/>
          <w:lang w:eastAsia="ru-RU"/>
        </w:rPr>
      </w:pPr>
    </w:p>
    <w:p w:rsidR="00E75F96" w:rsidRPr="006D23EC" w:rsidRDefault="00E75F96" w:rsidP="00E75F96">
      <w:pPr>
        <w:spacing w:line="240" w:lineRule="auto"/>
        <w:ind w:left="710"/>
        <w:jc w:val="both"/>
        <w:rPr>
          <w:b/>
        </w:rPr>
      </w:pPr>
      <w:r w:rsidRPr="006D23EC">
        <w:rPr>
          <w:b/>
        </w:rPr>
        <w:t>8. Заключительные положения</w:t>
      </w:r>
    </w:p>
    <w:p w:rsidR="00E75F96" w:rsidRPr="006D23EC" w:rsidRDefault="00E75F96" w:rsidP="00E75F96">
      <w:pPr>
        <w:spacing w:line="240" w:lineRule="auto"/>
        <w:ind w:firstLine="708"/>
        <w:jc w:val="both"/>
      </w:pPr>
      <w:r w:rsidRPr="006D23EC">
        <w:t>В целях организации консультирования подконтрольных лиц по вопросам организации и проведения контрольно-надзорных мероприятий, реализации положений Программы, подконтрольные субъекты могут обращаться в администрацию поселения МО «</w:t>
      </w:r>
      <w:proofErr w:type="spellStart"/>
      <w:r w:rsidRPr="006D23EC">
        <w:t>Новомайнское</w:t>
      </w:r>
      <w:proofErr w:type="spellEnd"/>
      <w:r w:rsidRPr="006D23EC">
        <w:t xml:space="preserve"> городское поселение» Мелекесского район Ульяновской области:</w:t>
      </w:r>
    </w:p>
    <w:p w:rsidR="00E75F96" w:rsidRPr="006D23EC" w:rsidRDefault="00E75F96" w:rsidP="00E75F96">
      <w:pPr>
        <w:spacing w:line="240" w:lineRule="auto"/>
        <w:ind w:firstLine="567"/>
        <w:jc w:val="both"/>
      </w:pPr>
      <w:r w:rsidRPr="006D23EC">
        <w:t xml:space="preserve">- лично по адресу: Ульяновская область, </w:t>
      </w:r>
      <w:proofErr w:type="spellStart"/>
      <w:r w:rsidRPr="006D23EC">
        <w:t>Мелекесский</w:t>
      </w:r>
      <w:proofErr w:type="spellEnd"/>
      <w:r w:rsidRPr="006D23EC">
        <w:t xml:space="preserve"> район, </w:t>
      </w:r>
      <w:proofErr w:type="spellStart"/>
      <w:r w:rsidRPr="006D23EC">
        <w:t>р.п</w:t>
      </w:r>
      <w:proofErr w:type="spellEnd"/>
      <w:r w:rsidRPr="006D23EC">
        <w:t>. Новая Майна ул. Советская, д. 6;</w:t>
      </w:r>
    </w:p>
    <w:p w:rsidR="00E75F96" w:rsidRPr="006D23EC" w:rsidRDefault="00E75F96" w:rsidP="00E75F96">
      <w:pPr>
        <w:spacing w:line="240" w:lineRule="auto"/>
        <w:ind w:firstLine="708"/>
        <w:jc w:val="both"/>
      </w:pPr>
      <w:r w:rsidRPr="006D23EC">
        <w:t>- по телефону 8(84235) 78-4-01; 8(84235) 78-1-61;</w:t>
      </w:r>
    </w:p>
    <w:p w:rsidR="00E75F96" w:rsidRPr="006D23EC" w:rsidRDefault="00E75F96" w:rsidP="00E75F96">
      <w:pPr>
        <w:spacing w:line="240" w:lineRule="auto"/>
        <w:ind w:firstLine="708"/>
        <w:jc w:val="both"/>
      </w:pPr>
      <w:r w:rsidRPr="006D23EC">
        <w:t xml:space="preserve">- по средствам сети «Интернет» по адресу: </w:t>
      </w:r>
      <w:proofErr w:type="spellStart"/>
      <w:r w:rsidRPr="006D23EC">
        <w:rPr>
          <w:lang w:val="en-US"/>
        </w:rPr>
        <w:t>mo</w:t>
      </w:r>
      <w:proofErr w:type="spellEnd"/>
      <w:r w:rsidRPr="006D23EC">
        <w:t>-</w:t>
      </w:r>
      <w:proofErr w:type="spellStart"/>
      <w:r w:rsidRPr="006D23EC">
        <w:rPr>
          <w:lang w:val="en-US"/>
        </w:rPr>
        <w:t>nmgp</w:t>
      </w:r>
      <w:proofErr w:type="spellEnd"/>
      <w:r w:rsidRPr="006D23EC">
        <w:t>.</w:t>
      </w:r>
      <w:proofErr w:type="spellStart"/>
      <w:r w:rsidRPr="006D23EC">
        <w:rPr>
          <w:lang w:val="en-US"/>
        </w:rPr>
        <w:t>gosuslugi</w:t>
      </w:r>
      <w:proofErr w:type="spellEnd"/>
      <w:r w:rsidRPr="006D23EC">
        <w:t>.</w:t>
      </w:r>
      <w:proofErr w:type="spellStart"/>
      <w:r w:rsidRPr="006D23EC">
        <w:rPr>
          <w:lang w:val="en-US"/>
        </w:rPr>
        <w:t>ru</w:t>
      </w:r>
      <w:proofErr w:type="spellEnd"/>
      <w:r w:rsidRPr="006D23EC">
        <w:t xml:space="preserve">,  </w:t>
      </w:r>
      <w:hyperlink r:id="rId5" w:tgtFrame="_blank" w:history="1">
        <w:r w:rsidRPr="006D23EC">
          <w:rPr>
            <w:rFonts w:eastAsia="Times New Roman"/>
            <w:lang w:eastAsia="ru-RU"/>
          </w:rPr>
          <w:t>https://novomajnskoe-r73.gosweb.gosuslugi.ru/</w:t>
        </w:r>
      </w:hyperlink>
    </w:p>
    <w:p w:rsidR="00E75F96" w:rsidRPr="006D23EC" w:rsidRDefault="00E75F96" w:rsidP="00E75F96">
      <w:pPr>
        <w:spacing w:line="240" w:lineRule="auto"/>
        <w:jc w:val="both"/>
      </w:pPr>
    </w:p>
    <w:p w:rsidR="001D1681" w:rsidRDefault="001D1681"/>
    <w:sectPr w:rsidR="001D1681" w:rsidSect="00641CA5">
      <w:pgSz w:w="11906" w:h="16838"/>
      <w:pgMar w:top="993" w:right="567" w:bottom="993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12372"/>
    <w:multiLevelType w:val="hybridMultilevel"/>
    <w:tmpl w:val="9D72C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E44EE"/>
    <w:multiLevelType w:val="multilevel"/>
    <w:tmpl w:val="6394B9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5C74238B"/>
    <w:multiLevelType w:val="hybridMultilevel"/>
    <w:tmpl w:val="7EDC1FA2"/>
    <w:lvl w:ilvl="0" w:tplc="6A8CDD7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8CA1E43"/>
    <w:multiLevelType w:val="hybridMultilevel"/>
    <w:tmpl w:val="CCB4CA18"/>
    <w:lvl w:ilvl="0" w:tplc="D2465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6FE"/>
    <w:rsid w:val="000A36FE"/>
    <w:rsid w:val="000F2F95"/>
    <w:rsid w:val="001D1681"/>
    <w:rsid w:val="00361D8D"/>
    <w:rsid w:val="00464DC4"/>
    <w:rsid w:val="006F25E2"/>
    <w:rsid w:val="00832322"/>
    <w:rsid w:val="00A40F3E"/>
    <w:rsid w:val="00B731A7"/>
    <w:rsid w:val="00E7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2BF78-ED40-4D1B-A3CB-96EE5245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F96"/>
    <w:pPr>
      <w:spacing w:after="0" w:line="240" w:lineRule="exact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75F9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3">
    <w:name w:val="Balloon Text"/>
    <w:basedOn w:val="a"/>
    <w:link w:val="a4"/>
    <w:uiPriority w:val="99"/>
    <w:semiHidden/>
    <w:unhideWhenUsed/>
    <w:rsid w:val="000F2F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2F95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B73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vomajnskoe-r73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2895</Words>
  <Characters>16504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2024-12-12T08:56:00Z</cp:lastPrinted>
  <dcterms:created xsi:type="dcterms:W3CDTF">2023-09-14T12:42:00Z</dcterms:created>
  <dcterms:modified xsi:type="dcterms:W3CDTF">2024-12-12T08:58:00Z</dcterms:modified>
</cp:coreProperties>
</file>