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51" w:rsidRPr="00702502" w:rsidRDefault="00095D51" w:rsidP="00095D51">
      <w:pPr>
        <w:jc w:val="center"/>
        <w:rPr>
          <w:rFonts w:ascii="PT Astra Serif" w:eastAsia="Times New Roman" w:hAnsi="PT Astra Serif"/>
          <w:sz w:val="27"/>
          <w:szCs w:val="27"/>
        </w:rPr>
      </w:pPr>
      <w:r w:rsidRPr="00702502">
        <w:rPr>
          <w:rFonts w:ascii="PT Astra Serif" w:eastAsia="Times New Roman" w:hAnsi="PT Astra Serif"/>
          <w:b/>
          <w:bCs/>
          <w:sz w:val="27"/>
          <w:szCs w:val="27"/>
        </w:rPr>
        <w:t>СОВЕТ ДЕПУТАТОВ МУНИЦИПАЛЬНОГО ОБРАЗОВАНИЯ «НОВОМАЙНСКОЕ ГОРОДСКОЕ ПОСЕЛЕНИЕ» МЕЛЕКЕССКОГО РАЙОНА УЛЬЯНОВСКОЙ ОБЛАСТИ ЧЕТВЕРТОГО СОЗЫВА</w:t>
      </w:r>
    </w:p>
    <w:p w:rsidR="00095D51" w:rsidRPr="00702502" w:rsidRDefault="00095D51" w:rsidP="00095D51">
      <w:pPr>
        <w:jc w:val="center"/>
        <w:rPr>
          <w:rFonts w:ascii="PT Astra Serif" w:eastAsia="Times New Roman" w:hAnsi="PT Astra Serif"/>
          <w:sz w:val="27"/>
          <w:szCs w:val="27"/>
        </w:rPr>
      </w:pPr>
    </w:p>
    <w:p w:rsidR="00095D51" w:rsidRPr="00702502" w:rsidRDefault="00095D51" w:rsidP="00095D51">
      <w:pPr>
        <w:jc w:val="center"/>
        <w:rPr>
          <w:rFonts w:ascii="PT Astra Serif" w:eastAsia="Times New Roman" w:hAnsi="PT Astra Serif"/>
          <w:sz w:val="27"/>
          <w:szCs w:val="27"/>
        </w:rPr>
      </w:pPr>
    </w:p>
    <w:p w:rsidR="00095D51" w:rsidRPr="00702502" w:rsidRDefault="00095D51" w:rsidP="00095D51">
      <w:pPr>
        <w:jc w:val="center"/>
        <w:rPr>
          <w:rFonts w:ascii="PT Astra Serif" w:eastAsia="Times New Roman" w:hAnsi="PT Astra Serif"/>
          <w:b/>
          <w:bCs/>
          <w:sz w:val="27"/>
          <w:szCs w:val="27"/>
        </w:rPr>
      </w:pPr>
      <w:r w:rsidRPr="00702502">
        <w:rPr>
          <w:rFonts w:ascii="PT Astra Serif" w:eastAsia="Times New Roman" w:hAnsi="PT Astra Serif"/>
          <w:b/>
          <w:bCs/>
          <w:sz w:val="27"/>
          <w:szCs w:val="27"/>
        </w:rPr>
        <w:t>Р Е Ш Е Н И Е</w:t>
      </w:r>
    </w:p>
    <w:p w:rsidR="00095D51" w:rsidRPr="00702502" w:rsidRDefault="00095D51" w:rsidP="00095D51">
      <w:pPr>
        <w:rPr>
          <w:rFonts w:ascii="PT Astra Serif" w:eastAsia="Times New Roman" w:hAnsi="PT Astra Serif"/>
          <w:b/>
          <w:bCs/>
          <w:sz w:val="27"/>
          <w:szCs w:val="27"/>
        </w:rPr>
      </w:pPr>
    </w:p>
    <w:p w:rsidR="00095D51" w:rsidRPr="00702502" w:rsidRDefault="00095D51" w:rsidP="00095D51">
      <w:pPr>
        <w:rPr>
          <w:rFonts w:ascii="PT Astra Serif" w:eastAsia="Times New Roman" w:hAnsi="PT Astra Serif"/>
          <w:b/>
          <w:bCs/>
          <w:sz w:val="27"/>
          <w:szCs w:val="27"/>
        </w:rPr>
      </w:pPr>
    </w:p>
    <w:p w:rsidR="00095D51" w:rsidRPr="00702502" w:rsidRDefault="0003589D" w:rsidP="00095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rFonts w:ascii="PT Astra Serif" w:eastAsia="Times New Roman" w:hAnsi="PT Astra Serif"/>
          <w:bCs/>
          <w:sz w:val="27"/>
          <w:szCs w:val="27"/>
        </w:rPr>
      </w:pPr>
      <w:r>
        <w:rPr>
          <w:rFonts w:ascii="PT Astra Serif" w:eastAsia="Times New Roman" w:hAnsi="PT Astra Serif"/>
          <w:bCs/>
          <w:sz w:val="27"/>
          <w:szCs w:val="27"/>
        </w:rPr>
        <w:t>20.06.2023</w:t>
      </w:r>
      <w:r w:rsidR="00095D51" w:rsidRPr="00AC5E72">
        <w:rPr>
          <w:rFonts w:ascii="PT Astra Serif" w:eastAsia="Times New Roman" w:hAnsi="PT Astra Serif"/>
          <w:bCs/>
          <w:sz w:val="27"/>
          <w:szCs w:val="27"/>
        </w:rPr>
        <w:t xml:space="preserve"> </w:t>
      </w:r>
      <w:r w:rsidR="00095D51" w:rsidRPr="00702502">
        <w:rPr>
          <w:rFonts w:ascii="PT Astra Serif" w:eastAsia="Times New Roman" w:hAnsi="PT Astra Serif"/>
          <w:bCs/>
          <w:sz w:val="27"/>
          <w:szCs w:val="27"/>
        </w:rPr>
        <w:t xml:space="preserve">   </w:t>
      </w:r>
      <w:r w:rsidR="00095D51" w:rsidRPr="00702502">
        <w:rPr>
          <w:rFonts w:ascii="PT Astra Serif" w:eastAsia="Times New Roman" w:hAnsi="PT Astra Serif"/>
          <w:bCs/>
          <w:sz w:val="27"/>
          <w:szCs w:val="27"/>
        </w:rPr>
        <w:tab/>
      </w:r>
      <w:r w:rsidR="00095D51" w:rsidRPr="00702502">
        <w:rPr>
          <w:rFonts w:ascii="PT Astra Serif" w:eastAsia="Times New Roman" w:hAnsi="PT Astra Serif"/>
          <w:bCs/>
          <w:sz w:val="27"/>
          <w:szCs w:val="27"/>
        </w:rPr>
        <w:tab/>
        <w:t xml:space="preserve">                       </w:t>
      </w:r>
      <w:r w:rsidR="00095D51" w:rsidRPr="00702502">
        <w:rPr>
          <w:rFonts w:ascii="PT Astra Serif" w:eastAsia="Times New Roman" w:hAnsi="PT Astra Serif"/>
          <w:bCs/>
          <w:sz w:val="27"/>
          <w:szCs w:val="27"/>
        </w:rPr>
        <w:tab/>
      </w:r>
      <w:r w:rsidR="00095D51" w:rsidRPr="00702502">
        <w:rPr>
          <w:rFonts w:ascii="PT Astra Serif" w:eastAsia="Times New Roman" w:hAnsi="PT Astra Serif"/>
          <w:bCs/>
          <w:sz w:val="27"/>
          <w:szCs w:val="27"/>
        </w:rPr>
        <w:tab/>
      </w:r>
      <w:r w:rsidR="00095D51" w:rsidRPr="00702502">
        <w:rPr>
          <w:rFonts w:ascii="PT Astra Serif" w:eastAsia="Times New Roman" w:hAnsi="PT Astra Serif"/>
          <w:bCs/>
          <w:sz w:val="27"/>
          <w:szCs w:val="27"/>
        </w:rPr>
        <w:tab/>
      </w:r>
      <w:r w:rsidR="00095D51" w:rsidRPr="00702502">
        <w:rPr>
          <w:rFonts w:ascii="PT Astra Serif" w:eastAsia="Times New Roman" w:hAnsi="PT Astra Serif"/>
          <w:bCs/>
          <w:sz w:val="27"/>
          <w:szCs w:val="27"/>
        </w:rPr>
        <w:tab/>
        <w:t xml:space="preserve">            </w:t>
      </w:r>
      <w:r w:rsidR="00095D51">
        <w:rPr>
          <w:rFonts w:ascii="PT Astra Serif" w:eastAsia="Times New Roman" w:hAnsi="PT Astra Serif"/>
          <w:bCs/>
          <w:sz w:val="27"/>
          <w:szCs w:val="27"/>
        </w:rPr>
        <w:t xml:space="preserve">    </w:t>
      </w:r>
      <w:r w:rsidR="00DF0B20">
        <w:rPr>
          <w:rFonts w:ascii="PT Astra Serif" w:eastAsia="Times New Roman" w:hAnsi="PT Astra Serif"/>
          <w:bCs/>
          <w:sz w:val="27"/>
          <w:szCs w:val="27"/>
        </w:rPr>
        <w:t xml:space="preserve">      </w:t>
      </w:r>
      <w:r w:rsidR="00095D51" w:rsidRPr="00702502">
        <w:rPr>
          <w:rFonts w:ascii="PT Astra Serif" w:eastAsia="Times New Roman" w:hAnsi="PT Astra Serif"/>
          <w:bCs/>
          <w:sz w:val="27"/>
          <w:szCs w:val="27"/>
        </w:rPr>
        <w:t xml:space="preserve">№ </w:t>
      </w:r>
      <w:r>
        <w:rPr>
          <w:rFonts w:ascii="PT Astra Serif" w:eastAsia="Times New Roman" w:hAnsi="PT Astra Serif"/>
          <w:bCs/>
          <w:sz w:val="27"/>
          <w:szCs w:val="27"/>
        </w:rPr>
        <w:t>5/9</w:t>
      </w:r>
    </w:p>
    <w:p w:rsidR="00095D51" w:rsidRPr="00702502" w:rsidRDefault="00095D51" w:rsidP="00095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right"/>
        <w:rPr>
          <w:rFonts w:ascii="PT Astra Serif" w:eastAsia="Times New Roman" w:hAnsi="PT Astra Serif"/>
          <w:sz w:val="27"/>
          <w:szCs w:val="27"/>
        </w:rPr>
      </w:pPr>
      <w:r w:rsidRPr="00702502">
        <w:rPr>
          <w:rFonts w:ascii="PT Astra Serif" w:eastAsia="Times New Roman" w:hAnsi="PT Astra Serif"/>
          <w:sz w:val="27"/>
          <w:szCs w:val="27"/>
        </w:rPr>
        <w:t>Экз. № __</w:t>
      </w:r>
    </w:p>
    <w:p w:rsidR="00095D51" w:rsidRPr="00702502" w:rsidRDefault="00095D51" w:rsidP="00095D51">
      <w:pPr>
        <w:jc w:val="center"/>
        <w:rPr>
          <w:rFonts w:ascii="PT Astra Serif" w:eastAsia="Times New Roman" w:hAnsi="PT Astra Serif"/>
          <w:sz w:val="27"/>
          <w:szCs w:val="27"/>
        </w:rPr>
      </w:pPr>
      <w:proofErr w:type="spellStart"/>
      <w:r w:rsidRPr="00702502">
        <w:rPr>
          <w:rFonts w:ascii="PT Astra Serif" w:eastAsia="Times New Roman" w:hAnsi="PT Astra Serif"/>
          <w:sz w:val="27"/>
          <w:szCs w:val="27"/>
        </w:rPr>
        <w:t>р.п</w:t>
      </w:r>
      <w:proofErr w:type="spellEnd"/>
      <w:r w:rsidRPr="00702502">
        <w:rPr>
          <w:rFonts w:ascii="PT Astra Serif" w:eastAsia="Times New Roman" w:hAnsi="PT Astra Serif"/>
          <w:sz w:val="27"/>
          <w:szCs w:val="27"/>
        </w:rPr>
        <w:t>. Новая Майна</w:t>
      </w:r>
    </w:p>
    <w:p w:rsidR="00095D51" w:rsidRPr="00702502" w:rsidRDefault="00095D51" w:rsidP="00095D51">
      <w:pPr>
        <w:jc w:val="center"/>
        <w:rPr>
          <w:rFonts w:ascii="PT Astra Serif" w:eastAsia="Times New Roman" w:hAnsi="PT Astra Serif"/>
          <w:b/>
          <w:bCs/>
          <w:sz w:val="27"/>
          <w:szCs w:val="27"/>
        </w:rPr>
      </w:pPr>
    </w:p>
    <w:p w:rsidR="00095D51" w:rsidRPr="00AC5E72" w:rsidRDefault="00095D51" w:rsidP="00095D51">
      <w:pPr>
        <w:jc w:val="center"/>
        <w:rPr>
          <w:rFonts w:ascii="PT Astra Serif" w:hAnsi="PT Astra Serif"/>
          <w:b/>
          <w:bCs/>
          <w:sz w:val="28"/>
          <w:szCs w:val="28"/>
        </w:rPr>
      </w:pPr>
      <w:r w:rsidRPr="00AC5E72">
        <w:rPr>
          <w:rFonts w:ascii="PT Astra Serif" w:hAnsi="PT Astra Serif"/>
          <w:b/>
          <w:color w:val="000000"/>
          <w:sz w:val="28"/>
          <w:szCs w:val="28"/>
        </w:rPr>
        <w:t xml:space="preserve">Об утверждении </w:t>
      </w:r>
      <w:r w:rsidRPr="00AC5E72">
        <w:rPr>
          <w:rFonts w:ascii="PT Astra Serif" w:hAnsi="PT Astra Serif"/>
          <w:b/>
          <w:bCs/>
          <w:sz w:val="28"/>
          <w:szCs w:val="28"/>
        </w:rPr>
        <w:t xml:space="preserve">Положения о денежном содержании </w:t>
      </w:r>
    </w:p>
    <w:p w:rsidR="00095D51" w:rsidRPr="00AC5E72" w:rsidRDefault="00095D51" w:rsidP="00095D51">
      <w:pPr>
        <w:jc w:val="center"/>
        <w:rPr>
          <w:rFonts w:ascii="PT Astra Serif" w:eastAsia="Times New Roman" w:hAnsi="PT Astra Serif"/>
          <w:sz w:val="28"/>
          <w:szCs w:val="28"/>
        </w:rPr>
      </w:pPr>
      <w:r w:rsidRPr="00AC5E72">
        <w:rPr>
          <w:rFonts w:ascii="PT Astra Serif" w:hAnsi="PT Astra Serif"/>
          <w:b/>
          <w:bCs/>
          <w:sz w:val="28"/>
          <w:szCs w:val="28"/>
        </w:rPr>
        <w:t xml:space="preserve">муниципальных служащих органов местного самоуправления муниципального образования </w:t>
      </w:r>
      <w:r w:rsidRPr="00AC5E72">
        <w:rPr>
          <w:rFonts w:ascii="PT Astra Serif" w:eastAsia="Times New Roman" w:hAnsi="PT Astra Serif"/>
          <w:b/>
          <w:bCs/>
          <w:sz w:val="28"/>
          <w:szCs w:val="28"/>
        </w:rPr>
        <w:t>«</w:t>
      </w:r>
      <w:proofErr w:type="spellStart"/>
      <w:r w:rsidRPr="00AC5E72">
        <w:rPr>
          <w:rFonts w:ascii="PT Astra Serif" w:eastAsia="Times New Roman" w:hAnsi="PT Astra Serif"/>
          <w:b/>
          <w:bCs/>
          <w:sz w:val="28"/>
          <w:szCs w:val="28"/>
        </w:rPr>
        <w:t>Новомайнское</w:t>
      </w:r>
      <w:proofErr w:type="spellEnd"/>
      <w:r w:rsidRPr="00AC5E72">
        <w:rPr>
          <w:rFonts w:ascii="PT Astra Serif" w:eastAsia="Times New Roman" w:hAnsi="PT Astra Serif"/>
          <w:b/>
          <w:bCs/>
          <w:sz w:val="28"/>
          <w:szCs w:val="28"/>
        </w:rPr>
        <w:t xml:space="preserve"> городское поселение» Мелекесского района Ульяновской области»</w:t>
      </w:r>
    </w:p>
    <w:p w:rsidR="00095D51" w:rsidRPr="00702502" w:rsidRDefault="00095D51" w:rsidP="00095D51">
      <w:pPr>
        <w:jc w:val="center"/>
        <w:rPr>
          <w:rFonts w:ascii="PT Astra Serif" w:eastAsia="Times New Roman" w:hAnsi="PT Astra Serif"/>
          <w:sz w:val="27"/>
          <w:szCs w:val="27"/>
        </w:rPr>
      </w:pPr>
      <w:r w:rsidRPr="00702502">
        <w:rPr>
          <w:rFonts w:ascii="PT Astra Serif" w:eastAsia="Times New Roman" w:hAnsi="PT Astra Serif"/>
          <w:sz w:val="27"/>
          <w:szCs w:val="27"/>
        </w:rPr>
        <w:t> </w:t>
      </w:r>
    </w:p>
    <w:p w:rsidR="00095D51" w:rsidRPr="00095D51" w:rsidRDefault="00095D51" w:rsidP="00095D51">
      <w:pPr>
        <w:autoSpaceDE w:val="0"/>
        <w:adjustRightInd w:val="0"/>
        <w:ind w:firstLine="540"/>
        <w:jc w:val="both"/>
        <w:rPr>
          <w:rFonts w:ascii="PT Astra Serif" w:eastAsia="Lucida Sans Unicode" w:hAnsi="PT Astra Serif"/>
          <w:color w:val="000000"/>
          <w:sz w:val="27"/>
          <w:szCs w:val="27"/>
          <w:lang w:eastAsia="en-US" w:bidi="en-US"/>
        </w:rPr>
      </w:pPr>
      <w:r w:rsidRPr="00095D51">
        <w:rPr>
          <w:rFonts w:ascii="PT Astra Serif" w:hAnsi="PT Astra Serif"/>
          <w:color w:val="000000"/>
          <w:sz w:val="27"/>
          <w:szCs w:val="27"/>
        </w:rPr>
        <w:t xml:space="preserve">В соответствии с </w:t>
      </w:r>
      <w:hyperlink r:id="rId6">
        <w:r w:rsidRPr="00095D51">
          <w:rPr>
            <w:rFonts w:ascii="PT Astra Serif" w:hAnsi="PT Astra Serif"/>
            <w:color w:val="000000"/>
            <w:sz w:val="27"/>
            <w:szCs w:val="27"/>
          </w:rPr>
          <w:t>частью 2 статьи 53</w:t>
        </w:r>
      </w:hyperlink>
      <w:r w:rsidRPr="00095D51">
        <w:rPr>
          <w:rFonts w:ascii="PT Astra Serif" w:hAnsi="PT Astra Serif"/>
          <w:color w:val="000000"/>
          <w:sz w:val="27"/>
          <w:szCs w:val="27"/>
        </w:rPr>
        <w:t xml:space="preserve"> Федерального закона от 06.10.2003 №131-ФЗ «Об общих принципах организации местного самоуправления в Российской Федерации», </w:t>
      </w:r>
      <w:hyperlink r:id="rId7">
        <w:r w:rsidRPr="00095D51">
          <w:rPr>
            <w:rFonts w:ascii="PT Astra Serif" w:hAnsi="PT Astra Serif"/>
            <w:color w:val="000000"/>
            <w:sz w:val="27"/>
            <w:szCs w:val="27"/>
          </w:rPr>
          <w:t>частью 2 статьи 22</w:t>
        </w:r>
      </w:hyperlink>
      <w:r w:rsidRPr="00095D51">
        <w:rPr>
          <w:rFonts w:ascii="PT Astra Serif" w:hAnsi="PT Astra Serif"/>
          <w:color w:val="000000"/>
          <w:sz w:val="27"/>
          <w:szCs w:val="27"/>
        </w:rPr>
        <w:t xml:space="preserve"> Федерального закона от 02.03.2007 №25-ФЗ «О муниципальной службе в Российской Федерации», </w:t>
      </w:r>
      <w:hyperlink r:id="rId8">
        <w:r w:rsidRPr="00095D51">
          <w:rPr>
            <w:rFonts w:ascii="PT Astra Serif" w:hAnsi="PT Astra Serif"/>
            <w:color w:val="000000"/>
            <w:sz w:val="27"/>
            <w:szCs w:val="27"/>
          </w:rPr>
          <w:t>статьей 6</w:t>
        </w:r>
      </w:hyperlink>
      <w:r w:rsidRPr="00095D51">
        <w:rPr>
          <w:rFonts w:ascii="PT Astra Serif" w:hAnsi="PT Astra Serif"/>
          <w:color w:val="000000"/>
          <w:sz w:val="27"/>
          <w:szCs w:val="27"/>
        </w:rPr>
        <w:t xml:space="preserve"> Закона Ульяновской области от 07.11.2007 №163-ЗО «О муниципальной службе в Ульяновской области»</w:t>
      </w:r>
      <w:r w:rsidRPr="00095D51">
        <w:rPr>
          <w:rFonts w:ascii="PT Astra Serif" w:eastAsia="Calibri" w:hAnsi="PT Astra Serif"/>
          <w:bCs/>
          <w:color w:val="000000"/>
          <w:kern w:val="0"/>
          <w:sz w:val="27"/>
          <w:szCs w:val="27"/>
        </w:rPr>
        <w:t>,</w:t>
      </w:r>
      <w:r w:rsidRPr="00095D51">
        <w:rPr>
          <w:rFonts w:ascii="PT Astra Serif" w:eastAsia="Calibri" w:hAnsi="PT Astra Serif"/>
          <w:bCs/>
          <w:color w:val="000000"/>
          <w:sz w:val="27"/>
          <w:szCs w:val="27"/>
        </w:rPr>
        <w:t xml:space="preserve"> </w:t>
      </w:r>
      <w:r w:rsidR="00E76DF8">
        <w:rPr>
          <w:rFonts w:ascii="PT Astra Serif" w:eastAsia="Calibri" w:hAnsi="PT Astra Serif"/>
          <w:bCs/>
          <w:color w:val="000000"/>
          <w:sz w:val="27"/>
          <w:szCs w:val="27"/>
        </w:rPr>
        <w:t xml:space="preserve">на основании статьи 134 Трудового кодекса Российской Федерации , органы местного самоуправления проводят индексацию заработной платы в связи с ростом потребительских цен на товары и услуги в целях обеспечения повышения уровня реального содержания  заработной платы, </w:t>
      </w:r>
      <w:r w:rsidRPr="00095D51">
        <w:rPr>
          <w:rFonts w:ascii="PT Astra Serif" w:eastAsia="Calibri" w:hAnsi="PT Astra Serif"/>
          <w:sz w:val="27"/>
          <w:szCs w:val="27"/>
        </w:rPr>
        <w:t>Совет депутатов муниципал</w:t>
      </w:r>
      <w:r w:rsidR="00171F71">
        <w:rPr>
          <w:rFonts w:ascii="PT Astra Serif" w:eastAsia="Calibri" w:hAnsi="PT Astra Serif"/>
          <w:sz w:val="27"/>
          <w:szCs w:val="27"/>
        </w:rPr>
        <w:t>ьного образования «</w:t>
      </w:r>
      <w:proofErr w:type="spellStart"/>
      <w:r w:rsidR="00171F71">
        <w:rPr>
          <w:rFonts w:ascii="PT Astra Serif" w:eastAsia="Calibri" w:hAnsi="PT Astra Serif"/>
          <w:sz w:val="27"/>
          <w:szCs w:val="27"/>
        </w:rPr>
        <w:t>Новомайнское</w:t>
      </w:r>
      <w:proofErr w:type="spellEnd"/>
      <w:r w:rsidR="00171F71">
        <w:rPr>
          <w:rFonts w:ascii="PT Astra Serif" w:eastAsia="Calibri" w:hAnsi="PT Astra Serif"/>
          <w:sz w:val="27"/>
          <w:szCs w:val="27"/>
        </w:rPr>
        <w:t xml:space="preserve"> </w:t>
      </w:r>
      <w:r w:rsidRPr="00095D51">
        <w:rPr>
          <w:rFonts w:ascii="PT Astra Serif" w:eastAsia="Calibri" w:hAnsi="PT Astra Serif"/>
          <w:sz w:val="27"/>
          <w:szCs w:val="27"/>
        </w:rPr>
        <w:t>городское поселение» Мелекесского района Ульяновской области четвертого созыва</w:t>
      </w:r>
    </w:p>
    <w:p w:rsidR="00095D51" w:rsidRPr="00095D51" w:rsidRDefault="00095D51" w:rsidP="00095D51">
      <w:pPr>
        <w:ind w:firstLine="540"/>
        <w:jc w:val="both"/>
        <w:rPr>
          <w:rFonts w:ascii="PT Astra Serif" w:hAnsi="PT Astra Serif"/>
          <w:b/>
          <w:sz w:val="27"/>
          <w:szCs w:val="27"/>
        </w:rPr>
      </w:pPr>
      <w:r w:rsidRPr="00095D51">
        <w:rPr>
          <w:rFonts w:ascii="PT Astra Serif" w:hAnsi="PT Astra Serif"/>
          <w:b/>
          <w:sz w:val="27"/>
          <w:szCs w:val="27"/>
        </w:rPr>
        <w:t xml:space="preserve">РЕШИЛ:  </w:t>
      </w:r>
    </w:p>
    <w:p w:rsidR="00E42C47" w:rsidRPr="00095D51" w:rsidRDefault="00095D51" w:rsidP="00ED3ED8">
      <w:pPr>
        <w:ind w:firstLine="567"/>
        <w:jc w:val="both"/>
        <w:rPr>
          <w:rFonts w:ascii="PT Astra Serif" w:hAnsi="PT Astra Serif"/>
          <w:b/>
          <w:sz w:val="27"/>
          <w:szCs w:val="27"/>
        </w:rPr>
      </w:pPr>
      <w:r w:rsidRPr="00095D51">
        <w:rPr>
          <w:rFonts w:ascii="PT Astra Serif" w:hAnsi="PT Astra Serif"/>
          <w:sz w:val="27"/>
          <w:szCs w:val="27"/>
        </w:rPr>
        <w:t xml:space="preserve">1. Утвердить Положение о денежном содержании муниципальных служащих органов местного самоуправления муниципального образования </w:t>
      </w:r>
      <w:r w:rsidRPr="00095D51">
        <w:rPr>
          <w:rFonts w:ascii="PT Astra Serif" w:eastAsia="Calibri" w:hAnsi="PT Astra Serif"/>
          <w:sz w:val="27"/>
          <w:szCs w:val="27"/>
        </w:rPr>
        <w:t>«</w:t>
      </w:r>
      <w:proofErr w:type="spellStart"/>
      <w:r w:rsidRPr="00095D51">
        <w:rPr>
          <w:rFonts w:ascii="PT Astra Serif" w:eastAsia="Calibri" w:hAnsi="PT Astra Serif"/>
          <w:sz w:val="27"/>
          <w:szCs w:val="27"/>
        </w:rPr>
        <w:t>Новомайнское</w:t>
      </w:r>
      <w:proofErr w:type="spellEnd"/>
      <w:r w:rsidRPr="00095D51">
        <w:rPr>
          <w:rFonts w:ascii="PT Astra Serif" w:eastAsia="Calibri" w:hAnsi="PT Astra Serif"/>
          <w:sz w:val="27"/>
          <w:szCs w:val="27"/>
        </w:rPr>
        <w:t xml:space="preserve"> городское поселение» Мелекесского района Ульяновской области</w:t>
      </w:r>
      <w:r w:rsidR="00E42C47" w:rsidRPr="00095D51">
        <w:rPr>
          <w:rFonts w:ascii="PT Astra Serif" w:hAnsi="PT Astra Serif"/>
          <w:sz w:val="27"/>
          <w:szCs w:val="27"/>
        </w:rPr>
        <w:t xml:space="preserve">, согласно </w:t>
      </w:r>
      <w:proofErr w:type="gramStart"/>
      <w:r w:rsidR="00E42C47" w:rsidRPr="00095D51">
        <w:rPr>
          <w:rFonts w:ascii="PT Astra Serif" w:hAnsi="PT Astra Serif"/>
          <w:sz w:val="27"/>
          <w:szCs w:val="27"/>
        </w:rPr>
        <w:t>приложению</w:t>
      </w:r>
      <w:proofErr w:type="gramEnd"/>
      <w:r w:rsidR="00E42C47" w:rsidRPr="00095D51">
        <w:rPr>
          <w:rFonts w:ascii="PT Astra Serif" w:hAnsi="PT Astra Serif"/>
          <w:sz w:val="27"/>
          <w:szCs w:val="27"/>
        </w:rPr>
        <w:t xml:space="preserve"> к настоящему решению.</w:t>
      </w:r>
    </w:p>
    <w:p w:rsidR="00E42C47" w:rsidRDefault="00E42C47" w:rsidP="00ED3ED8">
      <w:pPr>
        <w:ind w:firstLine="567"/>
        <w:jc w:val="both"/>
        <w:rPr>
          <w:rFonts w:ascii="PT Astra Serif" w:hAnsi="PT Astra Serif"/>
          <w:bCs/>
          <w:sz w:val="27"/>
          <w:szCs w:val="27"/>
        </w:rPr>
      </w:pPr>
      <w:r w:rsidRPr="00095D51">
        <w:rPr>
          <w:rFonts w:ascii="PT Astra Serif" w:hAnsi="PT Astra Serif"/>
          <w:color w:val="000000"/>
          <w:kern w:val="2"/>
          <w:sz w:val="27"/>
          <w:szCs w:val="27"/>
        </w:rPr>
        <w:t xml:space="preserve">2. </w:t>
      </w:r>
      <w:r w:rsidRPr="00095D51">
        <w:rPr>
          <w:rFonts w:ascii="PT Astra Serif" w:eastAsia="Times New Roman" w:hAnsi="PT Astra Serif"/>
          <w:sz w:val="27"/>
          <w:szCs w:val="27"/>
        </w:rPr>
        <w:t>П</w:t>
      </w:r>
      <w:r w:rsidRPr="00095D51">
        <w:rPr>
          <w:rFonts w:ascii="PT Astra Serif" w:hAnsi="PT Astra Serif"/>
          <w:bCs/>
          <w:sz w:val="27"/>
          <w:szCs w:val="27"/>
        </w:rPr>
        <w:t xml:space="preserve">ризнать утратившими силу решения Совета депутатов муниципального образования </w:t>
      </w:r>
      <w:r w:rsidR="00095D51" w:rsidRPr="00095D51">
        <w:rPr>
          <w:rFonts w:ascii="PT Astra Serif" w:eastAsia="Calibri" w:hAnsi="PT Astra Serif"/>
          <w:sz w:val="27"/>
          <w:szCs w:val="27"/>
        </w:rPr>
        <w:t>«</w:t>
      </w:r>
      <w:proofErr w:type="spellStart"/>
      <w:r w:rsidR="00095D51" w:rsidRPr="00095D51">
        <w:rPr>
          <w:rFonts w:ascii="PT Astra Serif" w:eastAsia="Calibri" w:hAnsi="PT Astra Serif"/>
          <w:sz w:val="27"/>
          <w:szCs w:val="27"/>
        </w:rPr>
        <w:t>Новомайнское</w:t>
      </w:r>
      <w:proofErr w:type="spellEnd"/>
      <w:r w:rsidR="00095D51" w:rsidRPr="00095D51">
        <w:rPr>
          <w:rFonts w:ascii="PT Astra Serif" w:eastAsia="Calibri" w:hAnsi="PT Astra Serif"/>
          <w:sz w:val="27"/>
          <w:szCs w:val="27"/>
        </w:rPr>
        <w:t xml:space="preserve"> городское поселение» Мелекесского района Ульяновской области</w:t>
      </w:r>
      <w:r w:rsidRPr="00095D51">
        <w:rPr>
          <w:rFonts w:ascii="PT Astra Serif" w:hAnsi="PT Astra Serif"/>
          <w:bCs/>
          <w:sz w:val="27"/>
          <w:szCs w:val="27"/>
        </w:rPr>
        <w:t>:</w:t>
      </w:r>
    </w:p>
    <w:p w:rsidR="00B51621" w:rsidRPr="00DF0B20" w:rsidRDefault="00DF0B20" w:rsidP="00DF0B20">
      <w:pPr>
        <w:ind w:firstLine="567"/>
        <w:jc w:val="both"/>
        <w:rPr>
          <w:rFonts w:ascii="PT Astra Serif" w:hAnsi="PT Astra Serif"/>
          <w:color w:val="000000"/>
          <w:sz w:val="28"/>
          <w:szCs w:val="28"/>
        </w:rPr>
      </w:pPr>
      <w:r>
        <w:rPr>
          <w:rFonts w:ascii="PT Astra Serif" w:hAnsi="PT Astra Serif"/>
          <w:bCs/>
          <w:sz w:val="27"/>
          <w:szCs w:val="27"/>
        </w:rPr>
        <w:t xml:space="preserve">  </w:t>
      </w:r>
      <w:r w:rsidR="00E42C47">
        <w:rPr>
          <w:rFonts w:ascii="PT Astra Serif" w:hAnsi="PT Astra Serif"/>
          <w:bCs/>
          <w:sz w:val="28"/>
          <w:szCs w:val="28"/>
        </w:rPr>
        <w:t xml:space="preserve">2.1. </w:t>
      </w:r>
      <w:r w:rsidR="007827BA" w:rsidRPr="00DF0B20">
        <w:rPr>
          <w:rFonts w:ascii="PT Astra Serif" w:eastAsia="SimSun" w:hAnsi="PT Astra Serif" w:cs="font244"/>
          <w:kern w:val="0"/>
          <w:sz w:val="27"/>
          <w:szCs w:val="27"/>
          <w:lang w:eastAsia="ar-SA"/>
        </w:rPr>
        <w:t xml:space="preserve">от </w:t>
      </w:r>
      <w:r w:rsidR="007827BA" w:rsidRPr="00DF0B20">
        <w:rPr>
          <w:rFonts w:ascii="PT Astra Serif" w:eastAsia="Times New Roman" w:hAnsi="PT Astra Serif"/>
          <w:bCs/>
          <w:kern w:val="0"/>
          <w:sz w:val="27"/>
          <w:szCs w:val="27"/>
          <w:lang w:eastAsia="ar-SA"/>
        </w:rPr>
        <w:t>27.04.2017 № 2/4</w:t>
      </w:r>
      <w:r w:rsidR="007827BA" w:rsidRPr="00DF0B20">
        <w:rPr>
          <w:rFonts w:ascii="PT Astra Serif" w:eastAsia="Times New Roman" w:hAnsi="PT Astra Serif"/>
          <w:b/>
          <w:bCs/>
          <w:kern w:val="0"/>
          <w:sz w:val="27"/>
          <w:szCs w:val="27"/>
          <w:lang w:eastAsia="ar-SA"/>
        </w:rPr>
        <w:t xml:space="preserve"> </w:t>
      </w:r>
      <w:r w:rsidR="007827BA" w:rsidRPr="00DF0B20">
        <w:rPr>
          <w:rFonts w:ascii="PT Astra Serif" w:eastAsia="SimSun" w:hAnsi="PT Astra Serif" w:cs="font244"/>
          <w:kern w:val="0"/>
          <w:sz w:val="27"/>
          <w:szCs w:val="27"/>
          <w:lang w:eastAsia="ar-SA"/>
        </w:rPr>
        <w:t xml:space="preserve">«Об утверждении </w:t>
      </w:r>
      <w:r w:rsidR="007827BA" w:rsidRPr="00DF0B20">
        <w:rPr>
          <w:rFonts w:ascii="PT Astra Serif" w:eastAsia="Times New Roman" w:hAnsi="PT Astra Serif"/>
          <w:kern w:val="0"/>
          <w:sz w:val="27"/>
          <w:szCs w:val="27"/>
          <w:lang w:eastAsia="ar-SA"/>
        </w:rPr>
        <w:t>Положения о муниципальной службе в муниципальном образовании «</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p>
    <w:p w:rsidR="00B51621" w:rsidRPr="00DF0B20" w:rsidRDefault="00B51621" w:rsidP="007827BA">
      <w:pPr>
        <w:ind w:firstLine="709"/>
        <w:jc w:val="both"/>
        <w:rPr>
          <w:rFonts w:ascii="PT Astra Serif" w:hAnsi="PT Astra Serif"/>
          <w:color w:val="000000"/>
          <w:sz w:val="28"/>
          <w:szCs w:val="28"/>
        </w:rPr>
      </w:pPr>
      <w:r w:rsidRPr="00DF0B20">
        <w:rPr>
          <w:rFonts w:ascii="PT Astra Serif" w:hAnsi="PT Astra Serif"/>
          <w:color w:val="000000"/>
          <w:sz w:val="28"/>
          <w:szCs w:val="28"/>
        </w:rPr>
        <w:t xml:space="preserve">2.2. </w:t>
      </w:r>
      <w:r w:rsidR="007827BA" w:rsidRPr="00DF0B20">
        <w:rPr>
          <w:rFonts w:ascii="PT Astra Serif" w:eastAsia="SimSun" w:hAnsi="PT Astra Serif" w:cs="font244"/>
          <w:kern w:val="0"/>
          <w:sz w:val="27"/>
          <w:szCs w:val="27"/>
          <w:lang w:eastAsia="ar-SA"/>
        </w:rPr>
        <w:t>от 29.11.2017 № 9/28</w:t>
      </w:r>
      <w:r w:rsidR="007827BA" w:rsidRPr="00DF0B20">
        <w:t xml:space="preserve"> </w:t>
      </w:r>
      <w:r w:rsidRPr="00DF0B20">
        <w:t>«</w:t>
      </w:r>
      <w:r w:rsidRPr="00DF0B20">
        <w:rPr>
          <w:rFonts w:ascii="PT Astra Serif" w:hAnsi="PT Astra Serif"/>
          <w:color w:val="000000"/>
          <w:sz w:val="28"/>
          <w:szCs w:val="28"/>
        </w:rPr>
        <w:t xml:space="preserve">О внесении изменений в решение Совета депутатов муниципального образования </w:t>
      </w:r>
      <w:r w:rsidR="007827BA" w:rsidRPr="00DF0B20">
        <w:rPr>
          <w:rFonts w:ascii="PT Astra Serif" w:eastAsia="Times New Roman" w:hAnsi="PT Astra Serif"/>
          <w:kern w:val="0"/>
          <w:sz w:val="27"/>
          <w:szCs w:val="27"/>
          <w:lang w:eastAsia="ar-SA"/>
        </w:rPr>
        <w:t>«</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r w:rsidRPr="00DF0B20">
        <w:rPr>
          <w:rFonts w:ascii="PT Astra Serif" w:hAnsi="PT Astra Serif"/>
          <w:color w:val="000000"/>
          <w:sz w:val="28"/>
          <w:szCs w:val="28"/>
        </w:rPr>
        <w:t xml:space="preserve"> </w:t>
      </w:r>
      <w:r w:rsidR="007827BA" w:rsidRPr="00DF0B20">
        <w:rPr>
          <w:rFonts w:ascii="PT Astra Serif" w:eastAsia="SimSun" w:hAnsi="PT Astra Serif" w:cs="font244"/>
          <w:kern w:val="0"/>
          <w:sz w:val="27"/>
          <w:szCs w:val="27"/>
          <w:lang w:eastAsia="ar-SA"/>
        </w:rPr>
        <w:t xml:space="preserve">от </w:t>
      </w:r>
      <w:r w:rsidR="007827BA" w:rsidRPr="00DF0B20">
        <w:rPr>
          <w:rFonts w:ascii="PT Astra Serif" w:eastAsia="Times New Roman" w:hAnsi="PT Astra Serif"/>
          <w:bCs/>
          <w:kern w:val="0"/>
          <w:sz w:val="27"/>
          <w:szCs w:val="27"/>
          <w:lang w:eastAsia="ar-SA"/>
        </w:rPr>
        <w:t>27.04.2017 № 2/4</w:t>
      </w:r>
      <w:r w:rsidR="007827BA" w:rsidRPr="00DF0B20">
        <w:rPr>
          <w:rFonts w:ascii="PT Astra Serif" w:eastAsia="Times New Roman" w:hAnsi="PT Astra Serif"/>
          <w:b/>
          <w:bCs/>
          <w:kern w:val="0"/>
          <w:sz w:val="27"/>
          <w:szCs w:val="27"/>
          <w:lang w:eastAsia="ar-SA"/>
        </w:rPr>
        <w:t xml:space="preserve"> </w:t>
      </w:r>
      <w:r w:rsidRPr="00DF0B20">
        <w:rPr>
          <w:rFonts w:ascii="PT Astra Serif" w:hAnsi="PT Astra Serif"/>
          <w:color w:val="000000"/>
          <w:sz w:val="28"/>
          <w:szCs w:val="28"/>
        </w:rPr>
        <w:t>«</w:t>
      </w:r>
      <w:r w:rsidR="007827BA" w:rsidRPr="00DF0B20">
        <w:rPr>
          <w:rFonts w:ascii="PT Astra Serif" w:eastAsia="SimSun" w:hAnsi="PT Astra Serif" w:cs="font244"/>
          <w:kern w:val="0"/>
          <w:sz w:val="27"/>
          <w:szCs w:val="27"/>
          <w:lang w:eastAsia="ar-SA"/>
        </w:rPr>
        <w:t xml:space="preserve">Об утверждении </w:t>
      </w:r>
      <w:r w:rsidR="007827BA" w:rsidRPr="00DF0B20">
        <w:rPr>
          <w:rFonts w:ascii="PT Astra Serif" w:eastAsia="Times New Roman" w:hAnsi="PT Astra Serif"/>
          <w:kern w:val="0"/>
          <w:sz w:val="27"/>
          <w:szCs w:val="27"/>
          <w:lang w:eastAsia="ar-SA"/>
        </w:rPr>
        <w:t>Положения о муниципальной службе в муниципальном образовании «</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p>
    <w:p w:rsidR="00B51621" w:rsidRPr="00DF0B20" w:rsidRDefault="00B51621" w:rsidP="007827BA">
      <w:pPr>
        <w:ind w:firstLine="709"/>
        <w:jc w:val="both"/>
        <w:rPr>
          <w:rFonts w:ascii="PT Astra Serif" w:hAnsi="PT Astra Serif"/>
          <w:color w:val="000000"/>
          <w:sz w:val="28"/>
          <w:szCs w:val="28"/>
        </w:rPr>
      </w:pPr>
      <w:r w:rsidRPr="00DF0B20">
        <w:rPr>
          <w:rFonts w:ascii="PT Astra Serif" w:hAnsi="PT Astra Serif"/>
          <w:color w:val="000000"/>
          <w:sz w:val="28"/>
          <w:szCs w:val="28"/>
        </w:rPr>
        <w:t xml:space="preserve">2.3. </w:t>
      </w:r>
      <w:r w:rsidR="007827BA" w:rsidRPr="00DF0B20">
        <w:rPr>
          <w:rFonts w:ascii="PT Astra Serif" w:eastAsia="SimSun" w:hAnsi="PT Astra Serif" w:cs="font244"/>
          <w:kern w:val="0"/>
          <w:sz w:val="27"/>
          <w:szCs w:val="27"/>
          <w:lang w:eastAsia="ar-SA"/>
        </w:rPr>
        <w:t>от 31.07.2018 № 6/23</w:t>
      </w:r>
      <w:r w:rsidR="007827BA" w:rsidRPr="00DF0B20">
        <w:rPr>
          <w:rFonts w:ascii="PT Astra Serif" w:hAnsi="PT Astra Serif"/>
          <w:color w:val="000000"/>
          <w:sz w:val="28"/>
          <w:szCs w:val="28"/>
        </w:rPr>
        <w:t xml:space="preserve"> </w:t>
      </w:r>
      <w:r w:rsidR="007827BA" w:rsidRPr="00DF0B20">
        <w:t>«</w:t>
      </w:r>
      <w:r w:rsidR="007827BA" w:rsidRPr="00DF0B20">
        <w:rPr>
          <w:rFonts w:ascii="PT Astra Serif" w:hAnsi="PT Astra Serif"/>
          <w:color w:val="000000"/>
          <w:sz w:val="28"/>
          <w:szCs w:val="28"/>
        </w:rPr>
        <w:t xml:space="preserve">О внесении изменений в решение Совета депутатов муниципального образования </w:t>
      </w:r>
      <w:r w:rsidR="007827BA" w:rsidRPr="00DF0B20">
        <w:rPr>
          <w:rFonts w:ascii="PT Astra Serif" w:eastAsia="Times New Roman" w:hAnsi="PT Astra Serif"/>
          <w:kern w:val="0"/>
          <w:sz w:val="27"/>
          <w:szCs w:val="27"/>
          <w:lang w:eastAsia="ar-SA"/>
        </w:rPr>
        <w:t>«</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r w:rsidR="007827BA" w:rsidRPr="00DF0B20">
        <w:rPr>
          <w:rFonts w:ascii="PT Astra Serif" w:hAnsi="PT Astra Serif"/>
          <w:color w:val="000000"/>
          <w:sz w:val="28"/>
          <w:szCs w:val="28"/>
        </w:rPr>
        <w:t xml:space="preserve"> </w:t>
      </w:r>
      <w:r w:rsidR="007827BA" w:rsidRPr="00DF0B20">
        <w:rPr>
          <w:rFonts w:ascii="PT Astra Serif" w:eastAsia="SimSun" w:hAnsi="PT Astra Serif" w:cs="font244"/>
          <w:kern w:val="0"/>
          <w:sz w:val="27"/>
          <w:szCs w:val="27"/>
          <w:lang w:eastAsia="ar-SA"/>
        </w:rPr>
        <w:t xml:space="preserve">от </w:t>
      </w:r>
      <w:r w:rsidR="007827BA" w:rsidRPr="00DF0B20">
        <w:rPr>
          <w:rFonts w:ascii="PT Astra Serif" w:eastAsia="Times New Roman" w:hAnsi="PT Astra Serif"/>
          <w:bCs/>
          <w:kern w:val="0"/>
          <w:sz w:val="27"/>
          <w:szCs w:val="27"/>
          <w:lang w:eastAsia="ar-SA"/>
        </w:rPr>
        <w:t>27.04.2017 № 2/4</w:t>
      </w:r>
      <w:r w:rsidR="007827BA" w:rsidRPr="00DF0B20">
        <w:rPr>
          <w:rFonts w:ascii="PT Astra Serif" w:eastAsia="Times New Roman" w:hAnsi="PT Astra Serif"/>
          <w:b/>
          <w:bCs/>
          <w:kern w:val="0"/>
          <w:sz w:val="27"/>
          <w:szCs w:val="27"/>
          <w:lang w:eastAsia="ar-SA"/>
        </w:rPr>
        <w:t xml:space="preserve"> </w:t>
      </w:r>
      <w:r w:rsidR="007827BA" w:rsidRPr="00DF0B20">
        <w:rPr>
          <w:rFonts w:ascii="PT Astra Serif" w:hAnsi="PT Astra Serif"/>
          <w:color w:val="000000"/>
          <w:sz w:val="28"/>
          <w:szCs w:val="28"/>
        </w:rPr>
        <w:t>«</w:t>
      </w:r>
      <w:r w:rsidR="007827BA" w:rsidRPr="00DF0B20">
        <w:rPr>
          <w:rFonts w:ascii="PT Astra Serif" w:eastAsia="SimSun" w:hAnsi="PT Astra Serif" w:cs="font244"/>
          <w:kern w:val="0"/>
          <w:sz w:val="27"/>
          <w:szCs w:val="27"/>
          <w:lang w:eastAsia="ar-SA"/>
        </w:rPr>
        <w:t xml:space="preserve">Об утверждении </w:t>
      </w:r>
      <w:r w:rsidR="007827BA" w:rsidRPr="00DF0B20">
        <w:rPr>
          <w:rFonts w:ascii="PT Astra Serif" w:eastAsia="Times New Roman" w:hAnsi="PT Astra Serif"/>
          <w:kern w:val="0"/>
          <w:sz w:val="27"/>
          <w:szCs w:val="27"/>
          <w:lang w:eastAsia="ar-SA"/>
        </w:rPr>
        <w:lastRenderedPageBreak/>
        <w:t>Положения о муниципальной службе в муниципальном образовании «</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p>
    <w:p w:rsidR="007827BA" w:rsidRPr="00DF0B20" w:rsidRDefault="00B51621" w:rsidP="00B51621">
      <w:pPr>
        <w:tabs>
          <w:tab w:val="left" w:pos="1418"/>
        </w:tabs>
        <w:ind w:firstLine="709"/>
        <w:jc w:val="both"/>
        <w:rPr>
          <w:rFonts w:ascii="PT Astra Serif" w:eastAsia="Times New Roman" w:hAnsi="PT Astra Serif"/>
          <w:kern w:val="0"/>
          <w:sz w:val="27"/>
          <w:szCs w:val="27"/>
          <w:lang w:eastAsia="ar-SA"/>
        </w:rPr>
      </w:pPr>
      <w:r w:rsidRPr="00DF0B20">
        <w:rPr>
          <w:rFonts w:ascii="PT Astra Serif" w:hAnsi="PT Astra Serif"/>
          <w:color w:val="000000"/>
          <w:sz w:val="28"/>
          <w:szCs w:val="28"/>
        </w:rPr>
        <w:t xml:space="preserve">2.4. </w:t>
      </w:r>
      <w:r w:rsidR="007827BA" w:rsidRPr="00DF0B20">
        <w:rPr>
          <w:rFonts w:ascii="PT Astra Serif" w:eastAsia="SimSun" w:hAnsi="PT Astra Serif" w:cs="font244"/>
          <w:kern w:val="0"/>
          <w:sz w:val="27"/>
          <w:szCs w:val="27"/>
          <w:lang w:eastAsia="ar-SA"/>
        </w:rPr>
        <w:t>от 24.07.2019 № 8/18</w:t>
      </w:r>
      <w:r w:rsidR="007827BA" w:rsidRPr="00DF0B20">
        <w:rPr>
          <w:rFonts w:ascii="PT Astra Serif" w:hAnsi="PT Astra Serif"/>
          <w:color w:val="000000"/>
          <w:sz w:val="28"/>
          <w:szCs w:val="28"/>
        </w:rPr>
        <w:t xml:space="preserve"> </w:t>
      </w:r>
      <w:r w:rsidR="007827BA" w:rsidRPr="00DF0B20">
        <w:t>«</w:t>
      </w:r>
      <w:r w:rsidR="007827BA" w:rsidRPr="00DF0B20">
        <w:rPr>
          <w:rFonts w:ascii="PT Astra Serif" w:hAnsi="PT Astra Serif"/>
          <w:color w:val="000000"/>
          <w:sz w:val="28"/>
          <w:szCs w:val="28"/>
        </w:rPr>
        <w:t xml:space="preserve">О внесении изменений в решение Совета депутатов муниципального образования </w:t>
      </w:r>
      <w:r w:rsidR="007827BA" w:rsidRPr="00DF0B20">
        <w:rPr>
          <w:rFonts w:ascii="PT Astra Serif" w:eastAsia="Times New Roman" w:hAnsi="PT Astra Serif"/>
          <w:kern w:val="0"/>
          <w:sz w:val="27"/>
          <w:szCs w:val="27"/>
          <w:lang w:eastAsia="ar-SA"/>
        </w:rPr>
        <w:t>«</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r w:rsidR="007827BA" w:rsidRPr="00DF0B20">
        <w:rPr>
          <w:rFonts w:ascii="PT Astra Serif" w:hAnsi="PT Astra Serif"/>
          <w:color w:val="000000"/>
          <w:sz w:val="28"/>
          <w:szCs w:val="28"/>
        </w:rPr>
        <w:t xml:space="preserve"> </w:t>
      </w:r>
      <w:r w:rsidR="007827BA" w:rsidRPr="00DF0B20">
        <w:rPr>
          <w:rFonts w:ascii="PT Astra Serif" w:eastAsia="SimSun" w:hAnsi="PT Astra Serif" w:cs="font244"/>
          <w:kern w:val="0"/>
          <w:sz w:val="27"/>
          <w:szCs w:val="27"/>
          <w:lang w:eastAsia="ar-SA"/>
        </w:rPr>
        <w:t xml:space="preserve">от </w:t>
      </w:r>
      <w:r w:rsidR="007827BA" w:rsidRPr="00DF0B20">
        <w:rPr>
          <w:rFonts w:ascii="PT Astra Serif" w:eastAsia="Times New Roman" w:hAnsi="PT Astra Serif"/>
          <w:bCs/>
          <w:kern w:val="0"/>
          <w:sz w:val="27"/>
          <w:szCs w:val="27"/>
          <w:lang w:eastAsia="ar-SA"/>
        </w:rPr>
        <w:t>27.04.2017 № 2/4</w:t>
      </w:r>
      <w:r w:rsidR="007827BA" w:rsidRPr="00DF0B20">
        <w:rPr>
          <w:rFonts w:ascii="PT Astra Serif" w:eastAsia="Times New Roman" w:hAnsi="PT Astra Serif"/>
          <w:b/>
          <w:bCs/>
          <w:kern w:val="0"/>
          <w:sz w:val="27"/>
          <w:szCs w:val="27"/>
          <w:lang w:eastAsia="ar-SA"/>
        </w:rPr>
        <w:t xml:space="preserve"> </w:t>
      </w:r>
      <w:r w:rsidR="007827BA" w:rsidRPr="00DF0B20">
        <w:rPr>
          <w:rFonts w:ascii="PT Astra Serif" w:hAnsi="PT Astra Serif"/>
          <w:color w:val="000000"/>
          <w:sz w:val="28"/>
          <w:szCs w:val="28"/>
        </w:rPr>
        <w:t>«</w:t>
      </w:r>
      <w:r w:rsidR="007827BA" w:rsidRPr="00DF0B20">
        <w:rPr>
          <w:rFonts w:ascii="PT Astra Serif" w:eastAsia="SimSun" w:hAnsi="PT Astra Serif" w:cs="font244"/>
          <w:kern w:val="0"/>
          <w:sz w:val="27"/>
          <w:szCs w:val="27"/>
          <w:lang w:eastAsia="ar-SA"/>
        </w:rPr>
        <w:t xml:space="preserve">Об утверждении </w:t>
      </w:r>
      <w:r w:rsidR="007827BA" w:rsidRPr="00DF0B20">
        <w:rPr>
          <w:rFonts w:ascii="PT Astra Serif" w:eastAsia="Times New Roman" w:hAnsi="PT Astra Serif"/>
          <w:kern w:val="0"/>
          <w:sz w:val="27"/>
          <w:szCs w:val="27"/>
          <w:lang w:eastAsia="ar-SA"/>
        </w:rPr>
        <w:t>Положения о муниципальной службе в муниципальном образовании «</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p>
    <w:p w:rsidR="007827BA" w:rsidRPr="00DF0B20" w:rsidRDefault="00B51621" w:rsidP="00B51621">
      <w:pPr>
        <w:tabs>
          <w:tab w:val="left" w:pos="1418"/>
        </w:tabs>
        <w:ind w:firstLine="709"/>
        <w:jc w:val="both"/>
        <w:rPr>
          <w:rFonts w:ascii="PT Astra Serif" w:eastAsia="Times New Roman" w:hAnsi="PT Astra Serif"/>
          <w:kern w:val="0"/>
          <w:sz w:val="27"/>
          <w:szCs w:val="27"/>
          <w:lang w:eastAsia="ar-SA"/>
        </w:rPr>
      </w:pPr>
      <w:r w:rsidRPr="00DF0B20">
        <w:rPr>
          <w:rFonts w:ascii="PT Astra Serif" w:hAnsi="PT Astra Serif"/>
          <w:color w:val="000000"/>
          <w:sz w:val="28"/>
          <w:szCs w:val="28"/>
        </w:rPr>
        <w:t xml:space="preserve">2.5. </w:t>
      </w:r>
      <w:r w:rsidR="007827BA" w:rsidRPr="00DF0B20">
        <w:rPr>
          <w:rFonts w:ascii="PT Astra Serif" w:eastAsia="SimSun" w:hAnsi="PT Astra Serif" w:cs="font244"/>
          <w:kern w:val="0"/>
          <w:sz w:val="27"/>
          <w:szCs w:val="27"/>
          <w:lang w:eastAsia="ar-SA"/>
        </w:rPr>
        <w:t>от 01.11.2019 №12/37</w:t>
      </w:r>
      <w:r w:rsidR="007827BA" w:rsidRPr="00DF0B20">
        <w:rPr>
          <w:rFonts w:ascii="PT Astra Serif" w:hAnsi="PT Astra Serif"/>
          <w:color w:val="000000"/>
          <w:sz w:val="28"/>
          <w:szCs w:val="28"/>
        </w:rPr>
        <w:t xml:space="preserve"> </w:t>
      </w:r>
      <w:r w:rsidR="007827BA" w:rsidRPr="00DF0B20">
        <w:t>«</w:t>
      </w:r>
      <w:r w:rsidR="007827BA" w:rsidRPr="00DF0B20">
        <w:rPr>
          <w:rFonts w:ascii="PT Astra Serif" w:hAnsi="PT Astra Serif"/>
          <w:color w:val="000000"/>
          <w:sz w:val="28"/>
          <w:szCs w:val="28"/>
        </w:rPr>
        <w:t xml:space="preserve">О внесении изменений в решение Совета депутатов муниципального образования </w:t>
      </w:r>
      <w:r w:rsidR="007827BA" w:rsidRPr="00DF0B20">
        <w:rPr>
          <w:rFonts w:ascii="PT Astra Serif" w:eastAsia="Times New Roman" w:hAnsi="PT Astra Serif"/>
          <w:kern w:val="0"/>
          <w:sz w:val="27"/>
          <w:szCs w:val="27"/>
          <w:lang w:eastAsia="ar-SA"/>
        </w:rPr>
        <w:t>«</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r w:rsidR="007827BA" w:rsidRPr="00DF0B20">
        <w:rPr>
          <w:rFonts w:ascii="PT Astra Serif" w:hAnsi="PT Astra Serif"/>
          <w:color w:val="000000"/>
          <w:sz w:val="28"/>
          <w:szCs w:val="28"/>
        </w:rPr>
        <w:t xml:space="preserve"> </w:t>
      </w:r>
      <w:r w:rsidR="007827BA" w:rsidRPr="00DF0B20">
        <w:rPr>
          <w:rFonts w:ascii="PT Astra Serif" w:eastAsia="SimSun" w:hAnsi="PT Astra Serif" w:cs="font244"/>
          <w:kern w:val="0"/>
          <w:sz w:val="27"/>
          <w:szCs w:val="27"/>
          <w:lang w:eastAsia="ar-SA"/>
        </w:rPr>
        <w:t xml:space="preserve">от </w:t>
      </w:r>
      <w:r w:rsidR="007827BA" w:rsidRPr="00DF0B20">
        <w:rPr>
          <w:rFonts w:ascii="PT Astra Serif" w:eastAsia="Times New Roman" w:hAnsi="PT Astra Serif"/>
          <w:bCs/>
          <w:kern w:val="0"/>
          <w:sz w:val="27"/>
          <w:szCs w:val="27"/>
          <w:lang w:eastAsia="ar-SA"/>
        </w:rPr>
        <w:t>27.04.2017 № 2/4</w:t>
      </w:r>
      <w:r w:rsidR="007827BA" w:rsidRPr="00DF0B20">
        <w:rPr>
          <w:rFonts w:ascii="PT Astra Serif" w:eastAsia="Times New Roman" w:hAnsi="PT Astra Serif"/>
          <w:b/>
          <w:bCs/>
          <w:kern w:val="0"/>
          <w:sz w:val="27"/>
          <w:szCs w:val="27"/>
          <w:lang w:eastAsia="ar-SA"/>
        </w:rPr>
        <w:t xml:space="preserve"> </w:t>
      </w:r>
      <w:r w:rsidR="007827BA" w:rsidRPr="00DF0B20">
        <w:rPr>
          <w:rFonts w:ascii="PT Astra Serif" w:hAnsi="PT Astra Serif"/>
          <w:color w:val="000000"/>
          <w:sz w:val="28"/>
          <w:szCs w:val="28"/>
        </w:rPr>
        <w:t>«</w:t>
      </w:r>
      <w:r w:rsidR="007827BA" w:rsidRPr="00DF0B20">
        <w:rPr>
          <w:rFonts w:ascii="PT Astra Serif" w:eastAsia="SimSun" w:hAnsi="PT Astra Serif" w:cs="font244"/>
          <w:kern w:val="0"/>
          <w:sz w:val="27"/>
          <w:szCs w:val="27"/>
          <w:lang w:eastAsia="ar-SA"/>
        </w:rPr>
        <w:t xml:space="preserve">Об утверждении </w:t>
      </w:r>
      <w:r w:rsidR="007827BA" w:rsidRPr="00DF0B20">
        <w:rPr>
          <w:rFonts w:ascii="PT Astra Serif" w:eastAsia="Times New Roman" w:hAnsi="PT Astra Serif"/>
          <w:kern w:val="0"/>
          <w:sz w:val="27"/>
          <w:szCs w:val="27"/>
          <w:lang w:eastAsia="ar-SA"/>
        </w:rPr>
        <w:t>Положения о муниципальной службе в муниципальном образовании «</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p>
    <w:p w:rsidR="007827BA" w:rsidRPr="00DF0B20" w:rsidRDefault="00B51621" w:rsidP="00B51621">
      <w:pPr>
        <w:tabs>
          <w:tab w:val="left" w:pos="1418"/>
        </w:tabs>
        <w:ind w:firstLine="709"/>
        <w:jc w:val="both"/>
        <w:rPr>
          <w:rFonts w:ascii="PT Astra Serif" w:eastAsia="Times New Roman" w:hAnsi="PT Astra Serif"/>
          <w:kern w:val="0"/>
          <w:sz w:val="27"/>
          <w:szCs w:val="27"/>
          <w:lang w:eastAsia="ar-SA"/>
        </w:rPr>
      </w:pPr>
      <w:r w:rsidRPr="00DF0B20">
        <w:rPr>
          <w:rFonts w:ascii="PT Astra Serif" w:hAnsi="PT Astra Serif"/>
          <w:color w:val="000000"/>
          <w:sz w:val="28"/>
          <w:szCs w:val="28"/>
        </w:rPr>
        <w:t xml:space="preserve">2.6. </w:t>
      </w:r>
      <w:r w:rsidR="007827BA" w:rsidRPr="00DF0B20">
        <w:rPr>
          <w:rFonts w:ascii="PT Astra Serif" w:eastAsia="SimSun" w:hAnsi="PT Astra Serif" w:cs="font244"/>
          <w:kern w:val="0"/>
          <w:sz w:val="27"/>
          <w:szCs w:val="27"/>
          <w:lang w:eastAsia="ar-SA"/>
        </w:rPr>
        <w:t>от 24.12.2020 №14/37</w:t>
      </w:r>
      <w:r w:rsidR="007827BA" w:rsidRPr="00DF0B20">
        <w:rPr>
          <w:rFonts w:ascii="PT Astra Serif" w:hAnsi="PT Astra Serif"/>
          <w:color w:val="000000"/>
          <w:sz w:val="28"/>
          <w:szCs w:val="28"/>
        </w:rPr>
        <w:t xml:space="preserve"> </w:t>
      </w:r>
      <w:r w:rsidR="007827BA" w:rsidRPr="00DF0B20">
        <w:t>«</w:t>
      </w:r>
      <w:r w:rsidR="007827BA" w:rsidRPr="00DF0B20">
        <w:rPr>
          <w:rFonts w:ascii="PT Astra Serif" w:hAnsi="PT Astra Serif"/>
          <w:color w:val="000000"/>
          <w:sz w:val="28"/>
          <w:szCs w:val="28"/>
        </w:rPr>
        <w:t xml:space="preserve">О внесении изменений в решение Совета депутатов муниципального образования </w:t>
      </w:r>
      <w:r w:rsidR="007827BA" w:rsidRPr="00DF0B20">
        <w:rPr>
          <w:rFonts w:ascii="PT Astra Serif" w:eastAsia="Times New Roman" w:hAnsi="PT Astra Serif"/>
          <w:kern w:val="0"/>
          <w:sz w:val="27"/>
          <w:szCs w:val="27"/>
          <w:lang w:eastAsia="ar-SA"/>
        </w:rPr>
        <w:t>«</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r w:rsidR="007827BA" w:rsidRPr="00DF0B20">
        <w:rPr>
          <w:rFonts w:ascii="PT Astra Serif" w:hAnsi="PT Astra Serif"/>
          <w:color w:val="000000"/>
          <w:sz w:val="28"/>
          <w:szCs w:val="28"/>
        </w:rPr>
        <w:t xml:space="preserve"> </w:t>
      </w:r>
      <w:r w:rsidR="007827BA" w:rsidRPr="00DF0B20">
        <w:rPr>
          <w:rFonts w:ascii="PT Astra Serif" w:eastAsia="SimSun" w:hAnsi="PT Astra Serif" w:cs="font244"/>
          <w:kern w:val="0"/>
          <w:sz w:val="27"/>
          <w:szCs w:val="27"/>
          <w:lang w:eastAsia="ar-SA"/>
        </w:rPr>
        <w:t xml:space="preserve">от </w:t>
      </w:r>
      <w:r w:rsidR="007827BA" w:rsidRPr="00DF0B20">
        <w:rPr>
          <w:rFonts w:ascii="PT Astra Serif" w:eastAsia="Times New Roman" w:hAnsi="PT Astra Serif"/>
          <w:bCs/>
          <w:kern w:val="0"/>
          <w:sz w:val="27"/>
          <w:szCs w:val="27"/>
          <w:lang w:eastAsia="ar-SA"/>
        </w:rPr>
        <w:t>27.04.2017 № 2/4</w:t>
      </w:r>
      <w:r w:rsidR="007827BA" w:rsidRPr="00DF0B20">
        <w:rPr>
          <w:rFonts w:ascii="PT Astra Serif" w:eastAsia="Times New Roman" w:hAnsi="PT Astra Serif"/>
          <w:b/>
          <w:bCs/>
          <w:kern w:val="0"/>
          <w:sz w:val="27"/>
          <w:szCs w:val="27"/>
          <w:lang w:eastAsia="ar-SA"/>
        </w:rPr>
        <w:t xml:space="preserve"> </w:t>
      </w:r>
      <w:r w:rsidR="007827BA" w:rsidRPr="00DF0B20">
        <w:rPr>
          <w:rFonts w:ascii="PT Astra Serif" w:hAnsi="PT Astra Serif"/>
          <w:color w:val="000000"/>
          <w:sz w:val="28"/>
          <w:szCs w:val="28"/>
        </w:rPr>
        <w:t>«</w:t>
      </w:r>
      <w:r w:rsidR="007827BA" w:rsidRPr="00DF0B20">
        <w:rPr>
          <w:rFonts w:ascii="PT Astra Serif" w:eastAsia="SimSun" w:hAnsi="PT Astra Serif" w:cs="font244"/>
          <w:kern w:val="0"/>
          <w:sz w:val="27"/>
          <w:szCs w:val="27"/>
          <w:lang w:eastAsia="ar-SA"/>
        </w:rPr>
        <w:t xml:space="preserve">Об утверждении </w:t>
      </w:r>
      <w:r w:rsidR="007827BA" w:rsidRPr="00DF0B20">
        <w:rPr>
          <w:rFonts w:ascii="PT Astra Serif" w:eastAsia="Times New Roman" w:hAnsi="PT Astra Serif"/>
          <w:kern w:val="0"/>
          <w:sz w:val="27"/>
          <w:szCs w:val="27"/>
          <w:lang w:eastAsia="ar-SA"/>
        </w:rPr>
        <w:t>Положения о муниципальной службе в муниципальном образовании «</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p>
    <w:p w:rsidR="00B51621" w:rsidRPr="00DF0B20" w:rsidRDefault="00B51621" w:rsidP="00B51621">
      <w:pPr>
        <w:tabs>
          <w:tab w:val="left" w:pos="1418"/>
        </w:tabs>
        <w:ind w:firstLine="709"/>
        <w:jc w:val="both"/>
        <w:rPr>
          <w:rFonts w:ascii="PT Astra Serif" w:hAnsi="PT Astra Serif"/>
          <w:color w:val="000000"/>
          <w:sz w:val="28"/>
          <w:szCs w:val="28"/>
        </w:rPr>
      </w:pPr>
      <w:r w:rsidRPr="00DF0B20">
        <w:rPr>
          <w:rFonts w:ascii="PT Astra Serif" w:hAnsi="PT Astra Serif"/>
          <w:color w:val="000000"/>
          <w:sz w:val="28"/>
          <w:szCs w:val="28"/>
        </w:rPr>
        <w:t xml:space="preserve">2.7. </w:t>
      </w:r>
      <w:r w:rsidR="007827BA" w:rsidRPr="00DF0B20">
        <w:rPr>
          <w:rFonts w:ascii="PT Astra Serif" w:eastAsia="SimSun" w:hAnsi="PT Astra Serif" w:cs="font244"/>
          <w:kern w:val="0"/>
          <w:sz w:val="27"/>
          <w:szCs w:val="27"/>
          <w:lang w:eastAsia="ar-SA"/>
        </w:rPr>
        <w:t>от 30.09.2021 №12/21</w:t>
      </w:r>
      <w:r w:rsidR="007827BA" w:rsidRPr="00DF0B20">
        <w:rPr>
          <w:rFonts w:ascii="PT Astra Serif" w:hAnsi="PT Astra Serif"/>
          <w:color w:val="000000"/>
          <w:sz w:val="28"/>
          <w:szCs w:val="28"/>
        </w:rPr>
        <w:t xml:space="preserve"> </w:t>
      </w:r>
      <w:r w:rsidR="007827BA" w:rsidRPr="00DF0B20">
        <w:t>«</w:t>
      </w:r>
      <w:r w:rsidR="007827BA" w:rsidRPr="00DF0B20">
        <w:rPr>
          <w:rFonts w:ascii="PT Astra Serif" w:hAnsi="PT Astra Serif"/>
          <w:color w:val="000000"/>
          <w:sz w:val="28"/>
          <w:szCs w:val="28"/>
        </w:rPr>
        <w:t xml:space="preserve">О внесении изменений в решение Совета депутатов муниципального образования </w:t>
      </w:r>
      <w:r w:rsidR="007827BA" w:rsidRPr="00DF0B20">
        <w:rPr>
          <w:rFonts w:ascii="PT Astra Serif" w:eastAsia="Times New Roman" w:hAnsi="PT Astra Serif"/>
          <w:kern w:val="0"/>
          <w:sz w:val="27"/>
          <w:szCs w:val="27"/>
          <w:lang w:eastAsia="ar-SA"/>
        </w:rPr>
        <w:t>«</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r w:rsidR="007827BA" w:rsidRPr="00DF0B20">
        <w:rPr>
          <w:rFonts w:ascii="PT Astra Serif" w:hAnsi="PT Astra Serif"/>
          <w:color w:val="000000"/>
          <w:sz w:val="28"/>
          <w:szCs w:val="28"/>
        </w:rPr>
        <w:t xml:space="preserve"> </w:t>
      </w:r>
      <w:r w:rsidR="007827BA" w:rsidRPr="00DF0B20">
        <w:rPr>
          <w:rFonts w:ascii="PT Astra Serif" w:eastAsia="SimSun" w:hAnsi="PT Astra Serif" w:cs="font244"/>
          <w:kern w:val="0"/>
          <w:sz w:val="27"/>
          <w:szCs w:val="27"/>
          <w:lang w:eastAsia="ar-SA"/>
        </w:rPr>
        <w:t xml:space="preserve">от </w:t>
      </w:r>
      <w:r w:rsidR="007827BA" w:rsidRPr="00DF0B20">
        <w:rPr>
          <w:rFonts w:ascii="PT Astra Serif" w:eastAsia="Times New Roman" w:hAnsi="PT Astra Serif"/>
          <w:bCs/>
          <w:kern w:val="0"/>
          <w:sz w:val="27"/>
          <w:szCs w:val="27"/>
          <w:lang w:eastAsia="ar-SA"/>
        </w:rPr>
        <w:t>27.04.2017 № 2/4</w:t>
      </w:r>
      <w:r w:rsidR="007827BA" w:rsidRPr="00DF0B20">
        <w:rPr>
          <w:rFonts w:ascii="PT Astra Serif" w:eastAsia="Times New Roman" w:hAnsi="PT Astra Serif"/>
          <w:b/>
          <w:bCs/>
          <w:kern w:val="0"/>
          <w:sz w:val="27"/>
          <w:szCs w:val="27"/>
          <w:lang w:eastAsia="ar-SA"/>
        </w:rPr>
        <w:t xml:space="preserve"> </w:t>
      </w:r>
      <w:r w:rsidR="007827BA" w:rsidRPr="00DF0B20">
        <w:rPr>
          <w:rFonts w:ascii="PT Astra Serif" w:hAnsi="PT Astra Serif"/>
          <w:color w:val="000000"/>
          <w:sz w:val="28"/>
          <w:szCs w:val="28"/>
        </w:rPr>
        <w:t>«</w:t>
      </w:r>
      <w:r w:rsidR="007827BA" w:rsidRPr="00DF0B20">
        <w:rPr>
          <w:rFonts w:ascii="PT Astra Serif" w:eastAsia="SimSun" w:hAnsi="PT Astra Serif" w:cs="font244"/>
          <w:kern w:val="0"/>
          <w:sz w:val="27"/>
          <w:szCs w:val="27"/>
          <w:lang w:eastAsia="ar-SA"/>
        </w:rPr>
        <w:t xml:space="preserve">Об утверждении </w:t>
      </w:r>
      <w:r w:rsidR="007827BA" w:rsidRPr="00DF0B20">
        <w:rPr>
          <w:rFonts w:ascii="PT Astra Serif" w:eastAsia="Times New Roman" w:hAnsi="PT Astra Serif"/>
          <w:kern w:val="0"/>
          <w:sz w:val="27"/>
          <w:szCs w:val="27"/>
          <w:lang w:eastAsia="ar-SA"/>
        </w:rPr>
        <w:t>Положения о муниципальной службе в муниципальном образовании «</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p>
    <w:p w:rsidR="00B51621" w:rsidRPr="00DF0B20" w:rsidRDefault="00B51621" w:rsidP="007827BA">
      <w:pPr>
        <w:tabs>
          <w:tab w:val="left" w:pos="1418"/>
        </w:tabs>
        <w:ind w:firstLine="709"/>
        <w:jc w:val="both"/>
        <w:rPr>
          <w:rFonts w:ascii="PT Astra Serif" w:eastAsia="Times New Roman" w:hAnsi="PT Astra Serif"/>
          <w:kern w:val="0"/>
          <w:sz w:val="27"/>
          <w:szCs w:val="27"/>
          <w:lang w:eastAsia="ar-SA"/>
        </w:rPr>
      </w:pPr>
      <w:r w:rsidRPr="00DF0B20">
        <w:rPr>
          <w:rFonts w:ascii="PT Astra Serif" w:hAnsi="PT Astra Serif"/>
          <w:color w:val="000000"/>
          <w:sz w:val="28"/>
          <w:szCs w:val="28"/>
        </w:rPr>
        <w:t xml:space="preserve">2.8. </w:t>
      </w:r>
      <w:r w:rsidR="007827BA" w:rsidRPr="00DF0B20">
        <w:rPr>
          <w:rFonts w:ascii="PT Astra Serif" w:eastAsia="SimSun" w:hAnsi="PT Astra Serif" w:cs="font244"/>
          <w:kern w:val="0"/>
          <w:sz w:val="27"/>
          <w:szCs w:val="27"/>
          <w:lang w:eastAsia="ar-SA"/>
        </w:rPr>
        <w:t>от 29.03.2022 №3/3</w:t>
      </w:r>
      <w:r w:rsidR="007827BA" w:rsidRPr="00DF0B20">
        <w:rPr>
          <w:rFonts w:ascii="PT Astra Serif" w:hAnsi="PT Astra Serif"/>
          <w:color w:val="000000"/>
          <w:sz w:val="28"/>
          <w:szCs w:val="28"/>
        </w:rPr>
        <w:t xml:space="preserve"> </w:t>
      </w:r>
      <w:r w:rsidR="007827BA" w:rsidRPr="00DF0B20">
        <w:t>«</w:t>
      </w:r>
      <w:r w:rsidR="007827BA" w:rsidRPr="00DF0B20">
        <w:rPr>
          <w:rFonts w:ascii="PT Astra Serif" w:hAnsi="PT Astra Serif"/>
          <w:color w:val="000000"/>
          <w:sz w:val="28"/>
          <w:szCs w:val="28"/>
        </w:rPr>
        <w:t xml:space="preserve">О внесении изменений в решение Совета депутатов муниципального образования </w:t>
      </w:r>
      <w:r w:rsidR="007827BA" w:rsidRPr="00DF0B20">
        <w:rPr>
          <w:rFonts w:ascii="PT Astra Serif" w:eastAsia="Times New Roman" w:hAnsi="PT Astra Serif"/>
          <w:kern w:val="0"/>
          <w:sz w:val="27"/>
          <w:szCs w:val="27"/>
          <w:lang w:eastAsia="ar-SA"/>
        </w:rPr>
        <w:t>«</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r w:rsidR="007827BA" w:rsidRPr="00DF0B20">
        <w:rPr>
          <w:rFonts w:ascii="PT Astra Serif" w:hAnsi="PT Astra Serif"/>
          <w:color w:val="000000"/>
          <w:sz w:val="28"/>
          <w:szCs w:val="28"/>
        </w:rPr>
        <w:t xml:space="preserve"> </w:t>
      </w:r>
      <w:r w:rsidR="007827BA" w:rsidRPr="00DF0B20">
        <w:rPr>
          <w:rFonts w:ascii="PT Astra Serif" w:eastAsia="SimSun" w:hAnsi="PT Astra Serif" w:cs="font244"/>
          <w:kern w:val="0"/>
          <w:sz w:val="27"/>
          <w:szCs w:val="27"/>
          <w:lang w:eastAsia="ar-SA"/>
        </w:rPr>
        <w:t xml:space="preserve">от </w:t>
      </w:r>
      <w:r w:rsidR="007827BA" w:rsidRPr="00DF0B20">
        <w:rPr>
          <w:rFonts w:ascii="PT Astra Serif" w:eastAsia="Times New Roman" w:hAnsi="PT Astra Serif"/>
          <w:bCs/>
          <w:kern w:val="0"/>
          <w:sz w:val="27"/>
          <w:szCs w:val="27"/>
          <w:lang w:eastAsia="ar-SA"/>
        </w:rPr>
        <w:t>27.04.2017 № 2/4</w:t>
      </w:r>
      <w:r w:rsidR="007827BA" w:rsidRPr="00DF0B20">
        <w:rPr>
          <w:rFonts w:ascii="PT Astra Serif" w:eastAsia="Times New Roman" w:hAnsi="PT Astra Serif"/>
          <w:b/>
          <w:bCs/>
          <w:kern w:val="0"/>
          <w:sz w:val="27"/>
          <w:szCs w:val="27"/>
          <w:lang w:eastAsia="ar-SA"/>
        </w:rPr>
        <w:t xml:space="preserve"> </w:t>
      </w:r>
      <w:r w:rsidR="007827BA" w:rsidRPr="00DF0B20">
        <w:rPr>
          <w:rFonts w:ascii="PT Astra Serif" w:hAnsi="PT Astra Serif"/>
          <w:color w:val="000000"/>
          <w:sz w:val="28"/>
          <w:szCs w:val="28"/>
        </w:rPr>
        <w:t>«</w:t>
      </w:r>
      <w:r w:rsidR="007827BA" w:rsidRPr="00DF0B20">
        <w:rPr>
          <w:rFonts w:ascii="PT Astra Serif" w:eastAsia="SimSun" w:hAnsi="PT Astra Serif" w:cs="font244"/>
          <w:kern w:val="0"/>
          <w:sz w:val="27"/>
          <w:szCs w:val="27"/>
          <w:lang w:eastAsia="ar-SA"/>
        </w:rPr>
        <w:t xml:space="preserve">Об утверждении </w:t>
      </w:r>
      <w:r w:rsidR="007827BA" w:rsidRPr="00DF0B20">
        <w:rPr>
          <w:rFonts w:ascii="PT Astra Serif" w:eastAsia="Times New Roman" w:hAnsi="PT Astra Serif"/>
          <w:kern w:val="0"/>
          <w:sz w:val="27"/>
          <w:szCs w:val="27"/>
          <w:lang w:eastAsia="ar-SA"/>
        </w:rPr>
        <w:t>Положения о муниципальной службе в муниципальном образовании «</w:t>
      </w:r>
      <w:proofErr w:type="spellStart"/>
      <w:r w:rsidR="007827BA" w:rsidRPr="00DF0B20">
        <w:rPr>
          <w:rFonts w:ascii="PT Astra Serif" w:eastAsia="Times New Roman" w:hAnsi="PT Astra Serif"/>
          <w:kern w:val="0"/>
          <w:sz w:val="27"/>
          <w:szCs w:val="27"/>
          <w:lang w:eastAsia="ar-SA"/>
        </w:rPr>
        <w:t>Новомайнское</w:t>
      </w:r>
      <w:proofErr w:type="spellEnd"/>
      <w:r w:rsidR="007827BA"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p>
    <w:p w:rsidR="00ED3ED8" w:rsidRDefault="00DF0B20" w:rsidP="00ED3ED8">
      <w:pPr>
        <w:tabs>
          <w:tab w:val="left" w:pos="1418"/>
        </w:tabs>
        <w:ind w:firstLine="709"/>
        <w:jc w:val="both"/>
        <w:rPr>
          <w:rFonts w:ascii="PT Astra Serif" w:eastAsia="Times New Roman" w:hAnsi="PT Astra Serif"/>
          <w:kern w:val="0"/>
          <w:sz w:val="27"/>
          <w:szCs w:val="27"/>
          <w:lang w:eastAsia="ar-SA"/>
        </w:rPr>
      </w:pPr>
      <w:r w:rsidRPr="00DF0B20">
        <w:rPr>
          <w:rFonts w:ascii="PT Astra Serif" w:hAnsi="PT Astra Serif"/>
          <w:color w:val="000000"/>
          <w:sz w:val="28"/>
          <w:szCs w:val="28"/>
        </w:rPr>
        <w:t>2.9. От 10.11.2022 №13/36</w:t>
      </w:r>
      <w:r w:rsidR="00B51621" w:rsidRPr="00DF0B20">
        <w:rPr>
          <w:rFonts w:ascii="PT Astra Serif" w:hAnsi="PT Astra Serif"/>
          <w:color w:val="000000"/>
          <w:sz w:val="28"/>
          <w:szCs w:val="28"/>
        </w:rPr>
        <w:t xml:space="preserve"> </w:t>
      </w:r>
      <w:r w:rsidRPr="00DF0B20">
        <w:t>«</w:t>
      </w:r>
      <w:r w:rsidRPr="00DF0B20">
        <w:rPr>
          <w:rFonts w:ascii="PT Astra Serif" w:hAnsi="PT Astra Serif"/>
          <w:color w:val="000000"/>
          <w:sz w:val="28"/>
          <w:szCs w:val="28"/>
        </w:rPr>
        <w:t xml:space="preserve">О внесении изменений в решение Совета депутатов муниципального образования </w:t>
      </w:r>
      <w:r w:rsidRPr="00DF0B20">
        <w:rPr>
          <w:rFonts w:ascii="PT Astra Serif" w:eastAsia="Times New Roman" w:hAnsi="PT Astra Serif"/>
          <w:kern w:val="0"/>
          <w:sz w:val="27"/>
          <w:szCs w:val="27"/>
          <w:lang w:eastAsia="ar-SA"/>
        </w:rPr>
        <w:t>«</w:t>
      </w:r>
      <w:proofErr w:type="spellStart"/>
      <w:r w:rsidRPr="00DF0B20">
        <w:rPr>
          <w:rFonts w:ascii="PT Astra Serif" w:eastAsia="Times New Roman" w:hAnsi="PT Astra Serif"/>
          <w:kern w:val="0"/>
          <w:sz w:val="27"/>
          <w:szCs w:val="27"/>
          <w:lang w:eastAsia="ar-SA"/>
        </w:rPr>
        <w:t>Новомайнское</w:t>
      </w:r>
      <w:proofErr w:type="spellEnd"/>
      <w:r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r w:rsidRPr="00DF0B20">
        <w:rPr>
          <w:rFonts w:ascii="PT Astra Serif" w:hAnsi="PT Astra Serif"/>
          <w:color w:val="000000"/>
          <w:sz w:val="28"/>
          <w:szCs w:val="28"/>
        </w:rPr>
        <w:t xml:space="preserve"> </w:t>
      </w:r>
      <w:r w:rsidRPr="00DF0B20">
        <w:rPr>
          <w:rFonts w:ascii="PT Astra Serif" w:eastAsia="SimSun" w:hAnsi="PT Astra Serif" w:cs="font244"/>
          <w:kern w:val="0"/>
          <w:sz w:val="27"/>
          <w:szCs w:val="27"/>
          <w:lang w:eastAsia="ar-SA"/>
        </w:rPr>
        <w:t xml:space="preserve">от </w:t>
      </w:r>
      <w:r w:rsidRPr="00DF0B20">
        <w:rPr>
          <w:rFonts w:ascii="PT Astra Serif" w:eastAsia="Times New Roman" w:hAnsi="PT Astra Serif"/>
          <w:bCs/>
          <w:kern w:val="0"/>
          <w:sz w:val="27"/>
          <w:szCs w:val="27"/>
          <w:lang w:eastAsia="ar-SA"/>
        </w:rPr>
        <w:t>27.04.2017 № 2/4</w:t>
      </w:r>
      <w:r w:rsidRPr="00DF0B20">
        <w:rPr>
          <w:rFonts w:ascii="PT Astra Serif" w:eastAsia="Times New Roman" w:hAnsi="PT Astra Serif"/>
          <w:b/>
          <w:bCs/>
          <w:kern w:val="0"/>
          <w:sz w:val="27"/>
          <w:szCs w:val="27"/>
          <w:lang w:eastAsia="ar-SA"/>
        </w:rPr>
        <w:t xml:space="preserve"> </w:t>
      </w:r>
      <w:r w:rsidRPr="00DF0B20">
        <w:rPr>
          <w:rFonts w:ascii="PT Astra Serif" w:hAnsi="PT Astra Serif"/>
          <w:color w:val="000000"/>
          <w:sz w:val="28"/>
          <w:szCs w:val="28"/>
        </w:rPr>
        <w:t>«</w:t>
      </w:r>
      <w:r w:rsidRPr="00DF0B20">
        <w:rPr>
          <w:rFonts w:ascii="PT Astra Serif" w:eastAsia="SimSun" w:hAnsi="PT Astra Serif" w:cs="font244"/>
          <w:kern w:val="0"/>
          <w:sz w:val="27"/>
          <w:szCs w:val="27"/>
          <w:lang w:eastAsia="ar-SA"/>
        </w:rPr>
        <w:t xml:space="preserve">Об утверждении </w:t>
      </w:r>
      <w:r w:rsidRPr="00DF0B20">
        <w:rPr>
          <w:rFonts w:ascii="PT Astra Serif" w:eastAsia="Times New Roman" w:hAnsi="PT Astra Serif"/>
          <w:kern w:val="0"/>
          <w:sz w:val="27"/>
          <w:szCs w:val="27"/>
          <w:lang w:eastAsia="ar-SA"/>
        </w:rPr>
        <w:t>Положения о муниципальной службе в муниципальном образовании «</w:t>
      </w:r>
      <w:proofErr w:type="spellStart"/>
      <w:r w:rsidRPr="00DF0B20">
        <w:rPr>
          <w:rFonts w:ascii="PT Astra Serif" w:eastAsia="Times New Roman" w:hAnsi="PT Astra Serif"/>
          <w:kern w:val="0"/>
          <w:sz w:val="27"/>
          <w:szCs w:val="27"/>
          <w:lang w:eastAsia="ar-SA"/>
        </w:rPr>
        <w:t>Новомайнское</w:t>
      </w:r>
      <w:proofErr w:type="spellEnd"/>
      <w:r w:rsidRPr="00DF0B20">
        <w:rPr>
          <w:rFonts w:ascii="PT Astra Serif" w:eastAsia="Times New Roman" w:hAnsi="PT Astra Serif"/>
          <w:kern w:val="0"/>
          <w:sz w:val="27"/>
          <w:szCs w:val="27"/>
          <w:lang w:eastAsia="ar-SA"/>
        </w:rPr>
        <w:t xml:space="preserve"> городское поселение» Мелекесского района Ульяновской области»;</w:t>
      </w:r>
    </w:p>
    <w:p w:rsidR="00ED3ED8" w:rsidRDefault="00ED3ED8" w:rsidP="00ED3ED8">
      <w:pPr>
        <w:tabs>
          <w:tab w:val="left" w:pos="1418"/>
        </w:tabs>
        <w:ind w:firstLine="709"/>
        <w:jc w:val="both"/>
        <w:rPr>
          <w:rFonts w:ascii="PT Astra Serif" w:eastAsia="Times New Roman" w:hAnsi="PT Astra Serif"/>
          <w:kern w:val="0"/>
          <w:sz w:val="27"/>
          <w:szCs w:val="27"/>
          <w:lang w:eastAsia="ar-SA"/>
        </w:rPr>
      </w:pPr>
      <w:r w:rsidRPr="00ED3ED8">
        <w:rPr>
          <w:rFonts w:ascii="PT Astra Serif" w:eastAsia="Times New Roman" w:hAnsi="PT Astra Serif"/>
          <w:color w:val="000000"/>
          <w:kern w:val="0"/>
          <w:sz w:val="28"/>
          <w:szCs w:val="28"/>
        </w:rPr>
        <w:t xml:space="preserve">3. </w:t>
      </w:r>
      <w:r w:rsidR="00FC045A" w:rsidRPr="00ED3ED8">
        <w:rPr>
          <w:rFonts w:ascii="PT Astra Serif" w:eastAsia="Times New Roman" w:hAnsi="PT Astra Serif"/>
          <w:color w:val="000000"/>
          <w:kern w:val="0"/>
          <w:sz w:val="28"/>
          <w:szCs w:val="28"/>
        </w:rPr>
        <w:t>Установить, что настоящее решение вступает в силу на следующий день после дня его официального  размещения в официальном сетевом издании муниципального образования «</w:t>
      </w:r>
      <w:proofErr w:type="spellStart"/>
      <w:r w:rsidR="00FC045A" w:rsidRPr="00ED3ED8">
        <w:rPr>
          <w:rFonts w:ascii="PT Astra Serif" w:eastAsia="Times New Roman" w:hAnsi="PT Astra Serif"/>
          <w:color w:val="000000"/>
          <w:kern w:val="0"/>
          <w:sz w:val="28"/>
          <w:szCs w:val="28"/>
        </w:rPr>
        <w:t>Мелекесский</w:t>
      </w:r>
      <w:proofErr w:type="spellEnd"/>
      <w:r w:rsidR="00FC045A" w:rsidRPr="00ED3ED8">
        <w:rPr>
          <w:rFonts w:ascii="PT Astra Serif" w:eastAsia="Times New Roman" w:hAnsi="PT Astra Serif"/>
          <w:color w:val="000000"/>
          <w:kern w:val="0"/>
          <w:sz w:val="28"/>
          <w:szCs w:val="28"/>
        </w:rPr>
        <w:t xml:space="preserve"> район» Ульяновской области (</w:t>
      </w:r>
      <w:hyperlink r:id="rId9" w:tgtFrame="_blank" w:history="1">
        <w:r w:rsidR="00FC045A" w:rsidRPr="00ED3ED8">
          <w:rPr>
            <w:rFonts w:ascii="PT Astra Serif" w:eastAsia="Times New Roman" w:hAnsi="PT Astra Serif"/>
            <w:color w:val="000000"/>
            <w:kern w:val="0"/>
            <w:sz w:val="28"/>
            <w:szCs w:val="28"/>
            <w:u w:val="single"/>
          </w:rPr>
          <w:t>melekess-pressa.ru</w:t>
        </w:r>
      </w:hyperlink>
      <w:r w:rsidR="00FC045A" w:rsidRPr="00ED3ED8">
        <w:rPr>
          <w:rFonts w:ascii="PT Astra Serif" w:eastAsia="Times New Roman" w:hAnsi="PT Astra Serif"/>
          <w:color w:val="000000"/>
          <w:kern w:val="0"/>
          <w:sz w:val="28"/>
          <w:szCs w:val="28"/>
        </w:rPr>
        <w:t>), а также на официальном сайте администрации муниципального образования «</w:t>
      </w:r>
      <w:proofErr w:type="spellStart"/>
      <w:r w:rsidR="00FC045A" w:rsidRPr="00ED3ED8">
        <w:rPr>
          <w:rFonts w:ascii="PT Astra Serif" w:eastAsia="Times New Roman" w:hAnsi="PT Astra Serif"/>
          <w:color w:val="000000"/>
          <w:kern w:val="0"/>
          <w:sz w:val="28"/>
          <w:szCs w:val="28"/>
        </w:rPr>
        <w:t>Новомайнское</w:t>
      </w:r>
      <w:proofErr w:type="spellEnd"/>
      <w:r w:rsidR="00FC045A" w:rsidRPr="00ED3ED8">
        <w:rPr>
          <w:rFonts w:ascii="PT Astra Serif" w:eastAsia="Times New Roman" w:hAnsi="PT Astra Serif"/>
          <w:color w:val="000000"/>
          <w:kern w:val="0"/>
          <w:sz w:val="28"/>
          <w:szCs w:val="28"/>
        </w:rPr>
        <w:t xml:space="preserve"> городское поселение» Мелекесского района Ульяновской области в информационно-телек</w:t>
      </w:r>
      <w:r w:rsidRPr="00ED3ED8">
        <w:rPr>
          <w:rFonts w:ascii="PT Astra Serif" w:eastAsia="Times New Roman" w:hAnsi="PT Astra Serif"/>
          <w:color w:val="000000"/>
          <w:kern w:val="0"/>
          <w:sz w:val="28"/>
          <w:szCs w:val="28"/>
        </w:rPr>
        <w:t>оммуникационной сети Интернет (novomajnskoe-r73.gosweb.gosuslugi.ru</w:t>
      </w:r>
      <w:r w:rsidR="00FC045A" w:rsidRPr="00ED3ED8">
        <w:rPr>
          <w:rFonts w:ascii="PT Astra Serif" w:eastAsia="Times New Roman" w:hAnsi="PT Astra Serif"/>
          <w:color w:val="000000"/>
          <w:kern w:val="0"/>
          <w:sz w:val="28"/>
          <w:szCs w:val="28"/>
        </w:rPr>
        <w:t>) и распространяется на правоотношения, возникшие с 01.01.2023</w:t>
      </w:r>
      <w:r>
        <w:rPr>
          <w:rFonts w:ascii="PT Astra Serif" w:eastAsia="Times New Roman" w:hAnsi="PT Astra Serif"/>
          <w:color w:val="000000"/>
          <w:kern w:val="0"/>
          <w:sz w:val="28"/>
          <w:szCs w:val="28"/>
        </w:rPr>
        <w:t xml:space="preserve"> года.</w:t>
      </w:r>
    </w:p>
    <w:p w:rsidR="00E42C47" w:rsidRPr="00ED3ED8" w:rsidRDefault="00CB027C" w:rsidP="00ED3ED8">
      <w:pPr>
        <w:tabs>
          <w:tab w:val="left" w:pos="1418"/>
        </w:tabs>
        <w:ind w:firstLine="709"/>
        <w:jc w:val="both"/>
        <w:rPr>
          <w:rFonts w:ascii="PT Astra Serif" w:eastAsia="Times New Roman" w:hAnsi="PT Astra Serif"/>
          <w:kern w:val="0"/>
          <w:sz w:val="27"/>
          <w:szCs w:val="27"/>
          <w:lang w:eastAsia="ar-SA"/>
        </w:rPr>
      </w:pPr>
      <w:r>
        <w:rPr>
          <w:rFonts w:ascii="PT Astra Serif" w:eastAsia="Times New Roman" w:hAnsi="PT Astra Serif"/>
          <w:sz w:val="28"/>
          <w:szCs w:val="28"/>
        </w:rPr>
        <w:t>4</w:t>
      </w:r>
      <w:r w:rsidR="00E42C47" w:rsidRPr="00F5568A">
        <w:rPr>
          <w:rFonts w:ascii="PT Astra Serif" w:eastAsia="Times New Roman" w:hAnsi="PT Astra Serif"/>
          <w:sz w:val="28"/>
          <w:szCs w:val="28"/>
        </w:rPr>
        <w:t xml:space="preserve">. </w:t>
      </w:r>
      <w:r w:rsidR="00DF0B20" w:rsidRPr="00DF0B20">
        <w:rPr>
          <w:rFonts w:ascii="PT Astra Serif" w:eastAsia="SimSun" w:hAnsi="PT Astra Serif" w:cs="font245"/>
          <w:kern w:val="0"/>
          <w:sz w:val="27"/>
          <w:szCs w:val="27"/>
          <w:lang w:eastAsia="ar-SA"/>
        </w:rPr>
        <w:t xml:space="preserve">Контроль исполнения настоящего решения возложить на комиссию по бюджету социальной и молодежной политике местному самоуправлению (С.П. </w:t>
      </w:r>
      <w:proofErr w:type="spellStart"/>
      <w:r w:rsidR="00DF0B20" w:rsidRPr="00DF0B20">
        <w:rPr>
          <w:rFonts w:ascii="PT Astra Serif" w:eastAsia="SimSun" w:hAnsi="PT Astra Serif" w:cs="font245"/>
          <w:kern w:val="0"/>
          <w:sz w:val="27"/>
          <w:szCs w:val="27"/>
          <w:lang w:eastAsia="ar-SA"/>
        </w:rPr>
        <w:t>Алкареву</w:t>
      </w:r>
      <w:proofErr w:type="spellEnd"/>
      <w:r w:rsidR="00DF0B20" w:rsidRPr="00DF0B20">
        <w:rPr>
          <w:rFonts w:ascii="PT Astra Serif" w:eastAsia="SimSun" w:hAnsi="PT Astra Serif" w:cs="font245"/>
          <w:kern w:val="0"/>
          <w:sz w:val="27"/>
          <w:szCs w:val="27"/>
          <w:lang w:eastAsia="ar-SA"/>
        </w:rPr>
        <w:t>).</w:t>
      </w:r>
    </w:p>
    <w:p w:rsidR="0011426A" w:rsidRDefault="0011426A" w:rsidP="00D447BE">
      <w:pPr>
        <w:pStyle w:val="ac"/>
        <w:spacing w:before="0" w:beforeAutospacing="0" w:after="0"/>
        <w:ind w:left="5670"/>
        <w:rPr>
          <w:rFonts w:ascii="PT Astra Serif" w:hAnsi="PT Astra Serif"/>
          <w:color w:val="000000"/>
          <w:sz w:val="28"/>
          <w:szCs w:val="28"/>
          <w:shd w:val="clear" w:color="auto" w:fill="FFFFFF"/>
        </w:rPr>
      </w:pPr>
    </w:p>
    <w:p w:rsidR="00DF0B20" w:rsidRPr="00DF0B20" w:rsidRDefault="00DF0B20" w:rsidP="00DF0B20">
      <w:pPr>
        <w:widowControl/>
        <w:jc w:val="both"/>
        <w:rPr>
          <w:rFonts w:ascii="PT Astra Serif" w:eastAsia="SimSun" w:hAnsi="PT Astra Serif" w:cs="font245"/>
          <w:kern w:val="0"/>
          <w:sz w:val="27"/>
          <w:szCs w:val="27"/>
          <w:lang w:eastAsia="ar-SA"/>
        </w:rPr>
      </w:pPr>
      <w:r w:rsidRPr="00DF0B20">
        <w:rPr>
          <w:rFonts w:ascii="PT Astra Serif" w:eastAsia="SimSun" w:hAnsi="PT Astra Serif" w:cs="font245"/>
          <w:kern w:val="0"/>
          <w:sz w:val="27"/>
          <w:szCs w:val="27"/>
          <w:lang w:eastAsia="ar-SA"/>
        </w:rPr>
        <w:t>Глава муниципального образования</w:t>
      </w:r>
    </w:p>
    <w:p w:rsidR="00DF0B20" w:rsidRPr="00DF0B20" w:rsidRDefault="00DF0B20" w:rsidP="00DF0B20">
      <w:pPr>
        <w:widowControl/>
        <w:jc w:val="both"/>
        <w:rPr>
          <w:rFonts w:ascii="PT Astra Serif" w:eastAsia="SimSun" w:hAnsi="PT Astra Serif" w:cs="font245"/>
          <w:kern w:val="0"/>
          <w:sz w:val="27"/>
          <w:szCs w:val="27"/>
          <w:lang w:eastAsia="ar-SA"/>
        </w:rPr>
      </w:pPr>
      <w:r w:rsidRPr="00DF0B20">
        <w:rPr>
          <w:rFonts w:ascii="PT Astra Serif" w:eastAsia="SimSun" w:hAnsi="PT Astra Serif" w:cs="font245"/>
          <w:kern w:val="0"/>
          <w:sz w:val="27"/>
          <w:szCs w:val="27"/>
          <w:lang w:eastAsia="ar-SA"/>
        </w:rPr>
        <w:t>«</w:t>
      </w:r>
      <w:proofErr w:type="spellStart"/>
      <w:r w:rsidRPr="00DF0B20">
        <w:rPr>
          <w:rFonts w:ascii="PT Astra Serif" w:eastAsia="SimSun" w:hAnsi="PT Astra Serif" w:cs="font245"/>
          <w:kern w:val="0"/>
          <w:sz w:val="27"/>
          <w:szCs w:val="27"/>
          <w:lang w:eastAsia="ar-SA"/>
        </w:rPr>
        <w:t>Новомайнское</w:t>
      </w:r>
      <w:proofErr w:type="spellEnd"/>
      <w:r w:rsidRPr="00DF0B20">
        <w:rPr>
          <w:rFonts w:ascii="PT Astra Serif" w:eastAsia="SimSun" w:hAnsi="PT Astra Serif" w:cs="font245"/>
          <w:kern w:val="0"/>
          <w:sz w:val="27"/>
          <w:szCs w:val="27"/>
          <w:lang w:eastAsia="ar-SA"/>
        </w:rPr>
        <w:t xml:space="preserve"> городское поселение»</w:t>
      </w:r>
    </w:p>
    <w:p w:rsidR="00DF0B20" w:rsidRPr="00DF0B20" w:rsidRDefault="00DF0B20" w:rsidP="00DF0B20">
      <w:pPr>
        <w:widowControl/>
        <w:rPr>
          <w:rFonts w:ascii="PT Astra Serif" w:eastAsia="SimSun" w:hAnsi="PT Astra Serif" w:cs="font245"/>
          <w:kern w:val="0"/>
          <w:sz w:val="27"/>
          <w:szCs w:val="27"/>
          <w:lang w:eastAsia="ar-SA"/>
        </w:rPr>
      </w:pPr>
      <w:r w:rsidRPr="00DF0B20">
        <w:rPr>
          <w:rFonts w:ascii="PT Astra Serif" w:eastAsia="SimSun" w:hAnsi="PT Astra Serif" w:cs="font245"/>
          <w:kern w:val="0"/>
          <w:sz w:val="27"/>
          <w:szCs w:val="27"/>
          <w:lang w:eastAsia="ar-SA"/>
        </w:rPr>
        <w:t xml:space="preserve">Мелекесского района Ульяновской области                                           </w:t>
      </w:r>
      <w:r>
        <w:rPr>
          <w:rFonts w:ascii="PT Astra Serif" w:eastAsia="SimSun" w:hAnsi="PT Astra Serif" w:cs="font245"/>
          <w:kern w:val="0"/>
          <w:sz w:val="27"/>
          <w:szCs w:val="27"/>
          <w:lang w:eastAsia="ar-SA"/>
        </w:rPr>
        <w:t xml:space="preserve">     </w:t>
      </w:r>
      <w:r w:rsidRPr="00DF0B20">
        <w:rPr>
          <w:rFonts w:ascii="PT Astra Serif" w:eastAsia="SimSun" w:hAnsi="PT Astra Serif" w:cs="font245"/>
          <w:kern w:val="0"/>
          <w:sz w:val="27"/>
          <w:szCs w:val="27"/>
          <w:lang w:eastAsia="ar-SA"/>
        </w:rPr>
        <w:t>Р.В. Аушев</w:t>
      </w:r>
    </w:p>
    <w:p w:rsidR="005622A6" w:rsidRDefault="005622A6"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314843" w:rsidRDefault="00E76DF8" w:rsidP="00BA712C">
      <w:pPr>
        <w:rPr>
          <w:rFonts w:ascii="PT Astra Serif" w:hAnsi="PT Astra Serif"/>
          <w:sz w:val="28"/>
          <w:szCs w:val="28"/>
        </w:rPr>
      </w:pPr>
      <w:r>
        <w:rPr>
          <w:rFonts w:ascii="PT Astra Serif" w:hAnsi="PT Astra Serif"/>
          <w:sz w:val="28"/>
          <w:szCs w:val="28"/>
        </w:rPr>
        <w:t xml:space="preserve">                                                                                 </w:t>
      </w:r>
      <w:r w:rsidR="00314843">
        <w:rPr>
          <w:rFonts w:ascii="PT Astra Serif" w:hAnsi="PT Astra Serif"/>
          <w:sz w:val="28"/>
          <w:szCs w:val="28"/>
        </w:rPr>
        <w:t xml:space="preserve">Приложение </w:t>
      </w:r>
    </w:p>
    <w:p w:rsidR="00314843" w:rsidRDefault="00314843" w:rsidP="00314843">
      <w:pPr>
        <w:ind w:left="5648"/>
        <w:rPr>
          <w:rFonts w:ascii="PT Astra Serif" w:hAnsi="PT Astra Serif"/>
          <w:sz w:val="28"/>
          <w:szCs w:val="28"/>
        </w:rPr>
      </w:pPr>
      <w:r>
        <w:rPr>
          <w:rFonts w:ascii="PT Astra Serif" w:hAnsi="PT Astra Serif"/>
          <w:sz w:val="28"/>
          <w:szCs w:val="28"/>
        </w:rPr>
        <w:t>к решению Совета депутатов муниципальног</w:t>
      </w:r>
      <w:r w:rsidR="00BA712C">
        <w:rPr>
          <w:rFonts w:ascii="PT Astra Serif" w:hAnsi="PT Astra Serif"/>
          <w:sz w:val="28"/>
          <w:szCs w:val="28"/>
        </w:rPr>
        <w:t>о образования «</w:t>
      </w:r>
      <w:proofErr w:type="spellStart"/>
      <w:r w:rsidR="00BA712C">
        <w:rPr>
          <w:rFonts w:ascii="PT Astra Serif" w:hAnsi="PT Astra Serif"/>
          <w:sz w:val="28"/>
          <w:szCs w:val="28"/>
        </w:rPr>
        <w:t>Новомайнское</w:t>
      </w:r>
      <w:proofErr w:type="spellEnd"/>
      <w:r w:rsidR="00BA712C">
        <w:rPr>
          <w:rFonts w:ascii="PT Astra Serif" w:hAnsi="PT Astra Serif"/>
          <w:sz w:val="28"/>
          <w:szCs w:val="28"/>
        </w:rPr>
        <w:t xml:space="preserve"> городское </w:t>
      </w:r>
      <w:proofErr w:type="gramStart"/>
      <w:r w:rsidR="00BA712C">
        <w:rPr>
          <w:rFonts w:ascii="PT Astra Serif" w:hAnsi="PT Astra Serif"/>
          <w:sz w:val="28"/>
          <w:szCs w:val="28"/>
        </w:rPr>
        <w:t>поселение</w:t>
      </w:r>
      <w:r>
        <w:rPr>
          <w:rFonts w:ascii="PT Astra Serif" w:hAnsi="PT Astra Serif"/>
          <w:sz w:val="28"/>
          <w:szCs w:val="28"/>
        </w:rPr>
        <w:t xml:space="preserve">» </w:t>
      </w:r>
      <w:r w:rsidR="00BA712C">
        <w:rPr>
          <w:rFonts w:ascii="PT Astra Serif" w:hAnsi="PT Astra Serif"/>
          <w:sz w:val="28"/>
          <w:szCs w:val="28"/>
        </w:rPr>
        <w:t xml:space="preserve"> Мелекесского</w:t>
      </w:r>
      <w:proofErr w:type="gramEnd"/>
      <w:r w:rsidR="00BA712C">
        <w:rPr>
          <w:rFonts w:ascii="PT Astra Serif" w:hAnsi="PT Astra Serif"/>
          <w:sz w:val="28"/>
          <w:szCs w:val="28"/>
        </w:rPr>
        <w:t xml:space="preserve"> района </w:t>
      </w:r>
      <w:r>
        <w:rPr>
          <w:rFonts w:ascii="PT Astra Serif" w:hAnsi="PT Astra Serif"/>
          <w:sz w:val="28"/>
          <w:szCs w:val="28"/>
        </w:rPr>
        <w:t xml:space="preserve">Ульяновской области </w:t>
      </w:r>
    </w:p>
    <w:p w:rsidR="00314843" w:rsidRDefault="00BA712C" w:rsidP="00314843">
      <w:pPr>
        <w:ind w:left="5648"/>
        <w:rPr>
          <w:rFonts w:ascii="PT Astra Serif" w:hAnsi="PT Astra Serif"/>
          <w:sz w:val="28"/>
          <w:szCs w:val="28"/>
        </w:rPr>
      </w:pPr>
      <w:r>
        <w:rPr>
          <w:rFonts w:ascii="PT Astra Serif" w:hAnsi="PT Astra Serif"/>
          <w:sz w:val="28"/>
          <w:szCs w:val="28"/>
        </w:rPr>
        <w:t>четвертого</w:t>
      </w:r>
      <w:r w:rsidR="00314843">
        <w:rPr>
          <w:rFonts w:ascii="PT Astra Serif" w:hAnsi="PT Astra Serif"/>
          <w:sz w:val="28"/>
          <w:szCs w:val="28"/>
        </w:rPr>
        <w:t xml:space="preserve"> созыва </w:t>
      </w:r>
    </w:p>
    <w:p w:rsidR="00314843" w:rsidRDefault="0003589D" w:rsidP="00314843">
      <w:pPr>
        <w:ind w:left="5648"/>
        <w:rPr>
          <w:rFonts w:ascii="PT Astra Serif" w:hAnsi="PT Astra Serif"/>
          <w:sz w:val="28"/>
          <w:szCs w:val="28"/>
        </w:rPr>
      </w:pPr>
      <w:r>
        <w:rPr>
          <w:rFonts w:ascii="PT Astra Serif" w:hAnsi="PT Astra Serif"/>
          <w:sz w:val="28"/>
          <w:szCs w:val="28"/>
        </w:rPr>
        <w:t>от 20.06.2023 №5/9</w:t>
      </w:r>
    </w:p>
    <w:p w:rsidR="00314843" w:rsidRDefault="00314843" w:rsidP="005F4C50">
      <w:pPr>
        <w:ind w:firstLine="6330"/>
        <w:jc w:val="both"/>
        <w:rPr>
          <w:rFonts w:ascii="PT Astra Serif" w:hAnsi="PT Astra Serif"/>
          <w:sz w:val="28"/>
          <w:szCs w:val="28"/>
        </w:rPr>
      </w:pPr>
    </w:p>
    <w:p w:rsidR="00314843" w:rsidRDefault="00314843" w:rsidP="005F4C50">
      <w:pPr>
        <w:ind w:firstLine="6330"/>
        <w:jc w:val="both"/>
        <w:rPr>
          <w:rFonts w:ascii="PT Astra Serif" w:hAnsi="PT Astra Serif"/>
          <w:sz w:val="28"/>
          <w:szCs w:val="28"/>
        </w:rPr>
      </w:pPr>
    </w:p>
    <w:p w:rsidR="00BA712C" w:rsidRPr="00AC5E72" w:rsidRDefault="00C21861" w:rsidP="00BA712C">
      <w:pPr>
        <w:jc w:val="center"/>
        <w:rPr>
          <w:rFonts w:ascii="PT Astra Serif" w:hAnsi="PT Astra Serif"/>
          <w:b/>
          <w:bCs/>
          <w:sz w:val="28"/>
          <w:szCs w:val="28"/>
        </w:rPr>
      </w:pPr>
      <w:r w:rsidRPr="00C21861">
        <w:rPr>
          <w:rFonts w:ascii="PT Astra Serif" w:hAnsi="PT Astra Serif"/>
          <w:b/>
          <w:sz w:val="28"/>
          <w:szCs w:val="28"/>
        </w:rPr>
        <w:t xml:space="preserve">Положение </w:t>
      </w:r>
      <w:r w:rsidR="00BA712C" w:rsidRPr="00AC5E72">
        <w:rPr>
          <w:rFonts w:ascii="PT Astra Serif" w:hAnsi="PT Astra Serif"/>
          <w:b/>
          <w:bCs/>
          <w:sz w:val="28"/>
          <w:szCs w:val="28"/>
        </w:rPr>
        <w:t xml:space="preserve">о денежном содержании </w:t>
      </w:r>
    </w:p>
    <w:p w:rsidR="00BA712C" w:rsidRPr="00AC5E72" w:rsidRDefault="00BA712C" w:rsidP="00BA712C">
      <w:pPr>
        <w:jc w:val="center"/>
        <w:rPr>
          <w:rFonts w:ascii="PT Astra Serif" w:eastAsia="Times New Roman" w:hAnsi="PT Astra Serif"/>
          <w:sz w:val="28"/>
          <w:szCs w:val="28"/>
        </w:rPr>
      </w:pPr>
      <w:r w:rsidRPr="00AC5E72">
        <w:rPr>
          <w:rFonts w:ascii="PT Astra Serif" w:hAnsi="PT Astra Serif"/>
          <w:b/>
          <w:bCs/>
          <w:sz w:val="28"/>
          <w:szCs w:val="28"/>
        </w:rPr>
        <w:t xml:space="preserve">муниципальных служащих органов местного самоуправления муниципального образования </w:t>
      </w:r>
      <w:r w:rsidRPr="00AC5E72">
        <w:rPr>
          <w:rFonts w:ascii="PT Astra Serif" w:eastAsia="Times New Roman" w:hAnsi="PT Astra Serif"/>
          <w:b/>
          <w:bCs/>
          <w:sz w:val="28"/>
          <w:szCs w:val="28"/>
        </w:rPr>
        <w:t>«</w:t>
      </w:r>
      <w:proofErr w:type="spellStart"/>
      <w:r w:rsidRPr="00AC5E72">
        <w:rPr>
          <w:rFonts w:ascii="PT Astra Serif" w:eastAsia="Times New Roman" w:hAnsi="PT Astra Serif"/>
          <w:b/>
          <w:bCs/>
          <w:sz w:val="28"/>
          <w:szCs w:val="28"/>
        </w:rPr>
        <w:t>Новомайнское</w:t>
      </w:r>
      <w:proofErr w:type="spellEnd"/>
      <w:r w:rsidRPr="00AC5E72">
        <w:rPr>
          <w:rFonts w:ascii="PT Astra Serif" w:eastAsia="Times New Roman" w:hAnsi="PT Astra Serif"/>
          <w:b/>
          <w:bCs/>
          <w:sz w:val="28"/>
          <w:szCs w:val="28"/>
        </w:rPr>
        <w:t xml:space="preserve"> городское поселение» Мелекесского района Ульяновской области»</w:t>
      </w:r>
    </w:p>
    <w:p w:rsidR="00314843" w:rsidRPr="00C21861" w:rsidRDefault="00314843" w:rsidP="00BA712C">
      <w:pPr>
        <w:jc w:val="center"/>
        <w:rPr>
          <w:rFonts w:ascii="PT Astra Serif" w:hAnsi="PT Astra Serif"/>
          <w:b/>
          <w:sz w:val="28"/>
          <w:szCs w:val="28"/>
        </w:rPr>
      </w:pPr>
    </w:p>
    <w:p w:rsidR="00314843" w:rsidRPr="003B6B2A" w:rsidRDefault="00314843" w:rsidP="00BA712C">
      <w:pPr>
        <w:pStyle w:val="ConsPlusTitle"/>
        <w:ind w:firstLine="567"/>
        <w:jc w:val="both"/>
        <w:outlineLvl w:val="1"/>
        <w:rPr>
          <w:rFonts w:ascii="PT Astra Serif" w:hAnsi="PT Astra Serif"/>
          <w:sz w:val="28"/>
          <w:szCs w:val="28"/>
        </w:rPr>
      </w:pPr>
      <w:r w:rsidRPr="00C21861">
        <w:rPr>
          <w:rFonts w:ascii="PT Astra Serif" w:hAnsi="PT Astra Serif"/>
          <w:b w:val="0"/>
          <w:sz w:val="28"/>
          <w:szCs w:val="28"/>
        </w:rPr>
        <w:t xml:space="preserve">Статья 1. </w:t>
      </w:r>
      <w:r w:rsidRPr="003B6B2A">
        <w:rPr>
          <w:rFonts w:ascii="PT Astra Serif" w:hAnsi="PT Astra Serif"/>
          <w:sz w:val="28"/>
          <w:szCs w:val="28"/>
        </w:rPr>
        <w:t>Общие положения</w:t>
      </w:r>
    </w:p>
    <w:p w:rsidR="00314843" w:rsidRPr="00314843" w:rsidRDefault="00314843" w:rsidP="00314843">
      <w:pPr>
        <w:pStyle w:val="ConsPlusNormal0"/>
        <w:jc w:val="both"/>
        <w:rPr>
          <w:rFonts w:ascii="PT Astra Serif" w:hAnsi="PT Astra Serif"/>
          <w:sz w:val="28"/>
          <w:szCs w:val="28"/>
          <w:lang w:val="ru-RU"/>
        </w:rPr>
      </w:pPr>
    </w:p>
    <w:p w:rsidR="00314843" w:rsidRPr="00BA712C" w:rsidRDefault="00314843" w:rsidP="00BA712C">
      <w:pPr>
        <w:ind w:firstLine="567"/>
        <w:jc w:val="both"/>
        <w:rPr>
          <w:rFonts w:ascii="PT Astra Serif" w:eastAsia="Times New Roman" w:hAnsi="PT Astra Serif"/>
          <w:sz w:val="28"/>
          <w:szCs w:val="28"/>
        </w:rPr>
      </w:pPr>
      <w:r w:rsidRPr="00314843">
        <w:rPr>
          <w:rFonts w:ascii="PT Astra Serif" w:hAnsi="PT Astra Serif"/>
          <w:sz w:val="28"/>
          <w:szCs w:val="28"/>
        </w:rPr>
        <w:t xml:space="preserve">1. Положение о денежном содержании муниципальных служащих органов местного самоуправления </w:t>
      </w:r>
      <w:r w:rsidR="00C21861">
        <w:rPr>
          <w:rFonts w:ascii="PT Astra Serif" w:hAnsi="PT Astra Serif"/>
          <w:sz w:val="28"/>
          <w:szCs w:val="28"/>
        </w:rPr>
        <w:t xml:space="preserve">муниципального образования </w:t>
      </w:r>
      <w:r w:rsidR="00BA712C" w:rsidRPr="00BA712C">
        <w:rPr>
          <w:rFonts w:ascii="PT Astra Serif" w:eastAsia="Times New Roman" w:hAnsi="PT Astra Serif"/>
          <w:bCs/>
          <w:sz w:val="28"/>
          <w:szCs w:val="28"/>
        </w:rPr>
        <w:t>«</w:t>
      </w:r>
      <w:proofErr w:type="spellStart"/>
      <w:r w:rsidR="00BA712C" w:rsidRPr="00BA712C">
        <w:rPr>
          <w:rFonts w:ascii="PT Astra Serif" w:eastAsia="Times New Roman" w:hAnsi="PT Astra Serif"/>
          <w:bCs/>
          <w:sz w:val="28"/>
          <w:szCs w:val="28"/>
        </w:rPr>
        <w:t>Новомайнское</w:t>
      </w:r>
      <w:proofErr w:type="spellEnd"/>
      <w:r w:rsidR="00BA712C" w:rsidRPr="00BA712C">
        <w:rPr>
          <w:rFonts w:ascii="PT Astra Serif" w:eastAsia="Times New Roman" w:hAnsi="PT Astra Serif"/>
          <w:bCs/>
          <w:sz w:val="28"/>
          <w:szCs w:val="28"/>
        </w:rPr>
        <w:t xml:space="preserve"> городское поселение» Мелекесс</w:t>
      </w:r>
      <w:r w:rsidR="00BA712C">
        <w:rPr>
          <w:rFonts w:ascii="PT Astra Serif" w:eastAsia="Times New Roman" w:hAnsi="PT Astra Serif"/>
          <w:bCs/>
          <w:sz w:val="28"/>
          <w:szCs w:val="28"/>
        </w:rPr>
        <w:t>кого района Ульяновской области</w:t>
      </w:r>
      <w:r w:rsidRPr="00314843">
        <w:rPr>
          <w:rFonts w:ascii="PT Astra Serif" w:hAnsi="PT Astra Serif"/>
          <w:sz w:val="28"/>
          <w:szCs w:val="28"/>
        </w:rPr>
        <w:t xml:space="preserve"> (далее по тексту - настоящее Положение) устанавливает единые условия оплаты труда муниципальных служащих органов местного самоуправления </w:t>
      </w:r>
      <w:r w:rsidR="00C21861">
        <w:rPr>
          <w:rFonts w:ascii="PT Astra Serif" w:hAnsi="PT Astra Serif"/>
          <w:sz w:val="28"/>
          <w:szCs w:val="28"/>
        </w:rPr>
        <w:t xml:space="preserve">муниципального образования </w:t>
      </w:r>
      <w:r w:rsidR="00BA712C" w:rsidRPr="00BA712C">
        <w:rPr>
          <w:rFonts w:ascii="PT Astra Serif" w:eastAsia="Times New Roman" w:hAnsi="PT Astra Serif"/>
          <w:bCs/>
          <w:sz w:val="28"/>
          <w:szCs w:val="28"/>
        </w:rPr>
        <w:t>«</w:t>
      </w:r>
      <w:proofErr w:type="spellStart"/>
      <w:r w:rsidR="00BA712C" w:rsidRPr="00BA712C">
        <w:rPr>
          <w:rFonts w:ascii="PT Astra Serif" w:eastAsia="Times New Roman" w:hAnsi="PT Astra Serif"/>
          <w:bCs/>
          <w:sz w:val="28"/>
          <w:szCs w:val="28"/>
        </w:rPr>
        <w:t>Новомайнское</w:t>
      </w:r>
      <w:proofErr w:type="spellEnd"/>
      <w:r w:rsidR="00BA712C" w:rsidRPr="00BA712C">
        <w:rPr>
          <w:rFonts w:ascii="PT Astra Serif" w:eastAsia="Times New Roman" w:hAnsi="PT Astra Serif"/>
          <w:bCs/>
          <w:sz w:val="28"/>
          <w:szCs w:val="28"/>
        </w:rPr>
        <w:t xml:space="preserve"> городское поселение» Мелекесс</w:t>
      </w:r>
      <w:r w:rsidR="00BA712C">
        <w:rPr>
          <w:rFonts w:ascii="PT Astra Serif" w:eastAsia="Times New Roman" w:hAnsi="PT Astra Serif"/>
          <w:bCs/>
          <w:sz w:val="28"/>
          <w:szCs w:val="28"/>
        </w:rPr>
        <w:t>кого района Ульяновской области</w:t>
      </w:r>
      <w:r w:rsidR="00BA712C" w:rsidRPr="00314843">
        <w:rPr>
          <w:rFonts w:ascii="PT Astra Serif" w:hAnsi="PT Astra Serif"/>
          <w:sz w:val="28"/>
          <w:szCs w:val="28"/>
        </w:rPr>
        <w:t xml:space="preserve"> </w:t>
      </w:r>
      <w:r w:rsidRPr="00314843">
        <w:rPr>
          <w:rFonts w:ascii="PT Astra Serif" w:hAnsi="PT Astra Serif"/>
          <w:sz w:val="28"/>
          <w:szCs w:val="28"/>
        </w:rPr>
        <w:t>и осуществления иных выплат, предусмотренных настоящим Положением (далее по тексту - муниципальные служащие).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 Оплата труда муниципальных служащих 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по тексту - должностной оклад), а также из ежемесячных и иных дополнительных выплат (далее по тексту - дополнительные выплаты), предусмотренных настоящим Положением.</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 К дополнительным выплатам относятся:</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4.1. Ежемесячная надбавка к должностному окладу за выслугу лет на муниципальной службе;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4.2. Ежемесячная надбавка к должностному окладу за особые условия муниципальной службы;</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4.3. Ежемесячная надбавка за классный чин;</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4.4. Ежемесячная надбавка к должностному окладу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(далее по тексту - ежемесячная надбавка к должностному окладу муниципальным служащим - юристам или исполнителям, имеющим высшее юридическое образование);</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4.5.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(далее по тексту - ежемесячная надбавка за работу, связанную с государственной тайной);</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4.6. Ежемесячное денежное поощрение;</w:t>
      </w:r>
    </w:p>
    <w:p w:rsidR="00314843" w:rsidRPr="00314843" w:rsidRDefault="00C81F55" w:rsidP="000A4577">
      <w:pPr>
        <w:pStyle w:val="ConsPlusNormal0"/>
        <w:ind w:firstLine="709"/>
        <w:jc w:val="both"/>
        <w:rPr>
          <w:rFonts w:ascii="PT Astra Serif" w:hAnsi="PT Astra Serif"/>
          <w:sz w:val="28"/>
          <w:szCs w:val="28"/>
          <w:lang w:val="ru-RU"/>
        </w:rPr>
      </w:pPr>
      <w:r>
        <w:rPr>
          <w:rFonts w:ascii="PT Astra Serif" w:hAnsi="PT Astra Serif"/>
          <w:sz w:val="28"/>
          <w:szCs w:val="28"/>
          <w:lang w:val="ru-RU"/>
        </w:rPr>
        <w:t xml:space="preserve">4.7. </w:t>
      </w:r>
      <w:r w:rsidR="00314843" w:rsidRPr="00314843">
        <w:rPr>
          <w:rFonts w:ascii="PT Astra Serif" w:hAnsi="PT Astra Serif"/>
          <w:sz w:val="28"/>
          <w:szCs w:val="28"/>
          <w:lang w:val="ru-RU"/>
        </w:rPr>
        <w:t>Единовременная выплата при предоставлении ежегодного оплачиваемого отпуска;</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4.8. Премии за выполнение особо важных и сложных заданий;</w:t>
      </w:r>
    </w:p>
    <w:p w:rsidR="00314843" w:rsidRPr="00314843" w:rsidRDefault="00314843" w:rsidP="000A4577">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4.9. Материальная помощь.</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0A4577">
        <w:rPr>
          <w:rFonts w:ascii="PT Astra Serif" w:hAnsi="PT Astra Serif"/>
          <w:b w:val="0"/>
          <w:sz w:val="28"/>
          <w:szCs w:val="28"/>
        </w:rPr>
        <w:t>Статья 2.</w:t>
      </w:r>
      <w:r w:rsidRPr="003B6B2A">
        <w:rPr>
          <w:rFonts w:ascii="PT Astra Serif" w:hAnsi="PT Astra Serif"/>
          <w:sz w:val="28"/>
          <w:szCs w:val="28"/>
        </w:rPr>
        <w:t xml:space="preserve"> Должностные оклады</w:t>
      </w:r>
    </w:p>
    <w:p w:rsidR="00314843" w:rsidRPr="00314843" w:rsidRDefault="00314843" w:rsidP="00C21861">
      <w:pPr>
        <w:pStyle w:val="ConsPlusNormal0"/>
        <w:jc w:val="both"/>
        <w:rPr>
          <w:rFonts w:ascii="PT Astra Serif" w:hAnsi="PT Astra Serif"/>
          <w:sz w:val="28"/>
          <w:szCs w:val="28"/>
          <w:lang w:val="ru-RU"/>
        </w:rPr>
      </w:pPr>
    </w:p>
    <w:p w:rsidR="00314843" w:rsidRPr="000A4577" w:rsidRDefault="00314843" w:rsidP="00C21861">
      <w:pPr>
        <w:pStyle w:val="ConsPlusNormal0"/>
        <w:ind w:firstLine="540"/>
        <w:jc w:val="both"/>
        <w:rPr>
          <w:rFonts w:ascii="PT Astra Serif" w:hAnsi="PT Astra Serif"/>
          <w:color w:val="000000" w:themeColor="text1"/>
          <w:sz w:val="28"/>
          <w:szCs w:val="28"/>
          <w:lang w:val="ru-RU"/>
        </w:rPr>
      </w:pPr>
      <w:r w:rsidRPr="000A4577">
        <w:rPr>
          <w:rFonts w:ascii="PT Astra Serif" w:hAnsi="PT Astra Serif"/>
          <w:color w:val="000000" w:themeColor="text1"/>
          <w:sz w:val="28"/>
          <w:szCs w:val="28"/>
          <w:lang w:val="ru-RU"/>
        </w:rPr>
        <w:t xml:space="preserve">1. </w:t>
      </w:r>
      <w:hyperlink w:anchor="P248">
        <w:r w:rsidRPr="000A4577">
          <w:rPr>
            <w:rFonts w:ascii="PT Astra Serif" w:hAnsi="PT Astra Serif"/>
            <w:color w:val="000000" w:themeColor="text1"/>
            <w:sz w:val="28"/>
            <w:szCs w:val="28"/>
            <w:lang w:val="ru-RU"/>
          </w:rPr>
          <w:t>Размеры</w:t>
        </w:r>
      </w:hyperlink>
      <w:r w:rsidRPr="000A4577">
        <w:rPr>
          <w:rFonts w:ascii="PT Astra Serif" w:hAnsi="PT Astra Serif"/>
          <w:color w:val="000000" w:themeColor="text1"/>
          <w:sz w:val="28"/>
          <w:szCs w:val="28"/>
          <w:lang w:val="ru-RU"/>
        </w:rPr>
        <w:t xml:space="preserve"> должностных окладов муниципальных служащих устанавливаются согласно приложению 1 к настоящему Положению в соответствии с замещаемой должностью муниципальной службы.</w:t>
      </w:r>
    </w:p>
    <w:p w:rsidR="00314843" w:rsidRPr="000A4577" w:rsidRDefault="00314843" w:rsidP="00C21861">
      <w:pPr>
        <w:pStyle w:val="ConsPlusNormal0"/>
        <w:ind w:firstLine="540"/>
        <w:jc w:val="both"/>
        <w:rPr>
          <w:rFonts w:ascii="PT Astra Serif" w:hAnsi="PT Astra Serif"/>
          <w:color w:val="000000" w:themeColor="text1"/>
          <w:sz w:val="28"/>
          <w:szCs w:val="28"/>
          <w:lang w:val="ru-RU"/>
        </w:rPr>
      </w:pPr>
      <w:r w:rsidRPr="000A4577">
        <w:rPr>
          <w:rFonts w:ascii="PT Astra Serif" w:hAnsi="PT Astra Serif"/>
          <w:color w:val="000000" w:themeColor="text1"/>
          <w:sz w:val="28"/>
          <w:szCs w:val="28"/>
          <w:lang w:val="ru-RU"/>
        </w:rPr>
        <w:t>2. Размеры должностных окладов муниципальных служащих ежегодно увеличиваются (индексируются) с учетом уровня инфляции (</w:t>
      </w:r>
      <w:r w:rsidR="000A4577">
        <w:rPr>
          <w:rFonts w:ascii="PT Astra Serif" w:hAnsi="PT Astra Serif"/>
          <w:color w:val="000000" w:themeColor="text1"/>
          <w:sz w:val="28"/>
          <w:szCs w:val="28"/>
          <w:lang w:val="ru-RU"/>
        </w:rPr>
        <w:t xml:space="preserve">уровня роста </w:t>
      </w:r>
      <w:r w:rsidRPr="000A4577">
        <w:rPr>
          <w:rFonts w:ascii="PT Astra Serif" w:hAnsi="PT Astra Serif"/>
          <w:color w:val="000000" w:themeColor="text1"/>
          <w:sz w:val="28"/>
          <w:szCs w:val="28"/>
          <w:lang w:val="ru-RU"/>
        </w:rPr>
        <w:t>потребительских цен) в соответствии с действующим законодательством.</w:t>
      </w:r>
    </w:p>
    <w:p w:rsidR="00314843" w:rsidRPr="000A4577" w:rsidRDefault="00314843" w:rsidP="00C21861">
      <w:pPr>
        <w:pStyle w:val="ConsPlusNormal0"/>
        <w:jc w:val="both"/>
        <w:rPr>
          <w:rFonts w:ascii="PT Astra Serif" w:hAnsi="PT Astra Serif"/>
          <w:color w:val="000000" w:themeColor="text1"/>
          <w:sz w:val="28"/>
          <w:szCs w:val="28"/>
          <w:lang w:val="ru-RU"/>
        </w:rPr>
      </w:pPr>
    </w:p>
    <w:p w:rsidR="000A4577" w:rsidRDefault="00314843" w:rsidP="00C21861">
      <w:pPr>
        <w:pStyle w:val="ConsPlusTitle"/>
        <w:ind w:firstLine="540"/>
        <w:jc w:val="both"/>
        <w:outlineLvl w:val="1"/>
        <w:rPr>
          <w:rFonts w:ascii="PT Astra Serif" w:hAnsi="PT Astra Serif"/>
          <w:color w:val="000000" w:themeColor="text1"/>
          <w:sz w:val="28"/>
          <w:szCs w:val="28"/>
        </w:rPr>
      </w:pPr>
      <w:r w:rsidRPr="000A4577">
        <w:rPr>
          <w:rFonts w:ascii="PT Astra Serif" w:hAnsi="PT Astra Serif"/>
          <w:b w:val="0"/>
          <w:color w:val="000000" w:themeColor="text1"/>
          <w:sz w:val="28"/>
          <w:szCs w:val="28"/>
        </w:rPr>
        <w:t>Статья 3.</w:t>
      </w:r>
      <w:r w:rsidRPr="000A4577">
        <w:rPr>
          <w:rFonts w:ascii="PT Astra Serif" w:hAnsi="PT Astra Serif"/>
          <w:color w:val="000000" w:themeColor="text1"/>
          <w:sz w:val="28"/>
          <w:szCs w:val="28"/>
        </w:rPr>
        <w:t xml:space="preserve"> Ежемесячная надбавка к должностному окладу </w:t>
      </w:r>
    </w:p>
    <w:p w:rsidR="00314843" w:rsidRPr="000A4577" w:rsidRDefault="000A4577" w:rsidP="00C21861">
      <w:pPr>
        <w:pStyle w:val="ConsPlusTitle"/>
        <w:ind w:firstLine="540"/>
        <w:jc w:val="both"/>
        <w:outlineLvl w:val="1"/>
        <w:rPr>
          <w:rFonts w:ascii="PT Astra Serif" w:hAnsi="PT Astra Serif"/>
          <w:color w:val="000000" w:themeColor="text1"/>
          <w:sz w:val="28"/>
          <w:szCs w:val="28"/>
        </w:rPr>
      </w:pPr>
      <w:r>
        <w:rPr>
          <w:rFonts w:ascii="PT Astra Serif" w:hAnsi="PT Astra Serif"/>
          <w:color w:val="000000" w:themeColor="text1"/>
          <w:sz w:val="28"/>
          <w:szCs w:val="28"/>
        </w:rPr>
        <w:t xml:space="preserve">                </w:t>
      </w:r>
      <w:r w:rsidR="00314843" w:rsidRPr="000A4577">
        <w:rPr>
          <w:rFonts w:ascii="PT Astra Serif" w:hAnsi="PT Astra Serif"/>
          <w:color w:val="000000" w:themeColor="text1"/>
          <w:sz w:val="28"/>
          <w:szCs w:val="28"/>
        </w:rPr>
        <w:t>за выслугу лет на муниципальной службе</w:t>
      </w:r>
    </w:p>
    <w:p w:rsidR="00314843" w:rsidRPr="000A4577" w:rsidRDefault="00314843" w:rsidP="00C21861">
      <w:pPr>
        <w:pStyle w:val="ConsPlusNormal0"/>
        <w:jc w:val="both"/>
        <w:rPr>
          <w:rFonts w:ascii="PT Astra Serif" w:hAnsi="PT Astra Serif"/>
          <w:color w:val="000000" w:themeColor="text1"/>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Ежемесячная надбавка к должностному окладу за выслугу лет на муниципальной службе (далее по тексту - надбавка за выслугу лет) устанавливается в зависимости от стажа муниципальной службы, дающего право на получение данного вида надбавки, в следующих размерах:</w:t>
      </w:r>
    </w:p>
    <w:p w:rsidR="00314843" w:rsidRPr="00314843" w:rsidRDefault="00314843" w:rsidP="00C21861">
      <w:pPr>
        <w:pStyle w:val="ConsPlusNormal0"/>
        <w:jc w:val="both"/>
        <w:rPr>
          <w:rFonts w:ascii="PT Astra Serif" w:hAnsi="PT Astra Serif"/>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500"/>
      </w:tblGrid>
      <w:tr w:rsidR="00314843" w:rsidRPr="003B6B2A" w:rsidTr="00703709">
        <w:tc>
          <w:tcPr>
            <w:tcW w:w="4598" w:type="dxa"/>
            <w:vAlign w:val="center"/>
          </w:tcPr>
          <w:p w:rsidR="00314843" w:rsidRPr="00703709" w:rsidRDefault="00703709" w:rsidP="00703709">
            <w:pPr>
              <w:pStyle w:val="ConsPlusNormal0"/>
              <w:jc w:val="center"/>
              <w:rPr>
                <w:rFonts w:ascii="PT Astra Serif" w:hAnsi="PT Astra Serif"/>
                <w:i/>
                <w:sz w:val="28"/>
                <w:szCs w:val="28"/>
              </w:rPr>
            </w:pPr>
            <w:r>
              <w:rPr>
                <w:rFonts w:ascii="PT Astra Serif" w:hAnsi="PT Astra Serif"/>
                <w:i/>
                <w:sz w:val="28"/>
                <w:szCs w:val="28"/>
                <w:lang w:val="ru-RU"/>
              </w:rPr>
              <w:t>С</w:t>
            </w:r>
            <w:proofErr w:type="spellStart"/>
            <w:r w:rsidR="00314843" w:rsidRPr="00703709">
              <w:rPr>
                <w:rFonts w:ascii="PT Astra Serif" w:hAnsi="PT Astra Serif"/>
                <w:i/>
                <w:sz w:val="28"/>
                <w:szCs w:val="28"/>
              </w:rPr>
              <w:t>таж</w:t>
            </w:r>
            <w:proofErr w:type="spellEnd"/>
            <w:r w:rsidR="00314843" w:rsidRPr="00703709">
              <w:rPr>
                <w:rFonts w:ascii="PT Astra Serif" w:hAnsi="PT Astra Serif"/>
                <w:i/>
                <w:sz w:val="28"/>
                <w:szCs w:val="28"/>
              </w:rPr>
              <w:t xml:space="preserve"> </w:t>
            </w:r>
            <w:proofErr w:type="spellStart"/>
            <w:r w:rsidR="00314843" w:rsidRPr="00703709">
              <w:rPr>
                <w:rFonts w:ascii="PT Astra Serif" w:hAnsi="PT Astra Serif"/>
                <w:i/>
                <w:sz w:val="28"/>
                <w:szCs w:val="28"/>
              </w:rPr>
              <w:t>муниципальной</w:t>
            </w:r>
            <w:proofErr w:type="spellEnd"/>
            <w:r w:rsidR="00314843" w:rsidRPr="00703709">
              <w:rPr>
                <w:rFonts w:ascii="PT Astra Serif" w:hAnsi="PT Astra Serif"/>
                <w:i/>
                <w:sz w:val="28"/>
                <w:szCs w:val="28"/>
              </w:rPr>
              <w:t xml:space="preserve"> </w:t>
            </w:r>
            <w:proofErr w:type="spellStart"/>
            <w:r w:rsidR="00314843" w:rsidRPr="00703709">
              <w:rPr>
                <w:rFonts w:ascii="PT Astra Serif" w:hAnsi="PT Astra Serif"/>
                <w:i/>
                <w:sz w:val="28"/>
                <w:szCs w:val="28"/>
              </w:rPr>
              <w:t>службы</w:t>
            </w:r>
            <w:proofErr w:type="spellEnd"/>
          </w:p>
        </w:tc>
        <w:tc>
          <w:tcPr>
            <w:tcW w:w="4500" w:type="dxa"/>
            <w:vAlign w:val="center"/>
          </w:tcPr>
          <w:p w:rsidR="00314843" w:rsidRPr="00703709" w:rsidRDefault="00314843" w:rsidP="00C21861">
            <w:pPr>
              <w:pStyle w:val="ConsPlusNormal0"/>
              <w:jc w:val="center"/>
              <w:rPr>
                <w:rFonts w:ascii="PT Astra Serif" w:hAnsi="PT Astra Serif"/>
                <w:i/>
                <w:sz w:val="28"/>
                <w:szCs w:val="28"/>
                <w:lang w:val="ru-RU"/>
              </w:rPr>
            </w:pPr>
            <w:r w:rsidRPr="00703709">
              <w:rPr>
                <w:rFonts w:ascii="PT Astra Serif" w:hAnsi="PT Astra Serif"/>
                <w:i/>
                <w:sz w:val="28"/>
                <w:szCs w:val="28"/>
                <w:lang w:val="ru-RU"/>
              </w:rPr>
              <w:t xml:space="preserve">Размер надбавки (в процентах </w:t>
            </w:r>
            <w:r w:rsidR="00703709">
              <w:rPr>
                <w:rFonts w:ascii="PT Astra Serif" w:hAnsi="PT Astra Serif"/>
                <w:i/>
                <w:sz w:val="28"/>
                <w:szCs w:val="28"/>
                <w:lang w:val="ru-RU"/>
              </w:rPr>
              <w:t xml:space="preserve">от </w:t>
            </w:r>
            <w:r w:rsidRPr="00703709">
              <w:rPr>
                <w:rFonts w:ascii="PT Astra Serif" w:hAnsi="PT Astra Serif"/>
                <w:i/>
                <w:sz w:val="28"/>
                <w:szCs w:val="28"/>
                <w:lang w:val="ru-RU"/>
              </w:rPr>
              <w:t>должностного оклада)</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1 </w:t>
            </w:r>
            <w:proofErr w:type="spellStart"/>
            <w:r w:rsidRPr="003B6B2A">
              <w:rPr>
                <w:rFonts w:ascii="PT Astra Serif" w:hAnsi="PT Astra Serif"/>
                <w:sz w:val="28"/>
                <w:szCs w:val="28"/>
              </w:rPr>
              <w:t>до</w:t>
            </w:r>
            <w:proofErr w:type="spellEnd"/>
            <w:r w:rsidRPr="003B6B2A">
              <w:rPr>
                <w:rFonts w:ascii="PT Astra Serif" w:hAnsi="PT Astra Serif"/>
                <w:sz w:val="28"/>
                <w:szCs w:val="28"/>
              </w:rPr>
              <w:t xml:space="preserve"> 5 </w:t>
            </w:r>
            <w:proofErr w:type="spellStart"/>
            <w:r w:rsidRPr="003B6B2A">
              <w:rPr>
                <w:rFonts w:ascii="PT Astra Serif" w:hAnsi="PT Astra Serif"/>
                <w:sz w:val="28"/>
                <w:szCs w:val="28"/>
              </w:rPr>
              <w:t>лет</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10</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5 </w:t>
            </w:r>
            <w:proofErr w:type="spellStart"/>
            <w:r w:rsidRPr="003B6B2A">
              <w:rPr>
                <w:rFonts w:ascii="PT Astra Serif" w:hAnsi="PT Astra Serif"/>
                <w:sz w:val="28"/>
                <w:szCs w:val="28"/>
              </w:rPr>
              <w:t>до</w:t>
            </w:r>
            <w:proofErr w:type="spellEnd"/>
            <w:r w:rsidRPr="003B6B2A">
              <w:rPr>
                <w:rFonts w:ascii="PT Astra Serif" w:hAnsi="PT Astra Serif"/>
                <w:sz w:val="28"/>
                <w:szCs w:val="28"/>
              </w:rPr>
              <w:t xml:space="preserve"> 10 </w:t>
            </w:r>
            <w:proofErr w:type="spellStart"/>
            <w:r w:rsidRPr="003B6B2A">
              <w:rPr>
                <w:rFonts w:ascii="PT Astra Serif" w:hAnsi="PT Astra Serif"/>
                <w:sz w:val="28"/>
                <w:szCs w:val="28"/>
              </w:rPr>
              <w:t>лет</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15</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10 </w:t>
            </w:r>
            <w:proofErr w:type="spellStart"/>
            <w:r w:rsidRPr="003B6B2A">
              <w:rPr>
                <w:rFonts w:ascii="PT Astra Serif" w:hAnsi="PT Astra Serif"/>
                <w:sz w:val="28"/>
                <w:szCs w:val="28"/>
              </w:rPr>
              <w:t>до</w:t>
            </w:r>
            <w:proofErr w:type="spellEnd"/>
            <w:r w:rsidRPr="003B6B2A">
              <w:rPr>
                <w:rFonts w:ascii="PT Astra Serif" w:hAnsi="PT Astra Serif"/>
                <w:sz w:val="28"/>
                <w:szCs w:val="28"/>
              </w:rPr>
              <w:t xml:space="preserve"> 15 </w:t>
            </w:r>
            <w:proofErr w:type="spellStart"/>
            <w:r w:rsidRPr="003B6B2A">
              <w:rPr>
                <w:rFonts w:ascii="PT Astra Serif" w:hAnsi="PT Astra Serif"/>
                <w:sz w:val="28"/>
                <w:szCs w:val="28"/>
              </w:rPr>
              <w:t>лет</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20</w:t>
            </w:r>
          </w:p>
        </w:tc>
      </w:tr>
      <w:tr w:rsidR="00314843" w:rsidRPr="003B6B2A" w:rsidTr="00703709">
        <w:tc>
          <w:tcPr>
            <w:tcW w:w="4598" w:type="dxa"/>
            <w:vAlign w:val="center"/>
          </w:tcPr>
          <w:p w:rsidR="00314843" w:rsidRPr="003B6B2A" w:rsidRDefault="00314843" w:rsidP="000A4577">
            <w:pPr>
              <w:pStyle w:val="ConsPlusNormal0"/>
              <w:jc w:val="center"/>
              <w:rPr>
                <w:rFonts w:ascii="PT Astra Serif" w:hAnsi="PT Astra Serif"/>
                <w:sz w:val="28"/>
                <w:szCs w:val="28"/>
              </w:rPr>
            </w:pPr>
            <w:proofErr w:type="spellStart"/>
            <w:r w:rsidRPr="003B6B2A">
              <w:rPr>
                <w:rFonts w:ascii="PT Astra Serif" w:hAnsi="PT Astra Serif"/>
                <w:sz w:val="28"/>
                <w:szCs w:val="28"/>
              </w:rPr>
              <w:t>от</w:t>
            </w:r>
            <w:proofErr w:type="spellEnd"/>
            <w:r w:rsidRPr="003B6B2A">
              <w:rPr>
                <w:rFonts w:ascii="PT Astra Serif" w:hAnsi="PT Astra Serif"/>
                <w:sz w:val="28"/>
                <w:szCs w:val="28"/>
              </w:rPr>
              <w:t xml:space="preserve"> 15 </w:t>
            </w:r>
            <w:proofErr w:type="spellStart"/>
            <w:r w:rsidRPr="003B6B2A">
              <w:rPr>
                <w:rFonts w:ascii="PT Astra Serif" w:hAnsi="PT Astra Serif"/>
                <w:sz w:val="28"/>
                <w:szCs w:val="28"/>
              </w:rPr>
              <w:t>лет</w:t>
            </w:r>
            <w:proofErr w:type="spellEnd"/>
            <w:r w:rsidRPr="003B6B2A">
              <w:rPr>
                <w:rFonts w:ascii="PT Astra Serif" w:hAnsi="PT Astra Serif"/>
                <w:sz w:val="28"/>
                <w:szCs w:val="28"/>
              </w:rPr>
              <w:t xml:space="preserve"> и </w:t>
            </w:r>
            <w:proofErr w:type="spellStart"/>
            <w:r w:rsidRPr="003B6B2A">
              <w:rPr>
                <w:rFonts w:ascii="PT Astra Serif" w:hAnsi="PT Astra Serif"/>
                <w:sz w:val="28"/>
                <w:szCs w:val="28"/>
              </w:rPr>
              <w:t>выше</w:t>
            </w:r>
            <w:proofErr w:type="spellEnd"/>
          </w:p>
        </w:tc>
        <w:tc>
          <w:tcPr>
            <w:tcW w:w="4500" w:type="dxa"/>
            <w:vAlign w:val="center"/>
          </w:tcPr>
          <w:p w:rsidR="00314843" w:rsidRPr="003B6B2A" w:rsidRDefault="00314843" w:rsidP="000A4577">
            <w:pPr>
              <w:pStyle w:val="ConsPlusNormal0"/>
              <w:jc w:val="center"/>
              <w:rPr>
                <w:rFonts w:ascii="PT Astra Serif" w:hAnsi="PT Astra Serif"/>
                <w:sz w:val="28"/>
                <w:szCs w:val="28"/>
              </w:rPr>
            </w:pPr>
            <w:r w:rsidRPr="003B6B2A">
              <w:rPr>
                <w:rFonts w:ascii="PT Astra Serif" w:hAnsi="PT Astra Serif"/>
                <w:sz w:val="28"/>
                <w:szCs w:val="28"/>
              </w:rPr>
              <w:t>30</w:t>
            </w:r>
          </w:p>
        </w:tc>
      </w:tr>
    </w:tbl>
    <w:p w:rsidR="00314843" w:rsidRPr="003B6B2A" w:rsidRDefault="00314843" w:rsidP="00C21861">
      <w:pPr>
        <w:pStyle w:val="ConsPlusNormal0"/>
        <w:jc w:val="both"/>
        <w:rPr>
          <w:rFonts w:ascii="PT Astra Serif" w:hAnsi="PT Astra Serif"/>
          <w:sz w:val="28"/>
          <w:szCs w:val="28"/>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Конкретный стаж работы, дающий право на получение надбавки за выслугу лет, и размер данной надбавки определяются комиссией, образуемой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2.1. При исчислении стажа муниципальной службы все включаемые (засчитываемые) в него периоды замещения должностей суммируются.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2.2. Документами, подтверждающими продолжительность периодов замещения должностей, включаемых (засчитываемых) в стаж муниципальной службы, являются: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трудовая книжка и (или) сведения о трудовой деятельности, сформированные в соответствии с трудовым законодательством в электронном виде и представленные на бумажном носителе либо в форме электронного документа;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военный билет;</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справка военного комиссариата;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иные документы соответствующих государственных органов или архивов, установленные законодательством Российской Федерации.</w:t>
      </w:r>
    </w:p>
    <w:p w:rsidR="00314843" w:rsidRPr="00314843" w:rsidRDefault="006C5CD7"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2.3. </w:t>
      </w:r>
      <w:r w:rsidR="00314843" w:rsidRPr="00314843">
        <w:rPr>
          <w:rFonts w:ascii="PT Astra Serif" w:hAnsi="PT Astra Serif"/>
          <w:sz w:val="28"/>
          <w:szCs w:val="28"/>
          <w:lang w:val="ru-RU"/>
        </w:rPr>
        <w:t xml:space="preserve">Решение о включении (зачете) в стаж муниципальной службы периодов замещения должностей, включаемых (засчитываемых) в него в соответствии с </w:t>
      </w:r>
      <w:hyperlink r:id="rId10">
        <w:r w:rsidR="00314843" w:rsidRPr="00EC1709">
          <w:rPr>
            <w:rFonts w:ascii="PT Astra Serif" w:hAnsi="PT Astra Serif"/>
            <w:color w:val="000000" w:themeColor="text1"/>
            <w:sz w:val="28"/>
            <w:szCs w:val="28"/>
            <w:lang w:val="ru-RU"/>
          </w:rPr>
          <w:t>частями 1</w:t>
        </w:r>
      </w:hyperlink>
      <w:r w:rsidR="00314843" w:rsidRPr="00EC1709">
        <w:rPr>
          <w:rFonts w:ascii="PT Astra Serif" w:hAnsi="PT Astra Serif"/>
          <w:color w:val="000000" w:themeColor="text1"/>
          <w:sz w:val="28"/>
          <w:szCs w:val="28"/>
          <w:lang w:val="ru-RU"/>
        </w:rPr>
        <w:t xml:space="preserve"> и </w:t>
      </w:r>
      <w:hyperlink r:id="rId11">
        <w:r w:rsidR="00314843" w:rsidRPr="00EC1709">
          <w:rPr>
            <w:rFonts w:ascii="PT Astra Serif" w:hAnsi="PT Astra Serif"/>
            <w:color w:val="000000" w:themeColor="text1"/>
            <w:sz w:val="28"/>
            <w:szCs w:val="28"/>
            <w:lang w:val="ru-RU"/>
          </w:rPr>
          <w:t>2 статьи 25</w:t>
        </w:r>
      </w:hyperlink>
      <w:r w:rsidR="00314843" w:rsidRPr="00EC1709">
        <w:rPr>
          <w:rFonts w:ascii="PT Astra Serif" w:hAnsi="PT Astra Serif"/>
          <w:color w:val="000000" w:themeColor="text1"/>
          <w:sz w:val="28"/>
          <w:szCs w:val="28"/>
          <w:lang w:val="ru-RU"/>
        </w:rPr>
        <w:t xml:space="preserve"> </w:t>
      </w:r>
      <w:r w:rsidR="00314843" w:rsidRPr="00314843">
        <w:rPr>
          <w:rFonts w:ascii="PT Astra Serif" w:hAnsi="PT Astra Serif"/>
          <w:sz w:val="28"/>
          <w:szCs w:val="28"/>
          <w:lang w:val="ru-RU"/>
        </w:rPr>
        <w:t xml:space="preserve">Федерального закона от 02.03.2007 </w:t>
      </w:r>
      <w:r w:rsidR="00EC1709">
        <w:rPr>
          <w:rFonts w:ascii="PT Astra Serif" w:hAnsi="PT Astra Serif"/>
          <w:sz w:val="28"/>
          <w:szCs w:val="28"/>
          <w:lang w:val="ru-RU"/>
        </w:rPr>
        <w:t>№</w:t>
      </w:r>
      <w:r w:rsidR="00314843" w:rsidRPr="00314843">
        <w:rPr>
          <w:rFonts w:ascii="PT Astra Serif" w:hAnsi="PT Astra Serif"/>
          <w:sz w:val="28"/>
          <w:szCs w:val="28"/>
          <w:lang w:val="ru-RU"/>
        </w:rPr>
        <w:t>25-ФЗ "О муниципальной службе в Российской Федерации" оформляется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3. Установление муниципальному служащему надбавки за выслугу лет либо изменение ее размера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jc w:val="both"/>
        <w:rPr>
          <w:rFonts w:ascii="PT Astra Serif" w:hAnsi="PT Astra Serif"/>
          <w:sz w:val="28"/>
          <w:szCs w:val="28"/>
          <w:lang w:val="ru-RU"/>
        </w:rPr>
      </w:pPr>
    </w:p>
    <w:p w:rsidR="00BC23D6" w:rsidRDefault="00314843" w:rsidP="00C21861">
      <w:pPr>
        <w:pStyle w:val="ConsPlusTitle"/>
        <w:ind w:firstLine="540"/>
        <w:jc w:val="both"/>
        <w:outlineLvl w:val="1"/>
        <w:rPr>
          <w:rFonts w:ascii="PT Astra Serif" w:hAnsi="PT Astra Serif"/>
          <w:sz w:val="28"/>
          <w:szCs w:val="28"/>
        </w:rPr>
      </w:pPr>
      <w:r w:rsidRPr="00BC23D6">
        <w:rPr>
          <w:rFonts w:ascii="PT Astra Serif" w:hAnsi="PT Astra Serif"/>
          <w:b w:val="0"/>
          <w:sz w:val="28"/>
          <w:szCs w:val="28"/>
        </w:rPr>
        <w:t>Статья 4.</w:t>
      </w:r>
      <w:r w:rsidRPr="003B6B2A">
        <w:rPr>
          <w:rFonts w:ascii="PT Astra Serif" w:hAnsi="PT Astra Serif"/>
          <w:sz w:val="28"/>
          <w:szCs w:val="28"/>
        </w:rPr>
        <w:t xml:space="preserve"> Ежемесячная надбавка к должностному окладу </w:t>
      </w:r>
    </w:p>
    <w:p w:rsidR="00314843" w:rsidRPr="003B6B2A" w:rsidRDefault="00BC23D6"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за особые условия муниципальной службы</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Ежемесячная надбавка к должностному окладу за особые условия муниципальной службы (далее по тексту - надбавка за особые условия службы) устанавливается в зависимости от:</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1.1. Исполнения должностных обязанностей в условиях, отличающихся срочностью и высокими требованиями к качеству выполняемой работы;</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1.2. Привлечения к выполнению заданий и поручений, не входящих в установленный перечень должностных обязанностей;</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1.3. Нормотворческой деятельности (разработка муниципальным служащим проектов муниципальных правовых актов, договоров (соглашений) или внесение предложений по их разработке);</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1.4. Ограничений и запретов, связанных с прохождением муниципальной службы;</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1.5. Наличия в должностной инструкции обязанностей, неисполнения (некачественное исполнение) которых влечет возникновение риска материальной, административной ответственности;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1.6. Участия в работе комиссий (иных коллегиальных органов), наличие которых предусмотрено федеральным законодательством и законодательством Ульяновской области</w:t>
      </w:r>
      <w:r w:rsidR="00BC23D6">
        <w:rPr>
          <w:rFonts w:ascii="PT Astra Serif" w:hAnsi="PT Astra Serif"/>
          <w:sz w:val="28"/>
          <w:szCs w:val="28"/>
          <w:lang w:val="ru-RU"/>
        </w:rPr>
        <w:t>, нормативными правовыми актами органов местного самоуправления</w:t>
      </w:r>
      <w:r w:rsidRPr="00314843">
        <w:rPr>
          <w:rFonts w:ascii="PT Astra Serif" w:hAnsi="PT Astra Serif"/>
          <w:sz w:val="28"/>
          <w:szCs w:val="28"/>
          <w:lang w:val="ru-RU"/>
        </w:rPr>
        <w:t>;</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1.7. Проведения экспертизы проектов муниципальных правовых актов, муниципальных контрактов, договоров, соглашений и иных документов, за исключением муниципальных служащих - юристов или исполнителей, имеющих высшее юридическое образование;</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1.8. Представления органа местного самоуправления на общественно значимых мероприятиях;</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1.9. Взаимодействия с органами государственной власти, правоохранительными органами, иными организациями;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1.10. Выполнения должностных обязанностей вне рабочего места (разъездной характер службы).</w:t>
      </w:r>
    </w:p>
    <w:p w:rsidR="00314843" w:rsidRPr="00314843" w:rsidRDefault="00314843" w:rsidP="00C21861">
      <w:pPr>
        <w:pStyle w:val="ConsPlusNormal0"/>
        <w:ind w:firstLine="540"/>
        <w:jc w:val="both"/>
        <w:rPr>
          <w:rFonts w:ascii="PT Astra Serif" w:hAnsi="PT Astra Serif"/>
          <w:sz w:val="28"/>
          <w:szCs w:val="28"/>
          <w:lang w:val="ru-RU"/>
        </w:rPr>
      </w:pPr>
      <w:bookmarkStart w:id="0" w:name="P112"/>
      <w:bookmarkEnd w:id="0"/>
      <w:r w:rsidRPr="00314843">
        <w:rPr>
          <w:rFonts w:ascii="PT Astra Serif" w:hAnsi="PT Astra Serif"/>
          <w:sz w:val="28"/>
          <w:szCs w:val="28"/>
          <w:lang w:val="ru-RU"/>
        </w:rPr>
        <w:t>2. Надбавка за особые условия службы устанавливается по группам должностей муниципальной службы в следующих размерах:</w:t>
      </w:r>
    </w:p>
    <w:p w:rsidR="00314843" w:rsidRPr="00314843" w:rsidRDefault="00314843" w:rsidP="00C21861">
      <w:pPr>
        <w:pStyle w:val="ConsPlusNormal0"/>
        <w:jc w:val="both"/>
        <w:rPr>
          <w:rFonts w:ascii="PT Astra Serif" w:hAnsi="PT Astra Serif"/>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00"/>
      </w:tblGrid>
      <w:tr w:rsidR="00314843" w:rsidRPr="003B6B2A" w:rsidTr="00C66AA4">
        <w:tc>
          <w:tcPr>
            <w:tcW w:w="4479" w:type="dxa"/>
            <w:vAlign w:val="center"/>
          </w:tcPr>
          <w:p w:rsidR="00314843" w:rsidRPr="00703709" w:rsidRDefault="00314843" w:rsidP="00C21861">
            <w:pPr>
              <w:pStyle w:val="ConsPlusNormal0"/>
              <w:jc w:val="center"/>
              <w:rPr>
                <w:rFonts w:ascii="PT Astra Serif" w:hAnsi="PT Astra Serif"/>
                <w:i/>
                <w:sz w:val="28"/>
                <w:szCs w:val="28"/>
              </w:rPr>
            </w:pPr>
            <w:proofErr w:type="spellStart"/>
            <w:r w:rsidRPr="00703709">
              <w:rPr>
                <w:rFonts w:ascii="PT Astra Serif" w:hAnsi="PT Astra Serif"/>
                <w:i/>
                <w:sz w:val="28"/>
                <w:szCs w:val="28"/>
              </w:rPr>
              <w:t>Группы</w:t>
            </w:r>
            <w:proofErr w:type="spellEnd"/>
            <w:r w:rsidRPr="00703709">
              <w:rPr>
                <w:rFonts w:ascii="PT Astra Serif" w:hAnsi="PT Astra Serif"/>
                <w:i/>
                <w:sz w:val="28"/>
                <w:szCs w:val="28"/>
              </w:rPr>
              <w:t xml:space="preserve"> </w:t>
            </w:r>
            <w:proofErr w:type="spellStart"/>
            <w:r w:rsidRPr="00703709">
              <w:rPr>
                <w:rFonts w:ascii="PT Astra Serif" w:hAnsi="PT Astra Serif"/>
                <w:i/>
                <w:sz w:val="28"/>
                <w:szCs w:val="28"/>
              </w:rPr>
              <w:t>должностей</w:t>
            </w:r>
            <w:proofErr w:type="spellEnd"/>
            <w:r w:rsidRPr="00703709">
              <w:rPr>
                <w:rFonts w:ascii="PT Astra Serif" w:hAnsi="PT Astra Serif"/>
                <w:i/>
                <w:sz w:val="28"/>
                <w:szCs w:val="28"/>
              </w:rPr>
              <w:t xml:space="preserve"> </w:t>
            </w:r>
            <w:proofErr w:type="spellStart"/>
            <w:r w:rsidRPr="00703709">
              <w:rPr>
                <w:rFonts w:ascii="PT Astra Serif" w:hAnsi="PT Astra Serif"/>
                <w:i/>
                <w:sz w:val="28"/>
                <w:szCs w:val="28"/>
              </w:rPr>
              <w:t>муниципальной</w:t>
            </w:r>
            <w:proofErr w:type="spellEnd"/>
            <w:r w:rsidRPr="00703709">
              <w:rPr>
                <w:rFonts w:ascii="PT Astra Serif" w:hAnsi="PT Astra Serif"/>
                <w:i/>
                <w:sz w:val="28"/>
                <w:szCs w:val="28"/>
              </w:rPr>
              <w:t xml:space="preserve"> </w:t>
            </w:r>
            <w:proofErr w:type="spellStart"/>
            <w:r w:rsidRPr="00703709">
              <w:rPr>
                <w:rFonts w:ascii="PT Astra Serif" w:hAnsi="PT Astra Serif"/>
                <w:i/>
                <w:sz w:val="28"/>
                <w:szCs w:val="28"/>
              </w:rPr>
              <w:t>службы</w:t>
            </w:r>
            <w:proofErr w:type="spellEnd"/>
          </w:p>
        </w:tc>
        <w:tc>
          <w:tcPr>
            <w:tcW w:w="4500" w:type="dxa"/>
            <w:vAlign w:val="center"/>
          </w:tcPr>
          <w:p w:rsidR="00314843" w:rsidRPr="00703709" w:rsidRDefault="00314843" w:rsidP="00C21861">
            <w:pPr>
              <w:pStyle w:val="ConsPlusNormal0"/>
              <w:jc w:val="center"/>
              <w:rPr>
                <w:rFonts w:ascii="PT Astra Serif" w:hAnsi="PT Astra Serif"/>
                <w:i/>
                <w:sz w:val="28"/>
                <w:szCs w:val="28"/>
                <w:lang w:val="ru-RU"/>
              </w:rPr>
            </w:pPr>
            <w:r w:rsidRPr="00703709">
              <w:rPr>
                <w:rFonts w:ascii="PT Astra Serif" w:hAnsi="PT Astra Serif"/>
                <w:i/>
                <w:sz w:val="28"/>
                <w:szCs w:val="28"/>
                <w:lang w:val="ru-RU"/>
              </w:rPr>
              <w:t>Размер надбавки за особые условия службы (в процентах должностного оклада)</w:t>
            </w:r>
          </w:p>
        </w:tc>
      </w:tr>
      <w:tr w:rsidR="00314843" w:rsidRPr="003B6B2A" w:rsidTr="00C66AA4">
        <w:tc>
          <w:tcPr>
            <w:tcW w:w="4479" w:type="dxa"/>
          </w:tcPr>
          <w:p w:rsidR="00314843" w:rsidRPr="003B6B2A" w:rsidRDefault="00314843" w:rsidP="00C21861">
            <w:pPr>
              <w:pStyle w:val="ConsPlusNormal0"/>
              <w:rPr>
                <w:rFonts w:ascii="PT Astra Serif" w:hAnsi="PT Astra Serif"/>
                <w:sz w:val="28"/>
                <w:szCs w:val="28"/>
              </w:rPr>
            </w:pPr>
            <w:proofErr w:type="spellStart"/>
            <w:r w:rsidRPr="003B6B2A">
              <w:rPr>
                <w:rFonts w:ascii="PT Astra Serif" w:hAnsi="PT Astra Serif"/>
                <w:sz w:val="28"/>
                <w:szCs w:val="28"/>
              </w:rPr>
              <w:t>Высшая</w:t>
            </w:r>
            <w:proofErr w:type="spellEnd"/>
            <w:r w:rsidRPr="003B6B2A">
              <w:rPr>
                <w:rFonts w:ascii="PT Astra Serif" w:hAnsi="PT Astra Serif"/>
                <w:sz w:val="28"/>
                <w:szCs w:val="28"/>
              </w:rPr>
              <w:t xml:space="preserve"> и </w:t>
            </w:r>
            <w:proofErr w:type="spellStart"/>
            <w:r w:rsidRPr="003B6B2A">
              <w:rPr>
                <w:rFonts w:ascii="PT Astra Serif" w:hAnsi="PT Astra Serif"/>
                <w:sz w:val="28"/>
                <w:szCs w:val="28"/>
              </w:rPr>
              <w:t>главная</w:t>
            </w:r>
            <w:proofErr w:type="spellEnd"/>
          </w:p>
        </w:tc>
        <w:tc>
          <w:tcPr>
            <w:tcW w:w="4500" w:type="dxa"/>
          </w:tcPr>
          <w:p w:rsidR="00314843" w:rsidRPr="003B6B2A" w:rsidRDefault="00BC23D6" w:rsidP="00C21861">
            <w:pPr>
              <w:pStyle w:val="ConsPlusNormal0"/>
              <w:jc w:val="center"/>
              <w:rPr>
                <w:rFonts w:ascii="PT Astra Serif" w:hAnsi="PT Astra Serif"/>
                <w:sz w:val="28"/>
                <w:szCs w:val="28"/>
              </w:rPr>
            </w:pPr>
            <w:r>
              <w:rPr>
                <w:rFonts w:ascii="PT Astra Serif" w:hAnsi="PT Astra Serif"/>
                <w:sz w:val="28"/>
                <w:szCs w:val="28"/>
                <w:lang w:val="ru-RU"/>
              </w:rPr>
              <w:t>60</w:t>
            </w:r>
            <w:r w:rsidR="00314843" w:rsidRPr="003B6B2A">
              <w:rPr>
                <w:rFonts w:ascii="PT Astra Serif" w:hAnsi="PT Astra Serif"/>
                <w:sz w:val="28"/>
                <w:szCs w:val="28"/>
              </w:rPr>
              <w:t xml:space="preserve"> - 150</w:t>
            </w:r>
          </w:p>
        </w:tc>
      </w:tr>
      <w:tr w:rsidR="00314843" w:rsidRPr="003B6B2A" w:rsidTr="00C66AA4">
        <w:tc>
          <w:tcPr>
            <w:tcW w:w="4479" w:type="dxa"/>
          </w:tcPr>
          <w:p w:rsidR="00314843" w:rsidRPr="003B6B2A" w:rsidRDefault="00314843" w:rsidP="00C21861">
            <w:pPr>
              <w:pStyle w:val="ConsPlusNormal0"/>
              <w:rPr>
                <w:rFonts w:ascii="PT Astra Serif" w:hAnsi="PT Astra Serif"/>
                <w:sz w:val="28"/>
                <w:szCs w:val="28"/>
              </w:rPr>
            </w:pPr>
            <w:proofErr w:type="spellStart"/>
            <w:r w:rsidRPr="003B6B2A">
              <w:rPr>
                <w:rFonts w:ascii="PT Astra Serif" w:hAnsi="PT Astra Serif"/>
                <w:sz w:val="28"/>
                <w:szCs w:val="28"/>
              </w:rPr>
              <w:t>Ведущая</w:t>
            </w:r>
            <w:proofErr w:type="spellEnd"/>
          </w:p>
        </w:tc>
        <w:tc>
          <w:tcPr>
            <w:tcW w:w="4500" w:type="dxa"/>
          </w:tcPr>
          <w:p w:rsidR="00314843" w:rsidRPr="003B6B2A" w:rsidRDefault="002D586E" w:rsidP="00703709">
            <w:pPr>
              <w:pStyle w:val="ConsPlusNormal0"/>
              <w:jc w:val="center"/>
              <w:rPr>
                <w:rFonts w:ascii="PT Astra Serif" w:hAnsi="PT Astra Serif"/>
                <w:sz w:val="28"/>
                <w:szCs w:val="28"/>
              </w:rPr>
            </w:pPr>
            <w:r>
              <w:rPr>
                <w:rFonts w:ascii="PT Astra Serif" w:hAnsi="PT Astra Serif"/>
                <w:sz w:val="28"/>
                <w:szCs w:val="28"/>
                <w:lang w:val="ru-RU"/>
              </w:rPr>
              <w:t>30</w:t>
            </w:r>
            <w:r>
              <w:rPr>
                <w:rFonts w:ascii="PT Astra Serif" w:hAnsi="PT Astra Serif"/>
                <w:sz w:val="28"/>
                <w:szCs w:val="28"/>
              </w:rPr>
              <w:t xml:space="preserve"> - 80</w:t>
            </w:r>
          </w:p>
        </w:tc>
      </w:tr>
      <w:tr w:rsidR="002D586E" w:rsidRPr="00703709" w:rsidTr="00E76DF8">
        <w:tc>
          <w:tcPr>
            <w:tcW w:w="4479" w:type="dxa"/>
          </w:tcPr>
          <w:p w:rsidR="002D586E" w:rsidRPr="00703709" w:rsidRDefault="002D586E" w:rsidP="00E76DF8">
            <w:pPr>
              <w:pStyle w:val="ConsPlusNormal0"/>
              <w:rPr>
                <w:rFonts w:ascii="PT Astra Serif" w:hAnsi="PT Astra Serif"/>
                <w:sz w:val="28"/>
                <w:szCs w:val="28"/>
                <w:lang w:val="ru-RU"/>
              </w:rPr>
            </w:pPr>
            <w:proofErr w:type="spellStart"/>
            <w:r w:rsidRPr="003B6B2A">
              <w:rPr>
                <w:rFonts w:ascii="PT Astra Serif" w:hAnsi="PT Astra Serif"/>
                <w:sz w:val="28"/>
                <w:szCs w:val="28"/>
              </w:rPr>
              <w:t>Старшая</w:t>
            </w:r>
            <w:proofErr w:type="spellEnd"/>
          </w:p>
        </w:tc>
        <w:tc>
          <w:tcPr>
            <w:tcW w:w="4500" w:type="dxa"/>
          </w:tcPr>
          <w:p w:rsidR="002D586E" w:rsidRPr="00703709" w:rsidRDefault="002D586E" w:rsidP="00E76DF8">
            <w:pPr>
              <w:pStyle w:val="ConsPlusNormal0"/>
              <w:jc w:val="center"/>
              <w:rPr>
                <w:rFonts w:ascii="PT Astra Serif" w:hAnsi="PT Astra Serif"/>
                <w:sz w:val="28"/>
                <w:szCs w:val="28"/>
                <w:lang w:val="ru-RU"/>
              </w:rPr>
            </w:pPr>
            <w:r>
              <w:rPr>
                <w:rFonts w:ascii="PT Astra Serif" w:hAnsi="PT Astra Serif"/>
                <w:sz w:val="28"/>
                <w:szCs w:val="28"/>
                <w:lang w:val="ru-RU"/>
              </w:rPr>
              <w:t>20-70</w:t>
            </w:r>
          </w:p>
        </w:tc>
      </w:tr>
      <w:tr w:rsidR="00314843" w:rsidRPr="003B6B2A" w:rsidTr="00C66AA4">
        <w:tc>
          <w:tcPr>
            <w:tcW w:w="4479" w:type="dxa"/>
          </w:tcPr>
          <w:p w:rsidR="00314843" w:rsidRPr="00703709" w:rsidRDefault="002D586E" w:rsidP="00C21861">
            <w:pPr>
              <w:pStyle w:val="ConsPlusNormal0"/>
              <w:rPr>
                <w:rFonts w:ascii="PT Astra Serif" w:hAnsi="PT Astra Serif"/>
                <w:sz w:val="28"/>
                <w:szCs w:val="28"/>
                <w:lang w:val="ru-RU"/>
              </w:rPr>
            </w:pPr>
            <w:r>
              <w:rPr>
                <w:rFonts w:ascii="PT Astra Serif" w:hAnsi="PT Astra Serif"/>
                <w:sz w:val="28"/>
                <w:szCs w:val="28"/>
                <w:lang w:val="ru-RU"/>
              </w:rPr>
              <w:t>М</w:t>
            </w:r>
            <w:r w:rsidR="00703709">
              <w:rPr>
                <w:rFonts w:ascii="PT Astra Serif" w:hAnsi="PT Astra Serif"/>
                <w:sz w:val="28"/>
                <w:szCs w:val="28"/>
                <w:lang w:val="ru-RU"/>
              </w:rPr>
              <w:t>ладшая</w:t>
            </w:r>
          </w:p>
        </w:tc>
        <w:tc>
          <w:tcPr>
            <w:tcW w:w="4500" w:type="dxa"/>
          </w:tcPr>
          <w:p w:rsidR="00314843" w:rsidRPr="00703709" w:rsidRDefault="002D586E" w:rsidP="00C21861">
            <w:pPr>
              <w:pStyle w:val="ConsPlusNormal0"/>
              <w:jc w:val="center"/>
              <w:rPr>
                <w:rFonts w:ascii="PT Astra Serif" w:hAnsi="PT Astra Serif"/>
                <w:sz w:val="28"/>
                <w:szCs w:val="28"/>
                <w:lang w:val="ru-RU"/>
              </w:rPr>
            </w:pPr>
            <w:r>
              <w:rPr>
                <w:rFonts w:ascii="PT Astra Serif" w:hAnsi="PT Astra Serif"/>
                <w:sz w:val="28"/>
                <w:szCs w:val="28"/>
                <w:lang w:val="ru-RU"/>
              </w:rPr>
              <w:t>60-8</w:t>
            </w:r>
            <w:r w:rsidR="00703709">
              <w:rPr>
                <w:rFonts w:ascii="PT Astra Serif" w:hAnsi="PT Astra Serif"/>
                <w:sz w:val="28"/>
                <w:szCs w:val="28"/>
                <w:lang w:val="ru-RU"/>
              </w:rPr>
              <w:t>0</w:t>
            </w:r>
          </w:p>
        </w:tc>
      </w:tr>
    </w:tbl>
    <w:p w:rsidR="00314843" w:rsidRPr="003B6B2A" w:rsidRDefault="00314843" w:rsidP="00C21861">
      <w:pPr>
        <w:pStyle w:val="ConsPlusNormal0"/>
        <w:jc w:val="both"/>
        <w:rPr>
          <w:rFonts w:ascii="PT Astra Serif" w:hAnsi="PT Astra Serif"/>
          <w:sz w:val="28"/>
          <w:szCs w:val="28"/>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3. Конкретный размер надбавки за особые условия службы устанавливается муниципальному служащему по согласованию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4. Надбавка за особые условия службы может быть изменена (снижена или повышена) муниципальному служащему по </w:t>
      </w:r>
      <w:hyperlink w:anchor="P320">
        <w:r w:rsidRPr="00703709">
          <w:rPr>
            <w:rFonts w:ascii="PT Astra Serif" w:hAnsi="PT Astra Serif"/>
            <w:color w:val="000000" w:themeColor="text1"/>
            <w:sz w:val="28"/>
            <w:szCs w:val="28"/>
            <w:lang w:val="ru-RU"/>
          </w:rPr>
          <w:t>представлению</w:t>
        </w:r>
      </w:hyperlink>
      <w:r w:rsidRPr="00703709">
        <w:rPr>
          <w:rFonts w:ascii="PT Astra Serif" w:hAnsi="PT Astra Serif"/>
          <w:color w:val="000000" w:themeColor="text1"/>
          <w:sz w:val="28"/>
          <w:szCs w:val="28"/>
          <w:lang w:val="ru-RU"/>
        </w:rPr>
        <w:t xml:space="preserve"> </w:t>
      </w:r>
      <w:r w:rsidRPr="00314843">
        <w:rPr>
          <w:rFonts w:ascii="PT Astra Serif" w:hAnsi="PT Astra Serif"/>
          <w:sz w:val="28"/>
          <w:szCs w:val="28"/>
          <w:lang w:val="ru-RU"/>
        </w:rPr>
        <w:t>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w:t>
      </w:r>
    </w:p>
    <w:p w:rsidR="00314843" w:rsidRPr="00314843" w:rsidRDefault="006C5CD7"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5. </w:t>
      </w:r>
      <w:r w:rsidR="00314843" w:rsidRPr="00314843">
        <w:rPr>
          <w:rFonts w:ascii="PT Astra Serif" w:hAnsi="PT Astra Serif"/>
          <w:sz w:val="28"/>
          <w:szCs w:val="28"/>
          <w:lang w:val="ru-RU"/>
        </w:rPr>
        <w:t xml:space="preserve">Изменение надбавки за особые условия службы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w:t>
      </w:r>
      <w:r w:rsidR="00314843" w:rsidRPr="00703709">
        <w:rPr>
          <w:rFonts w:ascii="PT Astra Serif" w:hAnsi="PT Astra Serif"/>
          <w:color w:val="000000" w:themeColor="text1"/>
          <w:sz w:val="28"/>
          <w:szCs w:val="28"/>
          <w:lang w:val="ru-RU"/>
        </w:rPr>
        <w:t xml:space="preserve">установленных </w:t>
      </w:r>
      <w:hyperlink w:anchor="P112">
        <w:r w:rsidR="00314843" w:rsidRPr="00703709">
          <w:rPr>
            <w:rFonts w:ascii="PT Astra Serif" w:hAnsi="PT Astra Serif"/>
            <w:color w:val="000000" w:themeColor="text1"/>
            <w:sz w:val="28"/>
            <w:szCs w:val="28"/>
            <w:lang w:val="ru-RU"/>
          </w:rPr>
          <w:t>частью 2</w:t>
        </w:r>
      </w:hyperlink>
      <w:r w:rsidR="00314843" w:rsidRPr="00314843">
        <w:rPr>
          <w:rFonts w:ascii="PT Astra Serif" w:hAnsi="PT Astra Serif"/>
          <w:sz w:val="28"/>
          <w:szCs w:val="28"/>
          <w:lang w:val="ru-RU"/>
        </w:rPr>
        <w:t xml:space="preserve"> настоящей статьи по замещаемой должности муниципальной службы.</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55529F">
        <w:rPr>
          <w:rFonts w:ascii="PT Astra Serif" w:hAnsi="PT Astra Serif"/>
          <w:b w:val="0"/>
          <w:sz w:val="28"/>
          <w:szCs w:val="28"/>
        </w:rPr>
        <w:t xml:space="preserve">Статья 5. </w:t>
      </w:r>
      <w:r w:rsidRPr="003B6B2A">
        <w:rPr>
          <w:rFonts w:ascii="PT Astra Serif" w:hAnsi="PT Astra Serif"/>
          <w:sz w:val="28"/>
          <w:szCs w:val="28"/>
        </w:rPr>
        <w:t>Ежемесячная надбавка за классный чин</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Порядок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действующим законодательством о муниципальной службе.</w:t>
      </w:r>
    </w:p>
    <w:p w:rsidR="00314843" w:rsidRPr="00844691" w:rsidRDefault="00314843" w:rsidP="00C21861">
      <w:pPr>
        <w:pStyle w:val="ConsPlusNormal0"/>
        <w:ind w:firstLine="540"/>
        <w:jc w:val="both"/>
        <w:rPr>
          <w:rFonts w:ascii="PT Astra Serif" w:hAnsi="PT Astra Serif"/>
          <w:color w:val="000000" w:themeColor="text1"/>
          <w:sz w:val="28"/>
          <w:szCs w:val="28"/>
          <w:lang w:val="ru-RU"/>
        </w:rPr>
      </w:pPr>
      <w:r w:rsidRPr="00314843">
        <w:rPr>
          <w:rFonts w:ascii="PT Astra Serif" w:hAnsi="PT Astra Serif"/>
          <w:sz w:val="28"/>
          <w:szCs w:val="28"/>
          <w:lang w:val="ru-RU"/>
        </w:rPr>
        <w:t>3. Ежемесячная надбавка за классный чин устанавливается в соответствии с присвоенным классным чином по замещаемой должности муниципальной службы в пределах группы должностей муниципальной службы</w:t>
      </w:r>
      <w:r w:rsidR="007B3503">
        <w:rPr>
          <w:rFonts w:ascii="PT Astra Serif" w:hAnsi="PT Astra Serif"/>
          <w:sz w:val="28"/>
          <w:szCs w:val="28"/>
          <w:lang w:val="ru-RU"/>
        </w:rPr>
        <w:t>,</w:t>
      </w:r>
      <w:r w:rsidRPr="00314843">
        <w:rPr>
          <w:rFonts w:ascii="PT Astra Serif" w:hAnsi="PT Astra Serif"/>
          <w:sz w:val="28"/>
          <w:szCs w:val="28"/>
          <w:lang w:val="ru-RU"/>
        </w:rPr>
        <w:t xml:space="preserve"> согласно </w:t>
      </w:r>
      <w:hyperlink w:anchor="P351">
        <w:r w:rsidRPr="00844691">
          <w:rPr>
            <w:rFonts w:ascii="PT Astra Serif" w:hAnsi="PT Astra Serif"/>
            <w:color w:val="000000" w:themeColor="text1"/>
            <w:sz w:val="28"/>
            <w:szCs w:val="28"/>
            <w:lang w:val="ru-RU"/>
          </w:rPr>
          <w:t xml:space="preserve">приложению </w:t>
        </w:r>
      </w:hyperlink>
      <w:r w:rsidR="00990F2E">
        <w:rPr>
          <w:rFonts w:ascii="PT Astra Serif" w:hAnsi="PT Astra Serif"/>
          <w:color w:val="000000" w:themeColor="text1"/>
          <w:sz w:val="28"/>
          <w:szCs w:val="28"/>
          <w:lang w:val="ru-RU"/>
        </w:rPr>
        <w:t>2</w:t>
      </w:r>
      <w:r w:rsidRPr="00844691">
        <w:rPr>
          <w:rFonts w:ascii="PT Astra Serif" w:hAnsi="PT Astra Serif"/>
          <w:color w:val="000000" w:themeColor="text1"/>
          <w:sz w:val="28"/>
          <w:szCs w:val="28"/>
          <w:lang w:val="ru-RU"/>
        </w:rPr>
        <w:t xml:space="preserve"> к настоящему Положению.</w:t>
      </w:r>
    </w:p>
    <w:p w:rsidR="00314843" w:rsidRPr="00314843" w:rsidRDefault="00314843" w:rsidP="00C21861">
      <w:pPr>
        <w:pStyle w:val="ConsPlusNormal0"/>
        <w:jc w:val="both"/>
        <w:rPr>
          <w:rFonts w:ascii="PT Astra Serif" w:hAnsi="PT Astra Serif"/>
          <w:sz w:val="28"/>
          <w:szCs w:val="28"/>
          <w:lang w:val="ru-RU"/>
        </w:rPr>
      </w:pPr>
    </w:p>
    <w:p w:rsidR="00314843" w:rsidRDefault="00314843" w:rsidP="00705093">
      <w:pPr>
        <w:pStyle w:val="ConsPlusTitle"/>
        <w:ind w:firstLine="540"/>
        <w:jc w:val="both"/>
        <w:outlineLvl w:val="1"/>
        <w:rPr>
          <w:rFonts w:ascii="PT Astra Serif" w:hAnsi="PT Astra Serif"/>
          <w:sz w:val="28"/>
          <w:szCs w:val="28"/>
        </w:rPr>
      </w:pPr>
      <w:r w:rsidRPr="00E661F5">
        <w:rPr>
          <w:rFonts w:ascii="PT Astra Serif" w:hAnsi="PT Astra Serif"/>
          <w:b w:val="0"/>
          <w:sz w:val="28"/>
          <w:szCs w:val="28"/>
        </w:rPr>
        <w:t>Статья 6.</w:t>
      </w:r>
      <w:r w:rsidRPr="003B6B2A">
        <w:rPr>
          <w:rFonts w:ascii="PT Astra Serif" w:hAnsi="PT Astra Serif"/>
          <w:sz w:val="28"/>
          <w:szCs w:val="28"/>
        </w:rPr>
        <w:t xml:space="preserve"> </w:t>
      </w:r>
      <w:r w:rsidR="00705093" w:rsidRPr="00314843">
        <w:rPr>
          <w:rFonts w:ascii="PT Astra Serif" w:hAnsi="PT Astra Serif"/>
          <w:sz w:val="28"/>
          <w:szCs w:val="28"/>
        </w:rPr>
        <w:t>Ежемесячная надбавка к должностному окладу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705093" w:rsidRPr="00705093" w:rsidRDefault="00705093" w:rsidP="00705093">
      <w:pPr>
        <w:pStyle w:val="ConsPlusNormal"/>
        <w:rPr>
          <w:lang w:eastAsia="ru-RU"/>
        </w:rPr>
      </w:pPr>
    </w:p>
    <w:p w:rsidR="00314843" w:rsidRPr="00E661F5" w:rsidRDefault="00314843" w:rsidP="00C21861">
      <w:pPr>
        <w:pStyle w:val="ConsPlusNormal0"/>
        <w:ind w:firstLine="540"/>
        <w:jc w:val="both"/>
        <w:rPr>
          <w:rFonts w:ascii="PT Astra Serif" w:hAnsi="PT Astra Serif"/>
          <w:color w:val="000000" w:themeColor="text1"/>
          <w:sz w:val="28"/>
          <w:szCs w:val="28"/>
          <w:lang w:val="ru-RU"/>
        </w:rPr>
      </w:pPr>
      <w:bookmarkStart w:id="1" w:name="P137"/>
      <w:bookmarkEnd w:id="1"/>
      <w:r w:rsidRPr="00314843">
        <w:rPr>
          <w:rFonts w:ascii="PT Astra Serif" w:hAnsi="PT Astra Serif"/>
          <w:sz w:val="28"/>
          <w:szCs w:val="28"/>
          <w:lang w:val="ru-RU"/>
        </w:rPr>
        <w:t xml:space="preserve">1. Муниципальным служащим, в основные должностные обязанности которых входит проведение правовой экспертизы правовых актов и проектов правовых актов, антикоррупционной экспертизы нормативных правовых актов и проектов нормативных правовых актов, подготовка и редактирование проектов правовых актов и их визирование в качестве юриста или исполнителя, имеющего высшее </w:t>
      </w:r>
      <w:r w:rsidRPr="00E661F5">
        <w:rPr>
          <w:rFonts w:ascii="PT Astra Serif" w:hAnsi="PT Astra Serif"/>
          <w:color w:val="000000" w:themeColor="text1"/>
          <w:sz w:val="28"/>
          <w:szCs w:val="28"/>
          <w:lang w:val="ru-RU"/>
        </w:rPr>
        <w:t xml:space="preserve">юридическое образование, устанавливается ежемесячная надбавка в размере </w:t>
      </w:r>
      <w:r w:rsidR="00E661F5">
        <w:rPr>
          <w:rFonts w:ascii="PT Astra Serif" w:hAnsi="PT Astra Serif"/>
          <w:color w:val="000000" w:themeColor="text1"/>
          <w:sz w:val="28"/>
          <w:szCs w:val="28"/>
          <w:lang w:val="ru-RU"/>
        </w:rPr>
        <w:t xml:space="preserve">от 50 </w:t>
      </w:r>
      <w:r w:rsidRPr="00E661F5">
        <w:rPr>
          <w:rFonts w:ascii="PT Astra Serif" w:hAnsi="PT Astra Serif"/>
          <w:color w:val="000000" w:themeColor="text1"/>
          <w:sz w:val="28"/>
          <w:szCs w:val="28"/>
          <w:lang w:val="ru-RU"/>
        </w:rPr>
        <w:t>до 70 процентов должностного оклада.</w:t>
      </w:r>
    </w:p>
    <w:p w:rsidR="00314843" w:rsidRPr="00E661F5" w:rsidRDefault="00314843" w:rsidP="00C21861">
      <w:pPr>
        <w:pStyle w:val="ConsPlusNormal0"/>
        <w:ind w:firstLine="540"/>
        <w:jc w:val="both"/>
        <w:rPr>
          <w:rFonts w:ascii="PT Astra Serif" w:hAnsi="PT Astra Serif"/>
          <w:color w:val="000000" w:themeColor="text1"/>
          <w:sz w:val="28"/>
          <w:szCs w:val="28"/>
          <w:lang w:val="ru-RU"/>
        </w:rPr>
      </w:pPr>
      <w:r w:rsidRPr="00E661F5">
        <w:rPr>
          <w:rFonts w:ascii="PT Astra Serif" w:hAnsi="PT Astra Serif"/>
          <w:color w:val="000000" w:themeColor="text1"/>
          <w:sz w:val="28"/>
          <w:szCs w:val="28"/>
          <w:lang w:val="ru-RU"/>
        </w:rPr>
        <w:t>2. Конкретный размер надбавки муниципальным служащим устанавливается муниципальному служащему по согласованию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jc w:val="both"/>
        <w:rPr>
          <w:rFonts w:ascii="PT Astra Serif" w:hAnsi="PT Astra Serif"/>
          <w:sz w:val="28"/>
          <w:szCs w:val="28"/>
          <w:lang w:val="ru-RU"/>
        </w:rPr>
      </w:pPr>
    </w:p>
    <w:p w:rsidR="00DC2ED6" w:rsidRDefault="00314843" w:rsidP="00C21861">
      <w:pPr>
        <w:pStyle w:val="ConsPlusTitle"/>
        <w:ind w:firstLine="540"/>
        <w:jc w:val="both"/>
        <w:outlineLvl w:val="1"/>
        <w:rPr>
          <w:rFonts w:ascii="PT Astra Serif" w:hAnsi="PT Astra Serif"/>
          <w:sz w:val="28"/>
          <w:szCs w:val="28"/>
        </w:rPr>
      </w:pPr>
      <w:r w:rsidRPr="00DC2ED6">
        <w:rPr>
          <w:rFonts w:ascii="PT Astra Serif" w:hAnsi="PT Astra Serif"/>
          <w:b w:val="0"/>
          <w:sz w:val="28"/>
          <w:szCs w:val="28"/>
        </w:rPr>
        <w:t>Статья 7.</w:t>
      </w:r>
      <w:r w:rsidRPr="003B6B2A">
        <w:rPr>
          <w:rFonts w:ascii="PT Astra Serif" w:hAnsi="PT Astra Serif"/>
          <w:sz w:val="28"/>
          <w:szCs w:val="28"/>
        </w:rPr>
        <w:t xml:space="preserve"> Ежемесячная надбавка за работу, связанную </w:t>
      </w:r>
    </w:p>
    <w:p w:rsidR="00314843" w:rsidRPr="003B6B2A" w:rsidRDefault="00DC2ED6"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с государственной тайной</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Ежемесячная надбавка за работу, связанную с государственной тайной, устанавливается муниципальным служащим, допущенным к работе со сведениями, составляющими государственную тайну, и имеющим оформленный в установленном порядке допуск.</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Ежемесячная надбавка за работу, связанную с государственной тайной, устанавливается по ходатайству муниципальных служащих структурных подразделений по защите государственной тайны, либо муниципальных служащих, на которых возложено исполнение функций структурных подразделений по защите государственной тайны, муниципальным правовым актом соответствующего органа местного самоуправления или руководителя соответствующего органа местного самоуправления в размерах и порядке, определяемых законодательством Российской Федерации.</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DC2ED6">
        <w:rPr>
          <w:rFonts w:ascii="PT Astra Serif" w:hAnsi="PT Astra Serif"/>
          <w:b w:val="0"/>
          <w:sz w:val="28"/>
          <w:szCs w:val="28"/>
        </w:rPr>
        <w:t>Статья 8.</w:t>
      </w:r>
      <w:r w:rsidRPr="003B6B2A">
        <w:rPr>
          <w:rFonts w:ascii="PT Astra Serif" w:hAnsi="PT Astra Serif"/>
          <w:sz w:val="28"/>
          <w:szCs w:val="28"/>
        </w:rPr>
        <w:t xml:space="preserve"> Ежемесячное денежное поощрение</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1. Выплата ежемесячного денежного поощрения осуществляется в целях повышения заинтересованности муниципальных служащих в результатах профессиональной служебной деятельности, развития творческой инициативы для решения вопросов местного самоуправления, усиления ответственности за выполнение своих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 Выплата ежемесячного денежного поощрения муниципальному служащему определяется следующими показателями:</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2.1. Поддержание квалификации на уровне, необходимом для исполнения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2.2. Инициативность и творческое отношение к выполнению своих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2.3. Отсутствие нарушений, выявленных контрольно-надзорными органами по результатам проводимых проверок;</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2.4. Своевременность и качество представления отчетов, информации;</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2.5. Соблюдение сроков согласования проектов муниципальных правовых актов (для муниципальных служащих, в чьи должностные обязанности входит такое согласование);</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2.6. Соблюдение сроков подготовки и исполнения документов с установленными сроками исполнения (запросы органов государственной власти, акты прокурорского реагирования, запросы прокуратуры, акты, представления контрольно-надзорных органов, ответы на обращения граждан и т.д.);</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2.7. Отсутствие обоснованных жалоб на действия (бездействия) либо решения муниципального служащего;</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2.8. Качественное исполнение должностных обязанностей;</w:t>
      </w:r>
    </w:p>
    <w:p w:rsidR="00314843" w:rsidRPr="00314843" w:rsidRDefault="00314843" w:rsidP="00007BAC">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2.9. Обеспечение организации работы подчиненных либо курируемой сферы, надлежащий контроль со стороны руководителя за работой подчиненных либо курируемой сферы;</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314843">
        <w:rPr>
          <w:rFonts w:ascii="PT Astra Serif" w:hAnsi="PT Astra Serif"/>
          <w:sz w:val="28"/>
          <w:szCs w:val="28"/>
          <w:lang w:val="ru-RU"/>
        </w:rPr>
        <w:t>2.10. Самостоятельность и компетентность в принятии управленческих решений;</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DC2ED6">
        <w:rPr>
          <w:rFonts w:ascii="PT Astra Serif" w:hAnsi="PT Astra Serif"/>
          <w:color w:val="000000" w:themeColor="text1"/>
          <w:sz w:val="28"/>
          <w:szCs w:val="28"/>
          <w:lang w:val="ru-RU"/>
        </w:rPr>
        <w:t>2.11. Выполнение плановых показателей;</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DC2ED6">
        <w:rPr>
          <w:rFonts w:ascii="PT Astra Serif" w:hAnsi="PT Astra Serif"/>
          <w:color w:val="000000" w:themeColor="text1"/>
          <w:sz w:val="28"/>
          <w:szCs w:val="28"/>
          <w:lang w:val="ru-RU"/>
        </w:rPr>
        <w:t xml:space="preserve">2.12. Недопущение действий, влекущих неправомерное, нецелевое и (или) неэффективное использование средств </w:t>
      </w:r>
      <w:r w:rsidRPr="00E76DF8">
        <w:rPr>
          <w:rFonts w:ascii="PT Astra Serif" w:hAnsi="PT Astra Serif"/>
          <w:color w:val="000000" w:themeColor="text1"/>
          <w:sz w:val="28"/>
          <w:szCs w:val="28"/>
          <w:lang w:val="ru-RU"/>
        </w:rPr>
        <w:t>бюджета города и</w:t>
      </w:r>
      <w:r w:rsidRPr="00DC2ED6">
        <w:rPr>
          <w:rFonts w:ascii="PT Astra Serif" w:hAnsi="PT Astra Serif"/>
          <w:color w:val="000000" w:themeColor="text1"/>
          <w:sz w:val="28"/>
          <w:szCs w:val="28"/>
          <w:lang w:val="ru-RU"/>
        </w:rPr>
        <w:t xml:space="preserve"> (или) муниципального имущества.</w:t>
      </w:r>
    </w:p>
    <w:p w:rsidR="00314843" w:rsidRPr="00DC2ED6" w:rsidRDefault="00314843" w:rsidP="00007BAC">
      <w:pPr>
        <w:pStyle w:val="ConsPlusNormal0"/>
        <w:ind w:firstLine="709"/>
        <w:jc w:val="both"/>
        <w:rPr>
          <w:rFonts w:ascii="PT Astra Serif" w:hAnsi="PT Astra Serif"/>
          <w:color w:val="000000" w:themeColor="text1"/>
          <w:sz w:val="28"/>
          <w:szCs w:val="28"/>
          <w:lang w:val="ru-RU"/>
        </w:rPr>
      </w:pPr>
      <w:r w:rsidRPr="00DC2ED6">
        <w:rPr>
          <w:rFonts w:ascii="PT Astra Serif" w:hAnsi="PT Astra Serif"/>
          <w:color w:val="000000" w:themeColor="text1"/>
          <w:sz w:val="28"/>
          <w:szCs w:val="28"/>
          <w:lang w:val="ru-RU"/>
        </w:rPr>
        <w:t xml:space="preserve">3. Ежемесячное денежное поощрение устанавливается с учетом коэффициента кратности должностного оклада муниципального служащего и ограничивается предельными </w:t>
      </w:r>
      <w:hyperlink w:anchor="P440">
        <w:r w:rsidRPr="00DC2ED6">
          <w:rPr>
            <w:rFonts w:ascii="PT Astra Serif" w:hAnsi="PT Astra Serif"/>
            <w:color w:val="000000" w:themeColor="text1"/>
            <w:sz w:val="28"/>
            <w:szCs w:val="28"/>
            <w:lang w:val="ru-RU"/>
          </w:rPr>
          <w:t>размерами</w:t>
        </w:r>
      </w:hyperlink>
      <w:r w:rsidR="00DC2ED6">
        <w:rPr>
          <w:rFonts w:ascii="PT Astra Serif" w:hAnsi="PT Astra Serif"/>
          <w:color w:val="000000" w:themeColor="text1"/>
          <w:sz w:val="28"/>
          <w:szCs w:val="28"/>
          <w:lang w:val="ru-RU"/>
        </w:rPr>
        <w:t>,</w:t>
      </w:r>
      <w:r w:rsidRPr="00DC2ED6">
        <w:rPr>
          <w:rFonts w:ascii="PT Astra Serif" w:hAnsi="PT Astra Serif"/>
          <w:color w:val="000000" w:themeColor="text1"/>
          <w:sz w:val="28"/>
          <w:szCs w:val="28"/>
          <w:lang w:val="ru-RU"/>
        </w:rPr>
        <w:t xml:space="preserve"> согласно приложению </w:t>
      </w:r>
      <w:r w:rsidR="00DC2ED6">
        <w:rPr>
          <w:rFonts w:ascii="PT Astra Serif" w:hAnsi="PT Astra Serif"/>
          <w:color w:val="000000" w:themeColor="text1"/>
          <w:sz w:val="28"/>
          <w:szCs w:val="28"/>
          <w:lang w:val="ru-RU"/>
        </w:rPr>
        <w:t>3</w:t>
      </w:r>
      <w:r w:rsidRPr="00DC2ED6">
        <w:rPr>
          <w:rFonts w:ascii="PT Astra Serif" w:hAnsi="PT Astra Serif"/>
          <w:color w:val="000000" w:themeColor="text1"/>
          <w:sz w:val="28"/>
          <w:szCs w:val="28"/>
          <w:lang w:val="ru-RU"/>
        </w:rPr>
        <w:t xml:space="preserve"> к настоящему Положению.</w:t>
      </w:r>
    </w:p>
    <w:p w:rsidR="00314843" w:rsidRPr="00314843" w:rsidRDefault="00314843" w:rsidP="00007BAC">
      <w:pPr>
        <w:pStyle w:val="ConsPlusNormal0"/>
        <w:ind w:firstLine="709"/>
        <w:jc w:val="both"/>
        <w:rPr>
          <w:rFonts w:ascii="PT Astra Serif" w:hAnsi="PT Astra Serif"/>
          <w:sz w:val="28"/>
          <w:szCs w:val="28"/>
          <w:lang w:val="ru-RU"/>
        </w:rPr>
      </w:pPr>
      <w:r w:rsidRPr="00DC2ED6">
        <w:rPr>
          <w:rFonts w:ascii="PT Astra Serif" w:hAnsi="PT Astra Serif"/>
          <w:color w:val="000000" w:themeColor="text1"/>
          <w:sz w:val="28"/>
          <w:szCs w:val="28"/>
          <w:lang w:val="ru-RU"/>
        </w:rPr>
        <w:t xml:space="preserve">4. Конкретный размер ежемесячного денежного поощрения устанавливается муниципальному служащему по согласованию </w:t>
      </w:r>
      <w:r w:rsidRPr="00314843">
        <w:rPr>
          <w:rFonts w:ascii="PT Astra Serif" w:hAnsi="PT Astra Serif"/>
          <w:sz w:val="28"/>
          <w:szCs w:val="28"/>
          <w:lang w:val="ru-RU"/>
        </w:rPr>
        <w:t>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Pr="00DC2ED6" w:rsidRDefault="00314843" w:rsidP="006C5CD7">
      <w:pPr>
        <w:pStyle w:val="ConsPlusNormal0"/>
        <w:ind w:firstLine="709"/>
        <w:jc w:val="both"/>
        <w:rPr>
          <w:rFonts w:ascii="PT Astra Serif" w:hAnsi="PT Astra Serif"/>
          <w:color w:val="000000" w:themeColor="text1"/>
          <w:sz w:val="28"/>
          <w:szCs w:val="28"/>
          <w:lang w:val="ru-RU"/>
        </w:rPr>
      </w:pPr>
      <w:r w:rsidRPr="00314843">
        <w:rPr>
          <w:rFonts w:ascii="PT Astra Serif" w:hAnsi="PT Astra Serif"/>
          <w:sz w:val="28"/>
          <w:szCs w:val="28"/>
          <w:lang w:val="ru-RU"/>
        </w:rPr>
        <w:t xml:space="preserve">5. Размер ежемесячного денежного поощрения может быть изменен муниципальному служащему по </w:t>
      </w:r>
      <w:hyperlink w:anchor="P514">
        <w:r w:rsidRPr="00DC2ED6">
          <w:rPr>
            <w:rFonts w:ascii="PT Astra Serif" w:hAnsi="PT Astra Serif"/>
            <w:color w:val="000000" w:themeColor="text1"/>
            <w:sz w:val="28"/>
            <w:szCs w:val="28"/>
            <w:lang w:val="ru-RU"/>
          </w:rPr>
          <w:t>представлению</w:t>
        </w:r>
      </w:hyperlink>
      <w:r w:rsidRPr="00DC2ED6">
        <w:rPr>
          <w:rFonts w:ascii="PT Astra Serif" w:hAnsi="PT Astra Serif"/>
          <w:color w:val="000000" w:themeColor="text1"/>
          <w:sz w:val="28"/>
          <w:szCs w:val="28"/>
          <w:lang w:val="ru-RU"/>
        </w:rPr>
        <w:t xml:space="preserve">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w:t>
      </w:r>
    </w:p>
    <w:p w:rsidR="00314843" w:rsidRDefault="006C5CD7" w:rsidP="006C5CD7">
      <w:pPr>
        <w:pStyle w:val="ConsPlusNormal0"/>
        <w:ind w:firstLine="709"/>
        <w:jc w:val="both"/>
        <w:rPr>
          <w:rFonts w:ascii="PT Astra Serif" w:hAnsi="PT Astra Serif"/>
          <w:color w:val="000000" w:themeColor="text1"/>
          <w:sz w:val="28"/>
          <w:szCs w:val="28"/>
          <w:lang w:val="ru-RU"/>
        </w:rPr>
      </w:pPr>
      <w:r>
        <w:rPr>
          <w:rFonts w:ascii="PT Astra Serif" w:hAnsi="PT Astra Serif"/>
          <w:color w:val="000000" w:themeColor="text1"/>
          <w:sz w:val="28"/>
          <w:szCs w:val="28"/>
          <w:lang w:val="ru-RU"/>
        </w:rPr>
        <w:t xml:space="preserve">6. </w:t>
      </w:r>
      <w:r w:rsidR="00314843" w:rsidRPr="00DC2ED6">
        <w:rPr>
          <w:rFonts w:ascii="PT Astra Serif" w:hAnsi="PT Astra Serif"/>
          <w:color w:val="000000" w:themeColor="text1"/>
          <w:sz w:val="28"/>
          <w:szCs w:val="28"/>
          <w:lang w:val="ru-RU"/>
        </w:rPr>
        <w:t xml:space="preserve">Изменение ежемесячного денежного поощрения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установленных </w:t>
      </w:r>
      <w:hyperlink w:anchor="P514">
        <w:r w:rsidR="00314843" w:rsidRPr="00DC2ED6">
          <w:rPr>
            <w:rFonts w:ascii="PT Astra Serif" w:hAnsi="PT Astra Serif"/>
            <w:color w:val="000000" w:themeColor="text1"/>
            <w:sz w:val="28"/>
            <w:szCs w:val="28"/>
            <w:lang w:val="ru-RU"/>
          </w:rPr>
          <w:t xml:space="preserve">приложением </w:t>
        </w:r>
      </w:hyperlink>
      <w:r w:rsidR="003327CC">
        <w:rPr>
          <w:rFonts w:ascii="PT Astra Serif" w:hAnsi="PT Astra Serif"/>
          <w:color w:val="000000" w:themeColor="text1"/>
          <w:sz w:val="28"/>
          <w:szCs w:val="28"/>
          <w:lang w:val="ru-RU"/>
        </w:rPr>
        <w:t>3</w:t>
      </w:r>
      <w:r w:rsidR="00314843" w:rsidRPr="00DC2ED6">
        <w:rPr>
          <w:rFonts w:ascii="PT Astra Serif" w:hAnsi="PT Astra Serif"/>
          <w:color w:val="000000" w:themeColor="text1"/>
          <w:sz w:val="28"/>
          <w:szCs w:val="28"/>
          <w:lang w:val="ru-RU"/>
        </w:rPr>
        <w:t xml:space="preserve"> к настоящему Положению по замещаемой должности муниципальной службы.</w:t>
      </w:r>
    </w:p>
    <w:p w:rsidR="00BE56CD" w:rsidRPr="00BE56CD" w:rsidRDefault="006C5CD7" w:rsidP="006C5CD7">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7</w:t>
      </w:r>
      <w:r w:rsidR="00BE56CD" w:rsidRPr="00BE56CD">
        <w:rPr>
          <w:rFonts w:ascii="PT Astra Serif" w:eastAsia="Times New Roman" w:hAnsi="PT Astra Serif" w:cs="Arial"/>
          <w:color w:val="000000"/>
          <w:sz w:val="28"/>
          <w:szCs w:val="28"/>
        </w:rPr>
        <w:t xml:space="preserve">. Размер ежемесячного денежного поощрения, установленного приложением 3 к настоящему </w:t>
      </w:r>
      <w:r w:rsidR="00BE56CD">
        <w:rPr>
          <w:rFonts w:ascii="PT Astra Serif" w:eastAsia="Times New Roman" w:hAnsi="PT Astra Serif" w:cs="Arial"/>
          <w:color w:val="000000"/>
          <w:sz w:val="28"/>
          <w:szCs w:val="28"/>
        </w:rPr>
        <w:t>Положению</w:t>
      </w:r>
      <w:r w:rsidR="00BE56CD" w:rsidRPr="00BE56CD">
        <w:rPr>
          <w:rFonts w:ascii="PT Astra Serif" w:eastAsia="Times New Roman" w:hAnsi="PT Astra Serif" w:cs="Arial"/>
          <w:color w:val="000000"/>
          <w:sz w:val="28"/>
          <w:szCs w:val="28"/>
        </w:rPr>
        <w:t>, муниципальным служащим, имеющим ученую степень и</w:t>
      </w:r>
      <w:r w:rsidR="005C053E">
        <w:rPr>
          <w:rFonts w:ascii="PT Astra Serif" w:eastAsia="Times New Roman" w:hAnsi="PT Astra Serif" w:cs="Arial"/>
          <w:color w:val="000000"/>
          <w:sz w:val="28"/>
          <w:szCs w:val="28"/>
        </w:rPr>
        <w:t>(или)</w:t>
      </w:r>
      <w:r w:rsidR="00BE56CD" w:rsidRPr="00BE56CD">
        <w:rPr>
          <w:rFonts w:ascii="PT Astra Serif" w:eastAsia="Times New Roman" w:hAnsi="PT Astra Serif" w:cs="Arial"/>
          <w:color w:val="000000"/>
          <w:sz w:val="28"/>
          <w:szCs w:val="28"/>
        </w:rPr>
        <w:t xml:space="preserve"> ученое звание</w:t>
      </w:r>
      <w:r w:rsidR="005C053E">
        <w:rPr>
          <w:rFonts w:ascii="PT Astra Serif" w:eastAsia="Times New Roman" w:hAnsi="PT Astra Serif" w:cs="Arial"/>
          <w:color w:val="000000"/>
          <w:sz w:val="28"/>
          <w:szCs w:val="28"/>
        </w:rPr>
        <w:t xml:space="preserve"> «К</w:t>
      </w:r>
      <w:r w:rsidR="00BE56CD" w:rsidRPr="00BE56CD">
        <w:rPr>
          <w:rFonts w:ascii="PT Astra Serif" w:eastAsia="Times New Roman" w:hAnsi="PT Astra Serif" w:cs="Arial"/>
          <w:color w:val="000000"/>
          <w:sz w:val="28"/>
          <w:szCs w:val="28"/>
        </w:rPr>
        <w:t>андидатам наук</w:t>
      </w:r>
      <w:r w:rsidR="005C053E">
        <w:rPr>
          <w:rFonts w:ascii="PT Astra Serif" w:eastAsia="Times New Roman" w:hAnsi="PT Astra Serif" w:cs="Arial"/>
          <w:color w:val="000000"/>
          <w:sz w:val="28"/>
          <w:szCs w:val="28"/>
        </w:rPr>
        <w:t>»</w:t>
      </w:r>
      <w:r w:rsidR="00BE56CD" w:rsidRPr="00BE56CD">
        <w:rPr>
          <w:rFonts w:ascii="PT Astra Serif" w:eastAsia="Times New Roman" w:hAnsi="PT Astra Serif" w:cs="Arial"/>
          <w:color w:val="000000"/>
          <w:sz w:val="28"/>
          <w:szCs w:val="28"/>
        </w:rPr>
        <w:t xml:space="preserve"> и (или) </w:t>
      </w:r>
      <w:r w:rsidR="005C053E">
        <w:rPr>
          <w:rFonts w:ascii="PT Astra Serif" w:eastAsia="Times New Roman" w:hAnsi="PT Astra Serif" w:cs="Arial"/>
          <w:color w:val="000000"/>
          <w:sz w:val="28"/>
          <w:szCs w:val="28"/>
        </w:rPr>
        <w:t>«Д</w:t>
      </w:r>
      <w:r w:rsidR="00BE56CD" w:rsidRPr="00BE56CD">
        <w:rPr>
          <w:rFonts w:ascii="PT Astra Serif" w:eastAsia="Times New Roman" w:hAnsi="PT Astra Serif" w:cs="Arial"/>
          <w:color w:val="000000"/>
          <w:sz w:val="28"/>
          <w:szCs w:val="28"/>
        </w:rPr>
        <w:t>оцент</w:t>
      </w:r>
      <w:r w:rsidR="005C053E">
        <w:rPr>
          <w:rFonts w:ascii="PT Astra Serif" w:eastAsia="Times New Roman" w:hAnsi="PT Astra Serif" w:cs="Arial"/>
          <w:color w:val="000000"/>
          <w:sz w:val="28"/>
          <w:szCs w:val="28"/>
        </w:rPr>
        <w:t>» увеличивается</w:t>
      </w:r>
      <w:r w:rsidR="00BE56CD" w:rsidRPr="00BE56CD">
        <w:rPr>
          <w:rFonts w:ascii="PT Astra Serif" w:eastAsia="Times New Roman" w:hAnsi="PT Astra Serif" w:cs="Arial"/>
          <w:color w:val="000000"/>
          <w:sz w:val="28"/>
          <w:szCs w:val="28"/>
        </w:rPr>
        <w:t xml:space="preserve"> на 0,1, </w:t>
      </w:r>
      <w:r w:rsidR="005C053E">
        <w:rPr>
          <w:rFonts w:ascii="PT Astra Serif" w:eastAsia="Times New Roman" w:hAnsi="PT Astra Serif" w:cs="Arial"/>
          <w:color w:val="000000"/>
          <w:sz w:val="28"/>
          <w:szCs w:val="28"/>
        </w:rPr>
        <w:t>«Д</w:t>
      </w:r>
      <w:r w:rsidR="00BE56CD" w:rsidRPr="00BE56CD">
        <w:rPr>
          <w:rFonts w:ascii="PT Astra Serif" w:eastAsia="Times New Roman" w:hAnsi="PT Astra Serif" w:cs="Arial"/>
          <w:color w:val="000000"/>
          <w:sz w:val="28"/>
          <w:szCs w:val="28"/>
        </w:rPr>
        <w:t>октор наук</w:t>
      </w:r>
      <w:r w:rsidR="005C053E">
        <w:rPr>
          <w:rFonts w:ascii="PT Astra Serif" w:eastAsia="Times New Roman" w:hAnsi="PT Astra Serif" w:cs="Arial"/>
          <w:color w:val="000000"/>
          <w:sz w:val="28"/>
          <w:szCs w:val="28"/>
        </w:rPr>
        <w:t>»</w:t>
      </w:r>
      <w:r w:rsidR="00BE56CD" w:rsidRPr="00BE56CD">
        <w:rPr>
          <w:rFonts w:ascii="PT Astra Serif" w:eastAsia="Times New Roman" w:hAnsi="PT Astra Serif" w:cs="Arial"/>
          <w:color w:val="000000"/>
          <w:sz w:val="28"/>
          <w:szCs w:val="28"/>
        </w:rPr>
        <w:t xml:space="preserve"> и (или) </w:t>
      </w:r>
      <w:r w:rsidR="005C053E">
        <w:rPr>
          <w:rFonts w:ascii="PT Astra Serif" w:eastAsia="Times New Roman" w:hAnsi="PT Astra Serif" w:cs="Arial"/>
          <w:color w:val="000000"/>
          <w:sz w:val="28"/>
          <w:szCs w:val="28"/>
        </w:rPr>
        <w:t>«П</w:t>
      </w:r>
      <w:r w:rsidR="00BE56CD" w:rsidRPr="00BE56CD">
        <w:rPr>
          <w:rFonts w:ascii="PT Astra Serif" w:eastAsia="Times New Roman" w:hAnsi="PT Astra Serif" w:cs="Arial"/>
          <w:color w:val="000000"/>
          <w:sz w:val="28"/>
          <w:szCs w:val="28"/>
        </w:rPr>
        <w:t>рофессор</w:t>
      </w:r>
      <w:r w:rsidR="005C053E">
        <w:rPr>
          <w:rFonts w:ascii="PT Astra Serif" w:eastAsia="Times New Roman" w:hAnsi="PT Astra Serif" w:cs="Arial"/>
          <w:color w:val="000000"/>
          <w:sz w:val="28"/>
          <w:szCs w:val="28"/>
        </w:rPr>
        <w:t>»</w:t>
      </w:r>
      <w:r w:rsidR="00BE56CD" w:rsidRPr="00BE56CD">
        <w:rPr>
          <w:rFonts w:ascii="PT Astra Serif" w:eastAsia="Times New Roman" w:hAnsi="PT Astra Serif" w:cs="Arial"/>
          <w:color w:val="000000"/>
          <w:sz w:val="28"/>
          <w:szCs w:val="28"/>
        </w:rPr>
        <w:t xml:space="preserve"> – на 0,15.</w:t>
      </w:r>
    </w:p>
    <w:p w:rsidR="00314843" w:rsidRPr="00DC2ED6" w:rsidRDefault="00314843" w:rsidP="00C21861">
      <w:pPr>
        <w:pStyle w:val="ConsPlusNormal0"/>
        <w:jc w:val="both"/>
        <w:rPr>
          <w:rFonts w:ascii="PT Astra Serif" w:hAnsi="PT Astra Serif"/>
          <w:color w:val="000000" w:themeColor="text1"/>
          <w:sz w:val="28"/>
          <w:szCs w:val="28"/>
          <w:lang w:val="ru-RU"/>
        </w:rPr>
      </w:pPr>
    </w:p>
    <w:p w:rsidR="006153C8" w:rsidRDefault="00314843" w:rsidP="00C21861">
      <w:pPr>
        <w:pStyle w:val="ConsPlusTitle"/>
        <w:ind w:firstLine="540"/>
        <w:jc w:val="both"/>
        <w:outlineLvl w:val="1"/>
        <w:rPr>
          <w:rFonts w:ascii="PT Astra Serif" w:hAnsi="PT Astra Serif"/>
          <w:sz w:val="28"/>
          <w:szCs w:val="28"/>
        </w:rPr>
      </w:pPr>
      <w:r w:rsidRPr="006153C8">
        <w:rPr>
          <w:rFonts w:ascii="PT Astra Serif" w:hAnsi="PT Astra Serif"/>
          <w:b w:val="0"/>
          <w:sz w:val="28"/>
          <w:szCs w:val="28"/>
        </w:rPr>
        <w:t>Статья 9.</w:t>
      </w:r>
      <w:r w:rsidRPr="003B6B2A">
        <w:rPr>
          <w:rFonts w:ascii="PT Astra Serif" w:hAnsi="PT Astra Serif"/>
          <w:sz w:val="28"/>
          <w:szCs w:val="28"/>
        </w:rPr>
        <w:t xml:space="preserve"> Единовременная выплата при предоставлении </w:t>
      </w:r>
    </w:p>
    <w:p w:rsidR="00314843" w:rsidRPr="003B6B2A" w:rsidRDefault="006153C8" w:rsidP="00C21861">
      <w:pPr>
        <w:pStyle w:val="ConsPlusTitle"/>
        <w:ind w:firstLine="540"/>
        <w:jc w:val="both"/>
        <w:outlineLvl w:val="1"/>
        <w:rPr>
          <w:rFonts w:ascii="PT Astra Serif" w:hAnsi="PT Astra Serif"/>
          <w:sz w:val="28"/>
          <w:szCs w:val="28"/>
        </w:rPr>
      </w:pPr>
      <w:r>
        <w:rPr>
          <w:rFonts w:ascii="PT Astra Serif" w:hAnsi="PT Astra Serif"/>
          <w:sz w:val="28"/>
          <w:szCs w:val="28"/>
        </w:rPr>
        <w:t xml:space="preserve">                </w:t>
      </w:r>
      <w:r w:rsidR="00314843" w:rsidRPr="003B6B2A">
        <w:rPr>
          <w:rFonts w:ascii="PT Astra Serif" w:hAnsi="PT Astra Serif"/>
          <w:sz w:val="28"/>
          <w:szCs w:val="28"/>
        </w:rPr>
        <w:t>ежегодного оплачиваемого отпуска</w:t>
      </w:r>
    </w:p>
    <w:p w:rsidR="00314843" w:rsidRPr="00314843" w:rsidRDefault="00314843" w:rsidP="00C21861">
      <w:pPr>
        <w:pStyle w:val="ConsPlusNormal0"/>
        <w:jc w:val="both"/>
        <w:rPr>
          <w:rFonts w:ascii="PT Astra Serif" w:hAnsi="PT Astra Serif"/>
          <w:sz w:val="28"/>
          <w:szCs w:val="28"/>
          <w:lang w:val="ru-RU"/>
        </w:rPr>
      </w:pPr>
    </w:p>
    <w:p w:rsid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При предоставлении муниципальному служащему</w:t>
      </w:r>
      <w:r w:rsidR="0038111C">
        <w:rPr>
          <w:rFonts w:ascii="PT Astra Serif" w:hAnsi="PT Astra Serif"/>
          <w:sz w:val="28"/>
          <w:szCs w:val="28"/>
          <w:lang w:val="ru-RU"/>
        </w:rPr>
        <w:t>, за исключением Главы администрации,</w:t>
      </w:r>
      <w:r w:rsidRPr="00314843">
        <w:rPr>
          <w:rFonts w:ascii="PT Astra Serif" w:hAnsi="PT Astra Serif"/>
          <w:sz w:val="28"/>
          <w:szCs w:val="28"/>
          <w:lang w:val="ru-RU"/>
        </w:rPr>
        <w:t xml:space="preserve"> ежегодного оплачиваемого отпуска один раз в год производится единовременная выплата в размере удвоенной суммы должностного оклада и ежемесячной надбавки за классный чин, установленных на день выплаты (далее по тексту - единовременная выплата к отпуску).</w:t>
      </w:r>
    </w:p>
    <w:p w:rsidR="007B3503" w:rsidRPr="008A7289" w:rsidRDefault="008A7289" w:rsidP="00C21861">
      <w:pPr>
        <w:pStyle w:val="ConsPlusNormal0"/>
        <w:ind w:firstLine="540"/>
        <w:jc w:val="both"/>
        <w:rPr>
          <w:rFonts w:ascii="PT Astra Serif" w:hAnsi="PT Astra Serif"/>
          <w:sz w:val="28"/>
          <w:szCs w:val="28"/>
          <w:lang w:val="ru-RU"/>
        </w:rPr>
      </w:pPr>
      <w:r w:rsidRPr="008A7289">
        <w:rPr>
          <w:rFonts w:ascii="PT Astra Serif" w:eastAsia="Times New Roman" w:hAnsi="PT Astra Serif"/>
          <w:color w:val="000000"/>
          <w:spacing w:val="-3"/>
          <w:sz w:val="28"/>
          <w:szCs w:val="28"/>
          <w:lang w:val="ru-RU"/>
        </w:rPr>
        <w:t xml:space="preserve">При предоставлении Главе администрации </w:t>
      </w:r>
      <w:r w:rsidRPr="008A7289">
        <w:rPr>
          <w:rFonts w:ascii="PT Astra Serif" w:eastAsia="Times New Roman" w:hAnsi="PT Astra Serif"/>
          <w:sz w:val="28"/>
          <w:szCs w:val="28"/>
          <w:lang w:val="ru-RU"/>
        </w:rPr>
        <w:t>ежегодного основного оплачиваемого отпуска один раз в год производится единовременная выплата в размере двукратного ежемесячного денежного содержания.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Единовременная выплата к отпуску производится по заявлению муниципального служащего на основании муниципального правового акта соответствующего органа местного самоуправления или руководителя соответствующего органа местного самоуправления.</w:t>
      </w:r>
    </w:p>
    <w:p w:rsidR="00314843" w:rsidRPr="006153C8" w:rsidRDefault="00314843" w:rsidP="00C21861">
      <w:pPr>
        <w:pStyle w:val="ConsPlusNormal0"/>
        <w:ind w:firstLine="540"/>
        <w:jc w:val="both"/>
        <w:rPr>
          <w:rFonts w:ascii="PT Astra Serif" w:hAnsi="PT Astra Serif"/>
          <w:color w:val="000000" w:themeColor="text1"/>
          <w:sz w:val="28"/>
          <w:szCs w:val="28"/>
          <w:lang w:val="ru-RU"/>
        </w:rPr>
      </w:pPr>
      <w:r w:rsidRPr="00314843">
        <w:rPr>
          <w:rFonts w:ascii="PT Astra Serif" w:hAnsi="PT Astra Serif"/>
          <w:sz w:val="28"/>
          <w:szCs w:val="28"/>
          <w:lang w:val="ru-RU"/>
        </w:rPr>
        <w:t xml:space="preserve">3. При увольнении муниципального служащего, которому в течение календарного года была произведена единовременная выплата к отпуску, производится ее перерасчет пропорционально фактически отработанному в году увольнения времени из расчета 1/12 единовременной выплаты к отпуску за каждый полный отработанный календарный месяц в году (за исключением случаев увольнения по основаниям, предусмотренным </w:t>
      </w:r>
      <w:hyperlink r:id="rId12">
        <w:r w:rsidRPr="006153C8">
          <w:rPr>
            <w:rFonts w:ascii="PT Astra Serif" w:hAnsi="PT Astra Serif"/>
            <w:color w:val="000000" w:themeColor="text1"/>
            <w:sz w:val="28"/>
            <w:szCs w:val="28"/>
            <w:lang w:val="ru-RU"/>
          </w:rPr>
          <w:t>пунктами 5</w:t>
        </w:r>
      </w:hyperlink>
      <w:r w:rsidRPr="006153C8">
        <w:rPr>
          <w:rFonts w:ascii="PT Astra Serif" w:hAnsi="PT Astra Serif"/>
          <w:color w:val="000000" w:themeColor="text1"/>
          <w:sz w:val="28"/>
          <w:szCs w:val="28"/>
          <w:lang w:val="ru-RU"/>
        </w:rPr>
        <w:t xml:space="preserve"> - </w:t>
      </w:r>
      <w:hyperlink r:id="rId13">
        <w:r w:rsidRPr="006153C8">
          <w:rPr>
            <w:rFonts w:ascii="PT Astra Serif" w:hAnsi="PT Astra Serif"/>
            <w:color w:val="000000" w:themeColor="text1"/>
            <w:sz w:val="28"/>
            <w:szCs w:val="28"/>
            <w:lang w:val="ru-RU"/>
          </w:rPr>
          <w:t>12 части первой статьи 83</w:t>
        </w:r>
      </w:hyperlink>
      <w:r w:rsidRPr="006153C8">
        <w:rPr>
          <w:rFonts w:ascii="PT Astra Serif" w:hAnsi="PT Astra Serif"/>
          <w:color w:val="000000" w:themeColor="text1"/>
          <w:sz w:val="28"/>
          <w:szCs w:val="28"/>
          <w:lang w:val="ru-RU"/>
        </w:rPr>
        <w:t xml:space="preserve"> Трудового кодекса Российской Федерации).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4. Муниципальному служащему, вновь поступившему на работу в текущем году и проработавшему не менее 6 месяцев, при предоставлении ежегодного оплачиваемого отпуска единовременная выплата к отпуску производится пропорционально количеству полных календарных месяцев от начала исполнения должностных обязанностей до окончания текущего года.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5. Муниципальному служащему, вновь поступившему на работу в текущем году и проработавшему менее 6 месяцев, единовременная выплата к отпуску не производится.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6. Муниципальному служащему, у которого окончился отпуск по уходу за ребенком до достижения им возраста трех лет, единовременная выплата к отпуску производится в размере удвоенной суммы должностного оклада и ежемесячной надбавки за классный чин.</w:t>
      </w:r>
    </w:p>
    <w:p w:rsidR="00314843" w:rsidRPr="0038111C" w:rsidRDefault="00314843" w:rsidP="0038111C">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7. В случае увольнения муниципального служащего в порядке перевода внутри одного органа местного самоуправления, которому в течение </w:t>
      </w:r>
      <w:r w:rsidRPr="0038111C">
        <w:rPr>
          <w:rFonts w:ascii="PT Astra Serif" w:hAnsi="PT Astra Serif"/>
          <w:sz w:val="28"/>
          <w:szCs w:val="28"/>
          <w:lang w:val="ru-RU"/>
        </w:rPr>
        <w:t>календарного года была произведена единовременная выплата к отпуску, ее перерасчет не производится.</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6153C8">
        <w:rPr>
          <w:rFonts w:ascii="PT Astra Serif" w:hAnsi="PT Astra Serif"/>
          <w:b w:val="0"/>
          <w:sz w:val="28"/>
          <w:szCs w:val="28"/>
        </w:rPr>
        <w:t>Статья 10.</w:t>
      </w:r>
      <w:r w:rsidRPr="003B6B2A">
        <w:rPr>
          <w:rFonts w:ascii="PT Astra Serif" w:hAnsi="PT Astra Serif"/>
          <w:sz w:val="28"/>
          <w:szCs w:val="28"/>
        </w:rPr>
        <w:t xml:space="preserve"> Премия за выполнение особо важных и сложных заданий</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6153C8">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1. Премирование муниципальных служащих осуществляется за выполнение особо важных и сложных заданий.</w:t>
      </w:r>
    </w:p>
    <w:p w:rsidR="00314843" w:rsidRPr="00314843" w:rsidRDefault="00314843" w:rsidP="006153C8">
      <w:pPr>
        <w:pStyle w:val="ConsPlusNormal0"/>
        <w:ind w:firstLine="709"/>
        <w:jc w:val="both"/>
        <w:rPr>
          <w:rFonts w:ascii="PT Astra Serif" w:hAnsi="PT Astra Serif"/>
          <w:sz w:val="28"/>
          <w:szCs w:val="28"/>
          <w:lang w:val="ru-RU"/>
        </w:rPr>
      </w:pPr>
      <w:r w:rsidRPr="00314843">
        <w:rPr>
          <w:rFonts w:ascii="PT Astra Serif" w:hAnsi="PT Astra Serif"/>
          <w:sz w:val="28"/>
          <w:szCs w:val="28"/>
          <w:lang w:val="ru-RU"/>
        </w:rPr>
        <w:t>Под особо важным и сложным заданием понимается задание с особыми требованиями к срокам, качеству, ответственности и значимости, с необходимостью дополнительного сбора информации, и определяется руководителем соответствующего органа местного самоуправления.</w:t>
      </w:r>
    </w:p>
    <w:p w:rsidR="00314843" w:rsidRPr="00314843" w:rsidRDefault="006153C8" w:rsidP="006153C8">
      <w:pPr>
        <w:pStyle w:val="ConsPlusNormal0"/>
        <w:ind w:firstLine="709"/>
        <w:jc w:val="both"/>
        <w:rPr>
          <w:rFonts w:ascii="PT Astra Serif" w:hAnsi="PT Astra Serif"/>
          <w:sz w:val="28"/>
          <w:szCs w:val="28"/>
          <w:lang w:val="ru-RU"/>
        </w:rPr>
      </w:pPr>
      <w:r>
        <w:rPr>
          <w:rFonts w:ascii="PT Astra Serif" w:hAnsi="PT Astra Serif"/>
          <w:sz w:val="28"/>
          <w:szCs w:val="28"/>
          <w:lang w:val="ru-RU"/>
        </w:rPr>
        <w:t>2</w:t>
      </w:r>
      <w:r w:rsidR="00314843" w:rsidRPr="00314843">
        <w:rPr>
          <w:rFonts w:ascii="PT Astra Serif" w:hAnsi="PT Astra Serif"/>
          <w:sz w:val="28"/>
          <w:szCs w:val="28"/>
          <w:lang w:val="ru-RU"/>
        </w:rPr>
        <w:t>. Основанием для выплаты премии за выполнение особо важных и сложных заданий является муниципальный правовой акт соответствующего органа местного самоуправления или руководителя соответствующего органа местного самоуправления.</w:t>
      </w:r>
    </w:p>
    <w:p w:rsidR="00314843" w:rsidRPr="003731DC" w:rsidRDefault="006153C8" w:rsidP="006153C8">
      <w:pPr>
        <w:pStyle w:val="ConsPlusNormal0"/>
        <w:ind w:firstLine="709"/>
        <w:jc w:val="both"/>
        <w:rPr>
          <w:rFonts w:ascii="PT Astra Serif" w:hAnsi="PT Astra Serif"/>
          <w:sz w:val="28"/>
          <w:szCs w:val="28"/>
          <w:lang w:val="ru-RU"/>
        </w:rPr>
      </w:pPr>
      <w:r w:rsidRPr="003731DC">
        <w:rPr>
          <w:rFonts w:ascii="PT Astra Serif" w:hAnsi="PT Astra Serif"/>
          <w:sz w:val="28"/>
          <w:szCs w:val="28"/>
          <w:lang w:val="ru-RU"/>
        </w:rPr>
        <w:t>3</w:t>
      </w:r>
      <w:r w:rsidR="00314843" w:rsidRPr="003731DC">
        <w:rPr>
          <w:rFonts w:ascii="PT Astra Serif" w:hAnsi="PT Astra Serif"/>
          <w:sz w:val="28"/>
          <w:szCs w:val="28"/>
          <w:lang w:val="ru-RU"/>
        </w:rPr>
        <w:t>. Выплата премии за выполнение особо важных и сложных заданий муниципальному служащему производится в пределах фонда оплаты труда.</w:t>
      </w:r>
    </w:p>
    <w:p w:rsidR="003731DC" w:rsidRPr="003731DC" w:rsidRDefault="003731DC" w:rsidP="006153C8">
      <w:pPr>
        <w:pStyle w:val="ConsPlusNormal0"/>
        <w:ind w:firstLine="709"/>
        <w:jc w:val="both"/>
        <w:rPr>
          <w:rFonts w:ascii="PT Astra Serif" w:hAnsi="PT Astra Serif"/>
          <w:sz w:val="28"/>
          <w:szCs w:val="28"/>
          <w:lang w:val="ru-RU"/>
        </w:rPr>
      </w:pPr>
      <w:r>
        <w:rPr>
          <w:rFonts w:ascii="PT Astra Serif" w:eastAsia="Times New Roman" w:hAnsi="PT Astra Serif"/>
          <w:color w:val="000000"/>
          <w:sz w:val="28"/>
          <w:szCs w:val="28"/>
          <w:lang w:val="ru-RU" w:eastAsia="ru-RU"/>
        </w:rPr>
        <w:t xml:space="preserve">4. </w:t>
      </w:r>
      <w:r w:rsidRPr="003731DC">
        <w:rPr>
          <w:rFonts w:ascii="PT Astra Serif" w:eastAsia="Times New Roman" w:hAnsi="PT Astra Serif"/>
          <w:color w:val="000000"/>
          <w:sz w:val="28"/>
          <w:szCs w:val="28"/>
          <w:lang w:val="ru-RU" w:eastAsia="ru-RU"/>
        </w:rPr>
        <w:t xml:space="preserve">При определении размера премии за выполнение особо важных и сложных </w:t>
      </w:r>
      <w:proofErr w:type="gramStart"/>
      <w:r w:rsidRPr="003731DC">
        <w:rPr>
          <w:rFonts w:ascii="PT Astra Serif" w:eastAsia="Times New Roman" w:hAnsi="PT Astra Serif"/>
          <w:color w:val="000000"/>
          <w:sz w:val="28"/>
          <w:szCs w:val="28"/>
          <w:lang w:val="ru-RU" w:eastAsia="ru-RU"/>
        </w:rPr>
        <w:t>заданий  муниципальному</w:t>
      </w:r>
      <w:proofErr w:type="gramEnd"/>
      <w:r w:rsidRPr="003731DC">
        <w:rPr>
          <w:rFonts w:ascii="PT Astra Serif" w:eastAsia="Times New Roman" w:hAnsi="PT Astra Serif"/>
          <w:color w:val="000000"/>
          <w:sz w:val="28"/>
          <w:szCs w:val="28"/>
          <w:lang w:val="ru-RU" w:eastAsia="ru-RU"/>
        </w:rPr>
        <w:t xml:space="preserve"> служащему учитывается</w:t>
      </w:r>
      <w:r w:rsidR="00C66AA4">
        <w:rPr>
          <w:rFonts w:ascii="PT Astra Serif" w:eastAsia="Times New Roman" w:hAnsi="PT Astra Serif"/>
          <w:color w:val="000000"/>
          <w:sz w:val="28"/>
          <w:szCs w:val="28"/>
          <w:lang w:val="ru-RU" w:eastAsia="ru-RU"/>
        </w:rPr>
        <w:t>:</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4.1.</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Э</w:t>
      </w:r>
      <w:r w:rsidR="003731DC" w:rsidRPr="003731DC">
        <w:rPr>
          <w:rFonts w:ascii="PT Astra Serif" w:eastAsia="Times New Roman" w:hAnsi="PT Astra Serif" w:cs="Arial"/>
          <w:color w:val="000000"/>
          <w:sz w:val="28"/>
          <w:szCs w:val="28"/>
        </w:rPr>
        <w:t>ффективное и качественное выполнение должностных обязанностей;</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4.2. Д</w:t>
      </w:r>
      <w:r w:rsidR="003731DC" w:rsidRPr="003731DC">
        <w:rPr>
          <w:rFonts w:ascii="PT Astra Serif" w:eastAsia="Times New Roman" w:hAnsi="PT Astra Serif" w:cs="Arial"/>
          <w:color w:val="000000"/>
          <w:sz w:val="28"/>
          <w:szCs w:val="28"/>
        </w:rPr>
        <w:t>остижение значимых результатов служебной деятельности;</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4.3.</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У</w:t>
      </w:r>
      <w:r w:rsidR="003731DC" w:rsidRPr="003731DC">
        <w:rPr>
          <w:rFonts w:ascii="PT Astra Serif" w:eastAsia="Times New Roman" w:hAnsi="PT Astra Serif" w:cs="Arial"/>
          <w:color w:val="000000"/>
          <w:sz w:val="28"/>
          <w:szCs w:val="28"/>
        </w:rPr>
        <w:t>спешное выполнение особо важных и сложных заданий в полном объёме и в установленные сроки.</w:t>
      </w:r>
    </w:p>
    <w:p w:rsidR="003731DC" w:rsidRPr="003731DC" w:rsidRDefault="003731DC"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 xml:space="preserve">5. </w:t>
      </w:r>
      <w:r w:rsidRPr="003731DC">
        <w:rPr>
          <w:rFonts w:ascii="PT Astra Serif" w:eastAsia="Times New Roman" w:hAnsi="PT Astra Serif" w:cs="Arial"/>
          <w:color w:val="000000"/>
          <w:sz w:val="28"/>
          <w:szCs w:val="28"/>
        </w:rPr>
        <w:t>Основаниями для понижения размера премии (лишения премии) муниципальному служащему является:</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5.1.</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Н</w:t>
      </w:r>
      <w:r w:rsidR="003731DC" w:rsidRPr="003731DC">
        <w:rPr>
          <w:rFonts w:ascii="PT Astra Serif" w:eastAsia="Times New Roman" w:hAnsi="PT Astra Serif" w:cs="Arial"/>
          <w:color w:val="000000"/>
          <w:sz w:val="28"/>
          <w:szCs w:val="28"/>
        </w:rPr>
        <w:t>изкая результативность работы;</w:t>
      </w:r>
    </w:p>
    <w:p w:rsidR="003731DC" w:rsidRPr="003731DC" w:rsidRDefault="0008017A"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5.2.</w:t>
      </w:r>
      <w:r w:rsidR="003731DC" w:rsidRPr="003731DC">
        <w:rPr>
          <w:rFonts w:ascii="PT Astra Serif" w:eastAsia="Times New Roman" w:hAnsi="PT Astra Serif" w:cs="Arial"/>
          <w:color w:val="000000"/>
          <w:sz w:val="28"/>
          <w:szCs w:val="28"/>
        </w:rPr>
        <w:t xml:space="preserve"> </w:t>
      </w:r>
      <w:r>
        <w:rPr>
          <w:rFonts w:ascii="PT Astra Serif" w:eastAsia="Times New Roman" w:hAnsi="PT Astra Serif" w:cs="Arial"/>
          <w:color w:val="000000"/>
          <w:sz w:val="28"/>
          <w:szCs w:val="28"/>
        </w:rPr>
        <w:t>Н</w:t>
      </w:r>
      <w:r w:rsidR="003731DC" w:rsidRPr="003731DC">
        <w:rPr>
          <w:rFonts w:ascii="PT Astra Serif" w:eastAsia="Times New Roman" w:hAnsi="PT Astra Serif" w:cs="Arial"/>
          <w:color w:val="000000"/>
          <w:sz w:val="28"/>
          <w:szCs w:val="28"/>
        </w:rPr>
        <w:t>есоблюдение установленных сроков выполнения поручений руководства, не качественное их выполнение без уважительных причин.</w:t>
      </w:r>
    </w:p>
    <w:p w:rsidR="003731DC" w:rsidRPr="003731DC" w:rsidRDefault="0061275D" w:rsidP="003731DC">
      <w:pPr>
        <w:shd w:val="clear" w:color="auto" w:fill="FFFFFF"/>
        <w:tabs>
          <w:tab w:val="left" w:pos="327"/>
        </w:tabs>
        <w:ind w:firstLine="709"/>
        <w:jc w:val="both"/>
        <w:rPr>
          <w:rFonts w:ascii="PT Astra Serif" w:eastAsia="Times New Roman" w:hAnsi="PT Astra Serif" w:cs="Arial"/>
          <w:color w:val="000000"/>
          <w:sz w:val="28"/>
          <w:szCs w:val="28"/>
        </w:rPr>
      </w:pPr>
      <w:r>
        <w:rPr>
          <w:rFonts w:ascii="PT Astra Serif" w:eastAsia="Times New Roman" w:hAnsi="PT Astra Serif" w:cs="Arial"/>
          <w:color w:val="000000"/>
          <w:sz w:val="28"/>
          <w:szCs w:val="28"/>
        </w:rPr>
        <w:t xml:space="preserve">6. </w:t>
      </w:r>
      <w:r w:rsidR="003731DC" w:rsidRPr="003731DC">
        <w:rPr>
          <w:rFonts w:ascii="PT Astra Serif" w:eastAsia="Times New Roman" w:hAnsi="PT Astra Serif" w:cs="Arial"/>
          <w:color w:val="000000"/>
          <w:sz w:val="28"/>
          <w:szCs w:val="28"/>
        </w:rPr>
        <w:t>Размер премий устанавливается в процентном соотношении от должностных окладов муниципальных служащих и не долж</w:t>
      </w:r>
      <w:r w:rsidR="002A4A76">
        <w:rPr>
          <w:rFonts w:ascii="PT Astra Serif" w:eastAsia="Times New Roman" w:hAnsi="PT Astra Serif" w:cs="Arial"/>
          <w:color w:val="000000"/>
          <w:sz w:val="28"/>
          <w:szCs w:val="28"/>
        </w:rPr>
        <w:t>е</w:t>
      </w:r>
      <w:r w:rsidR="003731DC" w:rsidRPr="003731DC">
        <w:rPr>
          <w:rFonts w:ascii="PT Astra Serif" w:eastAsia="Times New Roman" w:hAnsi="PT Astra Serif" w:cs="Arial"/>
          <w:color w:val="000000"/>
          <w:sz w:val="28"/>
          <w:szCs w:val="28"/>
        </w:rPr>
        <w:t>н превышать сумм</w:t>
      </w:r>
      <w:r w:rsidR="002A4A76">
        <w:rPr>
          <w:rFonts w:ascii="PT Astra Serif" w:eastAsia="Times New Roman" w:hAnsi="PT Astra Serif" w:cs="Arial"/>
          <w:color w:val="000000"/>
          <w:sz w:val="28"/>
          <w:szCs w:val="28"/>
        </w:rPr>
        <w:t>у</w:t>
      </w:r>
      <w:r w:rsidR="003731DC" w:rsidRPr="003731DC">
        <w:rPr>
          <w:rFonts w:ascii="PT Astra Serif" w:eastAsia="Times New Roman" w:hAnsi="PT Astra Serif" w:cs="Arial"/>
          <w:color w:val="000000"/>
          <w:sz w:val="28"/>
          <w:szCs w:val="28"/>
        </w:rPr>
        <w:t xml:space="preserve"> двух должностных окладов</w:t>
      </w:r>
      <w:r w:rsidR="003731DC">
        <w:rPr>
          <w:rFonts w:ascii="PT Astra Serif" w:eastAsia="Times New Roman" w:hAnsi="PT Astra Serif" w:cs="Arial"/>
          <w:color w:val="000000"/>
          <w:sz w:val="28"/>
          <w:szCs w:val="28"/>
        </w:rPr>
        <w:t xml:space="preserve">, </w:t>
      </w:r>
      <w:r w:rsidR="003731DC" w:rsidRPr="003731DC">
        <w:rPr>
          <w:rFonts w:ascii="PT Astra Serif" w:eastAsia="Times New Roman" w:hAnsi="PT Astra Serif" w:cs="Arial"/>
          <w:color w:val="000000"/>
          <w:sz w:val="28"/>
          <w:szCs w:val="28"/>
        </w:rPr>
        <w:t>за исключением премирования, осуществляемого за счет межбюджетных трансфертов, выделяемых из бюджета Ульяновской области в целях поощрения муниципальной управленческой команды. Премия исчисляется из должностного оклада, установленного на первый день месяца, в котором производится выплата премии.</w:t>
      </w:r>
    </w:p>
    <w:p w:rsidR="003731DC" w:rsidRPr="003731DC" w:rsidRDefault="003731DC" w:rsidP="003731DC">
      <w:pPr>
        <w:shd w:val="clear" w:color="auto" w:fill="FFFFFF"/>
        <w:tabs>
          <w:tab w:val="left" w:pos="327"/>
        </w:tabs>
        <w:ind w:firstLine="709"/>
        <w:jc w:val="both"/>
        <w:rPr>
          <w:rFonts w:ascii="PT Astra Serif" w:eastAsia="Times New Roman" w:hAnsi="PT Astra Serif" w:cs="Arial"/>
          <w:color w:val="000000"/>
          <w:sz w:val="28"/>
          <w:szCs w:val="28"/>
        </w:rPr>
      </w:pPr>
      <w:r w:rsidRPr="003731DC">
        <w:rPr>
          <w:rFonts w:ascii="PT Astra Serif" w:eastAsia="Times New Roman" w:hAnsi="PT Astra Serif" w:cs="Arial"/>
          <w:color w:val="000000"/>
          <w:sz w:val="28"/>
          <w:szCs w:val="28"/>
        </w:rPr>
        <w:t>Конкретный размер премий устанавливается распоряжением руководителя соответствующего органа местного самоуправления.</w:t>
      </w:r>
    </w:p>
    <w:p w:rsidR="00314843" w:rsidRDefault="0061275D" w:rsidP="003731DC">
      <w:pPr>
        <w:pStyle w:val="ConsPlusNormal0"/>
        <w:ind w:firstLine="709"/>
        <w:jc w:val="both"/>
        <w:rPr>
          <w:rFonts w:ascii="PT Astra Serif" w:eastAsia="Times New Roman" w:hAnsi="PT Astra Serif"/>
          <w:color w:val="000000"/>
          <w:sz w:val="28"/>
          <w:szCs w:val="28"/>
          <w:lang w:val="ru-RU" w:eastAsia="ru-RU"/>
        </w:rPr>
      </w:pPr>
      <w:r>
        <w:rPr>
          <w:rFonts w:ascii="PT Astra Serif" w:eastAsia="Times New Roman" w:hAnsi="PT Astra Serif"/>
          <w:color w:val="000000"/>
          <w:sz w:val="28"/>
          <w:szCs w:val="28"/>
          <w:lang w:val="ru-RU" w:eastAsia="ru-RU"/>
        </w:rPr>
        <w:t xml:space="preserve">7. </w:t>
      </w:r>
      <w:r w:rsidR="003731DC" w:rsidRPr="003731DC">
        <w:rPr>
          <w:rFonts w:ascii="PT Astra Serif" w:eastAsia="Times New Roman" w:hAnsi="PT Astra Serif"/>
          <w:color w:val="000000"/>
          <w:sz w:val="28"/>
          <w:szCs w:val="28"/>
          <w:lang w:val="ru-RU" w:eastAsia="ru-RU"/>
        </w:rPr>
        <w:t>Премирование муниципальных служащих может производится ежемесячно в целях усиления их материальной заинтересованности в повышении уровня ответственности, своевременном и добросовестном выполнении особо важных и сложных заданий по обеспечению полномочий соответствующего органа местного самоуправления.</w:t>
      </w:r>
    </w:p>
    <w:p w:rsidR="003731DC" w:rsidRPr="003731DC" w:rsidRDefault="003731DC" w:rsidP="003731DC">
      <w:pPr>
        <w:pStyle w:val="ConsPlusNormal0"/>
        <w:ind w:firstLine="709"/>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E566FA">
        <w:rPr>
          <w:rFonts w:ascii="PT Astra Serif" w:hAnsi="PT Astra Serif"/>
          <w:b w:val="0"/>
          <w:sz w:val="28"/>
          <w:szCs w:val="28"/>
        </w:rPr>
        <w:t xml:space="preserve">Статья 11. </w:t>
      </w:r>
      <w:r w:rsidRPr="003B6B2A">
        <w:rPr>
          <w:rFonts w:ascii="PT Astra Serif" w:hAnsi="PT Astra Serif"/>
          <w:sz w:val="28"/>
          <w:szCs w:val="28"/>
        </w:rPr>
        <w:t>Материальная помощь</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Материальная помощь муниципальному служащему выплачивается в следующих случаях:</w:t>
      </w:r>
    </w:p>
    <w:p w:rsidR="00314843" w:rsidRPr="00314843" w:rsidRDefault="00314843" w:rsidP="00C21861">
      <w:pPr>
        <w:pStyle w:val="ConsPlusNormal0"/>
        <w:ind w:firstLine="540"/>
        <w:jc w:val="both"/>
        <w:rPr>
          <w:rFonts w:ascii="PT Astra Serif" w:hAnsi="PT Astra Serif"/>
          <w:sz w:val="28"/>
          <w:szCs w:val="28"/>
          <w:lang w:val="ru-RU"/>
        </w:rPr>
      </w:pPr>
      <w:bookmarkStart w:id="2" w:name="P190"/>
      <w:bookmarkEnd w:id="2"/>
      <w:r w:rsidRPr="00314843">
        <w:rPr>
          <w:rFonts w:ascii="PT Astra Serif" w:hAnsi="PT Astra Serif"/>
          <w:sz w:val="28"/>
          <w:szCs w:val="28"/>
          <w:lang w:val="ru-RU"/>
        </w:rPr>
        <w:t>1.1. В связи с регистрацией брака;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1.2. В связи с рождением ребенка;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1.3. В связи с причинением ущерба стихийным бедствием, пожаром, аварией и другими чрезвычайными обстоятельствами;</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1.4. В связи с кражей имущества;</w:t>
      </w:r>
    </w:p>
    <w:p w:rsidR="00314843" w:rsidRPr="001A2363" w:rsidRDefault="00314843" w:rsidP="00C21861">
      <w:pPr>
        <w:pStyle w:val="ConsPlusNormal0"/>
        <w:ind w:firstLine="540"/>
        <w:jc w:val="both"/>
        <w:rPr>
          <w:rFonts w:ascii="PT Astra Serif" w:hAnsi="PT Astra Serif"/>
          <w:sz w:val="28"/>
          <w:szCs w:val="28"/>
          <w:lang w:val="ru-RU"/>
        </w:rPr>
      </w:pPr>
      <w:r w:rsidRPr="001A2363">
        <w:rPr>
          <w:rFonts w:ascii="PT Astra Serif" w:hAnsi="PT Astra Serif"/>
          <w:sz w:val="28"/>
          <w:szCs w:val="28"/>
          <w:lang w:val="ru-RU"/>
        </w:rPr>
        <w:t>1.5. В связи с оплатой лечения (лекарств) и восстановления здоровья (дорогостоящих лекарственных препаратов)</w:t>
      </w:r>
      <w:r w:rsidR="001A2363" w:rsidRPr="001A2363">
        <w:rPr>
          <w:rFonts w:ascii="PT Astra Serif" w:hAnsi="PT Astra Serif"/>
          <w:sz w:val="28"/>
          <w:szCs w:val="28"/>
          <w:lang w:val="ru-RU"/>
        </w:rPr>
        <w:t>, его</w:t>
      </w:r>
      <w:r w:rsidRPr="001A2363">
        <w:rPr>
          <w:rFonts w:ascii="PT Astra Serif" w:hAnsi="PT Astra Serif"/>
          <w:sz w:val="28"/>
          <w:szCs w:val="28"/>
          <w:lang w:val="ru-RU"/>
        </w:rPr>
        <w:t xml:space="preserve"> </w:t>
      </w:r>
      <w:r w:rsidR="001A2363" w:rsidRPr="001A2363">
        <w:rPr>
          <w:rFonts w:ascii="PT Astra Serif" w:eastAsia="Times New Roman" w:hAnsi="PT Astra Serif"/>
          <w:sz w:val="28"/>
          <w:szCs w:val="28"/>
          <w:lang w:val="ru-RU" w:eastAsia="ru-RU"/>
        </w:rPr>
        <w:t>близких родственников (детей, супруга (-</w:t>
      </w:r>
      <w:proofErr w:type="spellStart"/>
      <w:r w:rsidR="001A2363" w:rsidRPr="001A2363">
        <w:rPr>
          <w:rFonts w:ascii="PT Astra Serif" w:eastAsia="Times New Roman" w:hAnsi="PT Astra Serif"/>
          <w:sz w:val="28"/>
          <w:szCs w:val="28"/>
          <w:lang w:val="ru-RU" w:eastAsia="ru-RU"/>
        </w:rPr>
        <w:t>ги</w:t>
      </w:r>
      <w:proofErr w:type="spellEnd"/>
      <w:r w:rsidR="001A2363" w:rsidRPr="001A2363">
        <w:rPr>
          <w:rFonts w:ascii="PT Astra Serif" w:eastAsia="Times New Roman" w:hAnsi="PT Astra Serif"/>
          <w:sz w:val="28"/>
          <w:szCs w:val="28"/>
          <w:lang w:val="ru-RU" w:eastAsia="ru-RU"/>
        </w:rPr>
        <w:t xml:space="preserve">), родителя (-ей)), </w:t>
      </w:r>
      <w:r w:rsidRPr="001A2363">
        <w:rPr>
          <w:rFonts w:ascii="PT Astra Serif" w:hAnsi="PT Astra Serif"/>
          <w:sz w:val="28"/>
          <w:szCs w:val="28"/>
          <w:lang w:val="ru-RU"/>
        </w:rPr>
        <w:t xml:space="preserve">но не более одного раза в </w:t>
      </w:r>
      <w:r w:rsidR="008C20F0">
        <w:rPr>
          <w:rFonts w:ascii="PT Astra Serif" w:hAnsi="PT Astra Serif"/>
          <w:sz w:val="28"/>
          <w:szCs w:val="28"/>
          <w:lang w:val="ru-RU"/>
        </w:rPr>
        <w:t>квартал</w:t>
      </w:r>
      <w:r w:rsidRPr="001A2363">
        <w:rPr>
          <w:rFonts w:ascii="PT Astra Serif" w:hAnsi="PT Astra Serif"/>
          <w:sz w:val="28"/>
          <w:szCs w:val="28"/>
          <w:lang w:val="ru-RU"/>
        </w:rPr>
        <w:t>:</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при нахождении на стационарном лечении в учреждениях здравоохранения и оплаты лечения в данном учреждении на основании медицинского заключения, по показаниям врача, наличии направления;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при приобретении дорогостоящих лекарственных препаратов на общую сумму, превышающую десять тысяч рублей на основании товарн</w:t>
      </w:r>
      <w:r w:rsidR="005E3179">
        <w:rPr>
          <w:rFonts w:ascii="PT Astra Serif" w:hAnsi="PT Astra Serif"/>
          <w:sz w:val="28"/>
          <w:szCs w:val="28"/>
          <w:lang w:val="ru-RU"/>
        </w:rPr>
        <w:t>ых</w:t>
      </w:r>
      <w:r w:rsidRPr="00314843">
        <w:rPr>
          <w:rFonts w:ascii="PT Astra Serif" w:hAnsi="PT Astra Serif"/>
          <w:sz w:val="28"/>
          <w:szCs w:val="28"/>
          <w:lang w:val="ru-RU"/>
        </w:rPr>
        <w:t xml:space="preserve"> (кассов</w:t>
      </w:r>
      <w:r w:rsidR="005E3179">
        <w:rPr>
          <w:rFonts w:ascii="PT Astra Serif" w:hAnsi="PT Astra Serif"/>
          <w:sz w:val="28"/>
          <w:szCs w:val="28"/>
          <w:lang w:val="ru-RU"/>
        </w:rPr>
        <w:t>ых</w:t>
      </w:r>
      <w:r w:rsidRPr="00314843">
        <w:rPr>
          <w:rFonts w:ascii="PT Astra Serif" w:hAnsi="PT Astra Serif"/>
          <w:sz w:val="28"/>
          <w:szCs w:val="28"/>
          <w:lang w:val="ru-RU"/>
        </w:rPr>
        <w:t>) чек</w:t>
      </w:r>
      <w:r w:rsidR="005E3179">
        <w:rPr>
          <w:rFonts w:ascii="PT Astra Serif" w:hAnsi="PT Astra Serif"/>
          <w:sz w:val="28"/>
          <w:szCs w:val="28"/>
          <w:lang w:val="ru-RU"/>
        </w:rPr>
        <w:t>ов</w:t>
      </w:r>
      <w:r w:rsidRPr="00314843">
        <w:rPr>
          <w:rFonts w:ascii="PT Astra Serif" w:hAnsi="PT Astra Serif"/>
          <w:sz w:val="28"/>
          <w:szCs w:val="28"/>
          <w:lang w:val="ru-RU"/>
        </w:rPr>
        <w:t xml:space="preserve"> и рецепта (</w:t>
      </w:r>
      <w:r w:rsidR="00314948">
        <w:rPr>
          <w:rFonts w:ascii="PT Astra Serif" w:hAnsi="PT Astra Serif"/>
          <w:sz w:val="28"/>
          <w:szCs w:val="28"/>
          <w:lang w:val="ru-RU"/>
        </w:rPr>
        <w:t xml:space="preserve">письменной </w:t>
      </w:r>
      <w:r w:rsidRPr="00314843">
        <w:rPr>
          <w:rFonts w:ascii="PT Astra Serif" w:hAnsi="PT Astra Serif"/>
          <w:sz w:val="28"/>
          <w:szCs w:val="28"/>
          <w:lang w:val="ru-RU"/>
        </w:rPr>
        <w:t>рекомендации) врача;</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1.6. В связи со смертью близких родственников (супруга (супруги), родителей, детей, родных братьев и сестер);</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1.7. В связи с юбилейными датами за многолетний добросовестный труд. Юбилейной датой считается пятидесятилетие со дня рождения и последующие пятилетия, а также двадцати</w:t>
      </w:r>
      <w:r w:rsidR="00045B9C">
        <w:rPr>
          <w:rFonts w:ascii="PT Astra Serif" w:hAnsi="PT Astra Serif"/>
          <w:sz w:val="28"/>
          <w:szCs w:val="28"/>
          <w:lang w:val="ru-RU"/>
        </w:rPr>
        <w:t>летие</w:t>
      </w:r>
      <w:r w:rsidRPr="00314843">
        <w:rPr>
          <w:rFonts w:ascii="PT Astra Serif" w:hAnsi="PT Astra Serif"/>
          <w:sz w:val="28"/>
          <w:szCs w:val="28"/>
          <w:lang w:val="ru-RU"/>
        </w:rPr>
        <w:t xml:space="preserve"> трудовой деятельности и последующие пятилетия при условии наличия стажа муниципальной службы не менее половины общего трудового стажа;</w:t>
      </w:r>
    </w:p>
    <w:p w:rsidR="00314843" w:rsidRPr="00314843" w:rsidRDefault="00314843" w:rsidP="00C21861">
      <w:pPr>
        <w:pStyle w:val="ConsPlusNormal0"/>
        <w:ind w:firstLine="540"/>
        <w:jc w:val="both"/>
        <w:rPr>
          <w:rFonts w:ascii="PT Astra Serif" w:hAnsi="PT Astra Serif"/>
          <w:sz w:val="28"/>
          <w:szCs w:val="28"/>
          <w:lang w:val="ru-RU"/>
        </w:rPr>
      </w:pPr>
      <w:bookmarkStart w:id="3" w:name="P199"/>
      <w:bookmarkEnd w:id="3"/>
      <w:r w:rsidRPr="00314843">
        <w:rPr>
          <w:rFonts w:ascii="PT Astra Serif" w:hAnsi="PT Astra Serif"/>
          <w:sz w:val="28"/>
          <w:szCs w:val="28"/>
          <w:lang w:val="ru-RU"/>
        </w:rPr>
        <w:t>1.8. В связи с выходом муниципального служащего на пенсию;</w:t>
      </w:r>
    </w:p>
    <w:p w:rsidR="00314843" w:rsidRPr="00314843" w:rsidRDefault="00314843" w:rsidP="00C21861">
      <w:pPr>
        <w:pStyle w:val="ConsPlusNormal0"/>
        <w:ind w:firstLine="540"/>
        <w:jc w:val="both"/>
        <w:rPr>
          <w:rFonts w:ascii="PT Astra Serif" w:hAnsi="PT Astra Serif"/>
          <w:sz w:val="28"/>
          <w:szCs w:val="28"/>
          <w:lang w:val="ru-RU"/>
        </w:rPr>
      </w:pPr>
      <w:bookmarkStart w:id="4" w:name="P200"/>
      <w:bookmarkEnd w:id="4"/>
      <w:r w:rsidRPr="00314843">
        <w:rPr>
          <w:rFonts w:ascii="PT Astra Serif" w:hAnsi="PT Astra Serif"/>
          <w:sz w:val="28"/>
          <w:szCs w:val="28"/>
          <w:lang w:val="ru-RU"/>
        </w:rPr>
        <w:t>1.9. В связи с образованием экономии фонда оплаты труда по итогам работы за квартал.</w:t>
      </w:r>
    </w:p>
    <w:p w:rsidR="00314843" w:rsidRPr="00314843" w:rsidRDefault="00314843" w:rsidP="00C21861">
      <w:pPr>
        <w:pStyle w:val="ConsPlusNormal0"/>
        <w:ind w:firstLine="540"/>
        <w:jc w:val="both"/>
        <w:rPr>
          <w:rFonts w:ascii="PT Astra Serif" w:hAnsi="PT Astra Serif"/>
          <w:sz w:val="28"/>
          <w:szCs w:val="28"/>
          <w:lang w:val="ru-RU"/>
        </w:rPr>
      </w:pPr>
      <w:bookmarkStart w:id="5" w:name="P201"/>
      <w:bookmarkEnd w:id="5"/>
      <w:r w:rsidRPr="00314843">
        <w:rPr>
          <w:rFonts w:ascii="PT Astra Serif" w:hAnsi="PT Astra Serif"/>
          <w:sz w:val="28"/>
          <w:szCs w:val="28"/>
          <w:lang w:val="ru-RU"/>
        </w:rPr>
        <w:t>2. В случае смерти муниципального служащего материальная помощь может быть оказана его родственникам, оплатившим расходы на проведение похорон.</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3. Размер выплачиваемой муниципальному служащему в соответствии с </w:t>
      </w:r>
      <w:hyperlink w:anchor="P190">
        <w:r w:rsidRPr="005E3179">
          <w:rPr>
            <w:rFonts w:ascii="PT Astra Serif" w:hAnsi="PT Astra Serif"/>
            <w:color w:val="000000" w:themeColor="text1"/>
            <w:sz w:val="28"/>
            <w:szCs w:val="28"/>
            <w:lang w:val="ru-RU"/>
          </w:rPr>
          <w:t>пунктами 1.1</w:t>
        </w:r>
      </w:hyperlink>
      <w:r w:rsidRPr="005E3179">
        <w:rPr>
          <w:rFonts w:ascii="PT Astra Serif" w:hAnsi="PT Astra Serif"/>
          <w:color w:val="000000" w:themeColor="text1"/>
          <w:sz w:val="28"/>
          <w:szCs w:val="28"/>
          <w:lang w:val="ru-RU"/>
        </w:rPr>
        <w:t xml:space="preserve"> - </w:t>
      </w:r>
      <w:hyperlink w:anchor="P199">
        <w:r w:rsidRPr="005E3179">
          <w:rPr>
            <w:rFonts w:ascii="PT Astra Serif" w:hAnsi="PT Astra Serif"/>
            <w:color w:val="000000" w:themeColor="text1"/>
            <w:sz w:val="28"/>
            <w:szCs w:val="28"/>
            <w:lang w:val="ru-RU"/>
          </w:rPr>
          <w:t>1.8 части 1</w:t>
        </w:r>
      </w:hyperlink>
      <w:r w:rsidRPr="005E3179">
        <w:rPr>
          <w:rFonts w:ascii="PT Astra Serif" w:hAnsi="PT Astra Serif"/>
          <w:color w:val="000000" w:themeColor="text1"/>
          <w:sz w:val="28"/>
          <w:szCs w:val="28"/>
          <w:lang w:val="ru-RU"/>
        </w:rPr>
        <w:t xml:space="preserve"> и </w:t>
      </w:r>
      <w:hyperlink w:anchor="P201">
        <w:r w:rsidRPr="005E3179">
          <w:rPr>
            <w:rFonts w:ascii="PT Astra Serif" w:hAnsi="PT Astra Serif"/>
            <w:color w:val="000000" w:themeColor="text1"/>
            <w:sz w:val="28"/>
            <w:szCs w:val="28"/>
            <w:lang w:val="ru-RU"/>
          </w:rPr>
          <w:t>части 2</w:t>
        </w:r>
      </w:hyperlink>
      <w:r w:rsidRPr="005E3179">
        <w:rPr>
          <w:rFonts w:ascii="PT Astra Serif" w:hAnsi="PT Astra Serif"/>
          <w:color w:val="000000" w:themeColor="text1"/>
          <w:sz w:val="28"/>
          <w:szCs w:val="28"/>
          <w:lang w:val="ru-RU"/>
        </w:rPr>
        <w:t xml:space="preserve"> настоящей статьи материальной помощи </w:t>
      </w:r>
      <w:r w:rsidR="000E6F9B">
        <w:rPr>
          <w:rFonts w:ascii="PT Astra Serif" w:hAnsi="PT Astra Serif"/>
          <w:color w:val="000000" w:themeColor="text1"/>
          <w:sz w:val="28"/>
          <w:szCs w:val="28"/>
          <w:lang w:val="ru-RU"/>
        </w:rPr>
        <w:t>составляет</w:t>
      </w:r>
      <w:r w:rsidRPr="005E3179">
        <w:rPr>
          <w:rFonts w:ascii="PT Astra Serif" w:hAnsi="PT Astra Serif"/>
          <w:color w:val="000000" w:themeColor="text1"/>
          <w:sz w:val="28"/>
          <w:szCs w:val="28"/>
          <w:lang w:val="ru-RU"/>
        </w:rPr>
        <w:t xml:space="preserve"> однократн</w:t>
      </w:r>
      <w:r w:rsidR="000E6F9B">
        <w:rPr>
          <w:rFonts w:ascii="PT Astra Serif" w:hAnsi="PT Astra Serif"/>
          <w:color w:val="000000" w:themeColor="text1"/>
          <w:sz w:val="28"/>
          <w:szCs w:val="28"/>
          <w:lang w:val="ru-RU"/>
        </w:rPr>
        <w:t>ую</w:t>
      </w:r>
      <w:r w:rsidRPr="005E3179">
        <w:rPr>
          <w:rFonts w:ascii="PT Astra Serif" w:hAnsi="PT Astra Serif"/>
          <w:color w:val="000000" w:themeColor="text1"/>
          <w:sz w:val="28"/>
          <w:szCs w:val="28"/>
          <w:lang w:val="ru-RU"/>
        </w:rPr>
        <w:t xml:space="preserve"> сумм</w:t>
      </w:r>
      <w:r w:rsidR="000E6F9B">
        <w:rPr>
          <w:rFonts w:ascii="PT Astra Serif" w:hAnsi="PT Astra Serif"/>
          <w:color w:val="000000" w:themeColor="text1"/>
          <w:sz w:val="28"/>
          <w:szCs w:val="28"/>
          <w:lang w:val="ru-RU"/>
        </w:rPr>
        <w:t>у</w:t>
      </w:r>
      <w:r w:rsidRPr="005E3179">
        <w:rPr>
          <w:rFonts w:ascii="PT Astra Serif" w:hAnsi="PT Astra Serif"/>
          <w:color w:val="000000" w:themeColor="text1"/>
          <w:sz w:val="28"/>
          <w:szCs w:val="28"/>
          <w:lang w:val="ru-RU"/>
        </w:rPr>
        <w:t xml:space="preserve"> должностного оклада и ежемесячной надбавки за классный чин муниципального служащего, установленных на день выплаты.</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4. Размер выплачиваемой муниципальному служащему в соответствии с </w:t>
      </w:r>
      <w:hyperlink w:anchor="P200">
        <w:r w:rsidRPr="005E3179">
          <w:rPr>
            <w:rFonts w:ascii="PT Astra Serif" w:hAnsi="PT Astra Serif"/>
            <w:color w:val="000000" w:themeColor="text1"/>
            <w:sz w:val="28"/>
            <w:szCs w:val="28"/>
            <w:lang w:val="ru-RU"/>
          </w:rPr>
          <w:t>пунктом 1.9 части 1</w:t>
        </w:r>
      </w:hyperlink>
      <w:r w:rsidRPr="005E3179">
        <w:rPr>
          <w:rFonts w:ascii="PT Astra Serif" w:hAnsi="PT Astra Serif"/>
          <w:color w:val="000000" w:themeColor="text1"/>
          <w:sz w:val="28"/>
          <w:szCs w:val="28"/>
          <w:lang w:val="ru-RU"/>
        </w:rPr>
        <w:t xml:space="preserve"> настоящей статьи материальной помощи по итогам работы за квартал </w:t>
      </w:r>
      <w:r w:rsidR="000E6F9B">
        <w:rPr>
          <w:rFonts w:ascii="PT Astra Serif" w:hAnsi="PT Astra Serif"/>
          <w:color w:val="000000" w:themeColor="text1"/>
          <w:sz w:val="28"/>
          <w:szCs w:val="28"/>
          <w:lang w:val="ru-RU"/>
        </w:rPr>
        <w:t>составляет</w:t>
      </w:r>
      <w:r w:rsidRPr="005E3179">
        <w:rPr>
          <w:rFonts w:ascii="PT Astra Serif" w:hAnsi="PT Astra Serif"/>
          <w:color w:val="000000" w:themeColor="text1"/>
          <w:sz w:val="28"/>
          <w:szCs w:val="28"/>
          <w:lang w:val="ru-RU"/>
        </w:rPr>
        <w:t xml:space="preserve"> однократн</w:t>
      </w:r>
      <w:r w:rsidR="000E6F9B">
        <w:rPr>
          <w:rFonts w:ascii="PT Astra Serif" w:hAnsi="PT Astra Serif"/>
          <w:color w:val="000000" w:themeColor="text1"/>
          <w:sz w:val="28"/>
          <w:szCs w:val="28"/>
          <w:lang w:val="ru-RU"/>
        </w:rPr>
        <w:t>ую</w:t>
      </w:r>
      <w:r w:rsidRPr="005E3179">
        <w:rPr>
          <w:rFonts w:ascii="PT Astra Serif" w:hAnsi="PT Astra Serif"/>
          <w:color w:val="000000" w:themeColor="text1"/>
          <w:sz w:val="28"/>
          <w:szCs w:val="28"/>
          <w:lang w:val="ru-RU"/>
        </w:rPr>
        <w:t xml:space="preserve"> сумм</w:t>
      </w:r>
      <w:r w:rsidR="000E6F9B">
        <w:rPr>
          <w:rFonts w:ascii="PT Astra Serif" w:hAnsi="PT Astra Serif"/>
          <w:color w:val="000000" w:themeColor="text1"/>
          <w:sz w:val="28"/>
          <w:szCs w:val="28"/>
          <w:lang w:val="ru-RU"/>
        </w:rPr>
        <w:t>у</w:t>
      </w:r>
      <w:r w:rsidRPr="005E3179">
        <w:rPr>
          <w:rFonts w:ascii="PT Astra Serif" w:hAnsi="PT Astra Serif"/>
          <w:color w:val="000000" w:themeColor="text1"/>
          <w:sz w:val="28"/>
          <w:szCs w:val="28"/>
          <w:lang w:val="ru-RU"/>
        </w:rPr>
        <w:t xml:space="preserve"> должностного оклада и ежемесячной надбавки за классный чин муниципального служащего, установленных на день выплаты.</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5. Материальная помощь в предусмотренных </w:t>
      </w:r>
      <w:hyperlink w:anchor="P190">
        <w:r w:rsidRPr="005E3179">
          <w:rPr>
            <w:rFonts w:ascii="PT Astra Serif" w:hAnsi="PT Astra Serif"/>
            <w:color w:val="000000" w:themeColor="text1"/>
            <w:sz w:val="28"/>
            <w:szCs w:val="28"/>
            <w:lang w:val="ru-RU"/>
          </w:rPr>
          <w:t>пунктами 1.1</w:t>
        </w:r>
      </w:hyperlink>
      <w:r w:rsidRPr="005E3179">
        <w:rPr>
          <w:rFonts w:ascii="PT Astra Serif" w:hAnsi="PT Astra Serif"/>
          <w:color w:val="000000" w:themeColor="text1"/>
          <w:sz w:val="28"/>
          <w:szCs w:val="28"/>
          <w:lang w:val="ru-RU"/>
        </w:rPr>
        <w:t xml:space="preserve"> - </w:t>
      </w:r>
      <w:hyperlink w:anchor="P199">
        <w:r w:rsidRPr="005E3179">
          <w:rPr>
            <w:rFonts w:ascii="PT Astra Serif" w:hAnsi="PT Astra Serif"/>
            <w:color w:val="000000" w:themeColor="text1"/>
            <w:sz w:val="28"/>
            <w:szCs w:val="28"/>
            <w:lang w:val="ru-RU"/>
          </w:rPr>
          <w:t>1.8 части 1</w:t>
        </w:r>
      </w:hyperlink>
      <w:r w:rsidRPr="005E3179">
        <w:rPr>
          <w:rFonts w:ascii="PT Astra Serif" w:hAnsi="PT Astra Serif"/>
          <w:color w:val="000000" w:themeColor="text1"/>
          <w:sz w:val="28"/>
          <w:szCs w:val="28"/>
          <w:lang w:val="ru-RU"/>
        </w:rPr>
        <w:t xml:space="preserve"> настоящей статьи случаях выплачивается муниципальному служащему по его письменному заявлению.</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Материальная помощь в предусмотренном </w:t>
      </w:r>
      <w:hyperlink w:anchor="P200">
        <w:r w:rsidRPr="005E3179">
          <w:rPr>
            <w:rFonts w:ascii="PT Astra Serif" w:hAnsi="PT Astra Serif"/>
            <w:color w:val="000000" w:themeColor="text1"/>
            <w:sz w:val="28"/>
            <w:szCs w:val="28"/>
            <w:lang w:val="ru-RU"/>
          </w:rPr>
          <w:t>пунктом 1.9 части 1</w:t>
        </w:r>
      </w:hyperlink>
      <w:r w:rsidRPr="005E3179">
        <w:rPr>
          <w:rFonts w:ascii="PT Astra Serif" w:hAnsi="PT Astra Serif"/>
          <w:color w:val="000000" w:themeColor="text1"/>
          <w:sz w:val="28"/>
          <w:szCs w:val="28"/>
          <w:lang w:val="ru-RU"/>
        </w:rPr>
        <w:t xml:space="preserve"> настоящей статьи случае выплачивается муниципальному служащему по инициативе руководителя соответствующего органа местного самоуправления.</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 xml:space="preserve">Материальная помощь в предусмотренном </w:t>
      </w:r>
      <w:hyperlink w:anchor="P201">
        <w:r w:rsidRPr="005E3179">
          <w:rPr>
            <w:rFonts w:ascii="PT Astra Serif" w:hAnsi="PT Astra Serif"/>
            <w:color w:val="000000" w:themeColor="text1"/>
            <w:sz w:val="28"/>
            <w:szCs w:val="28"/>
            <w:lang w:val="ru-RU"/>
          </w:rPr>
          <w:t>частью 2</w:t>
        </w:r>
      </w:hyperlink>
      <w:r w:rsidRPr="005E3179">
        <w:rPr>
          <w:rFonts w:ascii="PT Astra Serif" w:hAnsi="PT Astra Serif"/>
          <w:color w:val="000000" w:themeColor="text1"/>
          <w:sz w:val="28"/>
          <w:szCs w:val="28"/>
          <w:lang w:val="ru-RU"/>
        </w:rPr>
        <w:t xml:space="preserve"> настоящей статьи случае выплачивается родственникам муниципального служащего на основании их заявления при предоставлении свидетельства о смерти муниципального служащего, документов, подтверждающих родственные отношения, и документов, подтверждающих оплату расходов на проведение похорон.</w:t>
      </w:r>
    </w:p>
    <w:p w:rsidR="00314843" w:rsidRPr="005E3179" w:rsidRDefault="00314843" w:rsidP="00C21861">
      <w:pPr>
        <w:pStyle w:val="ConsPlusNormal0"/>
        <w:ind w:firstLine="540"/>
        <w:jc w:val="both"/>
        <w:rPr>
          <w:rFonts w:ascii="PT Astra Serif" w:hAnsi="PT Astra Serif"/>
          <w:color w:val="000000" w:themeColor="text1"/>
          <w:sz w:val="28"/>
          <w:szCs w:val="28"/>
          <w:lang w:val="ru-RU"/>
        </w:rPr>
      </w:pPr>
      <w:r w:rsidRPr="005E3179">
        <w:rPr>
          <w:rFonts w:ascii="PT Astra Serif" w:hAnsi="PT Astra Serif"/>
          <w:color w:val="000000" w:themeColor="text1"/>
          <w:sz w:val="28"/>
          <w:szCs w:val="28"/>
          <w:lang w:val="ru-RU"/>
        </w:rPr>
        <w:t>6. Выплата материальной помощи осуществляется на основании муниципального правового акта соответствующего органа местного самоуправления или руководителя соответствующего органа местного самоуправления.</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5E3179">
        <w:rPr>
          <w:rFonts w:ascii="PT Astra Serif" w:hAnsi="PT Astra Serif"/>
          <w:b w:val="0"/>
          <w:sz w:val="28"/>
          <w:szCs w:val="28"/>
        </w:rPr>
        <w:t>Статья 12.</w:t>
      </w:r>
      <w:r w:rsidRPr="003B6B2A">
        <w:rPr>
          <w:rFonts w:ascii="PT Astra Serif" w:hAnsi="PT Astra Serif"/>
          <w:sz w:val="28"/>
          <w:szCs w:val="28"/>
        </w:rPr>
        <w:t xml:space="preserve"> Единовременное денежное поощрение</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Муниципальным служащим выплачива</w:t>
      </w:r>
      <w:r w:rsidR="003B4268">
        <w:rPr>
          <w:rFonts w:ascii="PT Astra Serif" w:hAnsi="PT Astra Serif"/>
          <w:sz w:val="28"/>
          <w:szCs w:val="28"/>
          <w:lang w:val="ru-RU"/>
        </w:rPr>
        <w:t>ется</w:t>
      </w:r>
      <w:r w:rsidRPr="00314843">
        <w:rPr>
          <w:rFonts w:ascii="PT Astra Serif" w:hAnsi="PT Astra Serif"/>
          <w:sz w:val="28"/>
          <w:szCs w:val="28"/>
          <w:lang w:val="ru-RU"/>
        </w:rPr>
        <w:t xml:space="preserve"> единовременное денежное поощрение при применении к ним следующих видов поощрений за безупречную и эффективную муниципальную службу:</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1.1. Объявление благодарности;</w:t>
      </w:r>
    </w:p>
    <w:p w:rsidR="005E3179"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1.2. Награждение муниципальными наградами </w:t>
      </w:r>
      <w:r w:rsidR="005E3179">
        <w:rPr>
          <w:rFonts w:ascii="PT Astra Serif" w:hAnsi="PT Astra Serif"/>
          <w:sz w:val="28"/>
          <w:szCs w:val="28"/>
          <w:lang w:val="ru-RU"/>
        </w:rPr>
        <w:t>муниципального образования «</w:t>
      </w:r>
      <w:proofErr w:type="spellStart"/>
      <w:r w:rsidR="005E3179">
        <w:rPr>
          <w:rFonts w:ascii="PT Astra Serif" w:hAnsi="PT Astra Serif"/>
          <w:sz w:val="28"/>
          <w:szCs w:val="28"/>
          <w:lang w:val="ru-RU"/>
        </w:rPr>
        <w:t>Мелекесский</w:t>
      </w:r>
      <w:proofErr w:type="spellEnd"/>
      <w:r w:rsidR="005E3179">
        <w:rPr>
          <w:rFonts w:ascii="PT Astra Serif" w:hAnsi="PT Astra Serif"/>
          <w:sz w:val="28"/>
          <w:szCs w:val="28"/>
          <w:lang w:val="ru-RU"/>
        </w:rPr>
        <w:t xml:space="preserve"> район» Ульяновской области;</w:t>
      </w:r>
    </w:p>
    <w:p w:rsidR="00314843" w:rsidRPr="00314843" w:rsidRDefault="005E3179"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1.3. Награждение региональными и федеральными наградами, знаками отличия, ведомственными поощрениями</w:t>
      </w:r>
      <w:r w:rsidR="00314843" w:rsidRPr="00314843">
        <w:rPr>
          <w:rFonts w:ascii="PT Astra Serif" w:hAnsi="PT Astra Serif"/>
          <w:sz w:val="28"/>
          <w:szCs w:val="28"/>
          <w:lang w:val="ru-RU"/>
        </w:rPr>
        <w:t>.</w:t>
      </w:r>
    </w:p>
    <w:p w:rsidR="000E6F9B" w:rsidRPr="005E3179" w:rsidRDefault="00FB2B57" w:rsidP="000E6F9B">
      <w:pPr>
        <w:pStyle w:val="ConsPlusNormal0"/>
        <w:ind w:firstLine="540"/>
        <w:jc w:val="both"/>
        <w:rPr>
          <w:rFonts w:ascii="PT Astra Serif" w:hAnsi="PT Astra Serif"/>
          <w:color w:val="000000" w:themeColor="text1"/>
          <w:sz w:val="28"/>
          <w:szCs w:val="28"/>
          <w:lang w:val="ru-RU"/>
        </w:rPr>
      </w:pPr>
      <w:r>
        <w:rPr>
          <w:rFonts w:ascii="PT Astra Serif" w:hAnsi="PT Astra Serif"/>
          <w:color w:val="000000" w:themeColor="text1"/>
          <w:sz w:val="28"/>
          <w:szCs w:val="28"/>
          <w:lang w:val="ru-RU"/>
        </w:rPr>
        <w:t>2</w:t>
      </w:r>
      <w:r w:rsidR="000E6F9B" w:rsidRPr="005E3179">
        <w:rPr>
          <w:rFonts w:ascii="PT Astra Serif" w:hAnsi="PT Astra Serif"/>
          <w:color w:val="000000" w:themeColor="text1"/>
          <w:sz w:val="28"/>
          <w:szCs w:val="28"/>
          <w:lang w:val="ru-RU"/>
        </w:rPr>
        <w:t>. Размер выплачиваемо</w:t>
      </w:r>
      <w:r w:rsidR="000E6F9B">
        <w:rPr>
          <w:rFonts w:ascii="PT Astra Serif" w:hAnsi="PT Astra Serif"/>
          <w:color w:val="000000" w:themeColor="text1"/>
          <w:sz w:val="28"/>
          <w:szCs w:val="28"/>
          <w:lang w:val="ru-RU"/>
        </w:rPr>
        <w:t>го</w:t>
      </w:r>
      <w:r w:rsidR="000E6F9B" w:rsidRPr="005E3179">
        <w:rPr>
          <w:rFonts w:ascii="PT Astra Serif" w:hAnsi="PT Astra Serif"/>
          <w:color w:val="000000" w:themeColor="text1"/>
          <w:sz w:val="28"/>
          <w:szCs w:val="28"/>
          <w:lang w:val="ru-RU"/>
        </w:rPr>
        <w:t xml:space="preserve"> муниципальному служащему в соответствии с </w:t>
      </w:r>
      <w:hyperlink w:anchor="P190">
        <w:r w:rsidR="000E6F9B" w:rsidRPr="005E3179">
          <w:rPr>
            <w:rFonts w:ascii="PT Astra Serif" w:hAnsi="PT Astra Serif"/>
            <w:color w:val="000000" w:themeColor="text1"/>
            <w:sz w:val="28"/>
            <w:szCs w:val="28"/>
            <w:lang w:val="ru-RU"/>
          </w:rPr>
          <w:t>пунктами 1.1</w:t>
        </w:r>
      </w:hyperlink>
      <w:r w:rsidR="000E6F9B" w:rsidRPr="005E3179">
        <w:rPr>
          <w:rFonts w:ascii="PT Astra Serif" w:hAnsi="PT Astra Serif"/>
          <w:color w:val="000000" w:themeColor="text1"/>
          <w:sz w:val="28"/>
          <w:szCs w:val="28"/>
          <w:lang w:val="ru-RU"/>
        </w:rPr>
        <w:t xml:space="preserve"> - </w:t>
      </w:r>
      <w:hyperlink w:anchor="P199">
        <w:r w:rsidR="000E6F9B" w:rsidRPr="005E3179">
          <w:rPr>
            <w:rFonts w:ascii="PT Astra Serif" w:hAnsi="PT Astra Serif"/>
            <w:color w:val="000000" w:themeColor="text1"/>
            <w:sz w:val="28"/>
            <w:szCs w:val="28"/>
            <w:lang w:val="ru-RU"/>
          </w:rPr>
          <w:t>1.</w:t>
        </w:r>
        <w:r w:rsidR="00D8709F">
          <w:rPr>
            <w:rFonts w:ascii="PT Astra Serif" w:hAnsi="PT Astra Serif"/>
            <w:color w:val="000000" w:themeColor="text1"/>
            <w:sz w:val="28"/>
            <w:szCs w:val="28"/>
            <w:lang w:val="ru-RU"/>
          </w:rPr>
          <w:t>2</w:t>
        </w:r>
        <w:r w:rsidR="000E6F9B" w:rsidRPr="005E3179">
          <w:rPr>
            <w:rFonts w:ascii="PT Astra Serif" w:hAnsi="PT Astra Serif"/>
            <w:color w:val="000000" w:themeColor="text1"/>
            <w:sz w:val="28"/>
            <w:szCs w:val="28"/>
            <w:lang w:val="ru-RU"/>
          </w:rPr>
          <w:t xml:space="preserve"> части 1</w:t>
        </w:r>
      </w:hyperlink>
      <w:r w:rsidR="000E6F9B" w:rsidRPr="005E3179">
        <w:rPr>
          <w:rFonts w:ascii="PT Astra Serif" w:hAnsi="PT Astra Serif"/>
          <w:color w:val="000000" w:themeColor="text1"/>
          <w:sz w:val="28"/>
          <w:szCs w:val="28"/>
          <w:lang w:val="ru-RU"/>
        </w:rPr>
        <w:t xml:space="preserve"> </w:t>
      </w:r>
      <w:r w:rsidR="000E6F9B">
        <w:rPr>
          <w:rFonts w:ascii="PT Astra Serif" w:hAnsi="PT Astra Serif"/>
          <w:color w:val="000000" w:themeColor="text1"/>
          <w:sz w:val="28"/>
          <w:szCs w:val="28"/>
          <w:lang w:val="ru-RU"/>
        </w:rPr>
        <w:t>н</w:t>
      </w:r>
      <w:r w:rsidR="000E6F9B" w:rsidRPr="005E3179">
        <w:rPr>
          <w:rFonts w:ascii="PT Astra Serif" w:hAnsi="PT Astra Serif"/>
          <w:color w:val="000000" w:themeColor="text1"/>
          <w:sz w:val="28"/>
          <w:szCs w:val="28"/>
          <w:lang w:val="ru-RU"/>
        </w:rPr>
        <w:t xml:space="preserve">астоящей статьи </w:t>
      </w:r>
      <w:r w:rsidR="000E6F9B">
        <w:rPr>
          <w:rFonts w:ascii="PT Astra Serif" w:hAnsi="PT Astra Serif"/>
          <w:color w:val="000000" w:themeColor="text1"/>
          <w:sz w:val="28"/>
          <w:szCs w:val="28"/>
          <w:lang w:val="ru-RU"/>
        </w:rPr>
        <w:t>единовременного денежного поощрения</w:t>
      </w:r>
      <w:r w:rsidR="000E6F9B" w:rsidRPr="005E3179">
        <w:rPr>
          <w:rFonts w:ascii="PT Astra Serif" w:hAnsi="PT Astra Serif"/>
          <w:color w:val="000000" w:themeColor="text1"/>
          <w:sz w:val="28"/>
          <w:szCs w:val="28"/>
          <w:lang w:val="ru-RU"/>
        </w:rPr>
        <w:t xml:space="preserve"> </w:t>
      </w:r>
      <w:r w:rsidR="000E6F9B">
        <w:rPr>
          <w:rFonts w:ascii="PT Astra Serif" w:hAnsi="PT Astra Serif"/>
          <w:color w:val="000000" w:themeColor="text1"/>
          <w:sz w:val="28"/>
          <w:szCs w:val="28"/>
          <w:lang w:val="ru-RU"/>
        </w:rPr>
        <w:t>составляет</w:t>
      </w:r>
      <w:r w:rsidR="000E6F9B" w:rsidRPr="005E3179">
        <w:rPr>
          <w:rFonts w:ascii="PT Astra Serif" w:hAnsi="PT Astra Serif"/>
          <w:color w:val="000000" w:themeColor="text1"/>
          <w:sz w:val="28"/>
          <w:szCs w:val="28"/>
          <w:lang w:val="ru-RU"/>
        </w:rPr>
        <w:t xml:space="preserve"> однократн</w:t>
      </w:r>
      <w:r w:rsidR="000E6F9B">
        <w:rPr>
          <w:rFonts w:ascii="PT Astra Serif" w:hAnsi="PT Astra Serif"/>
          <w:color w:val="000000" w:themeColor="text1"/>
          <w:sz w:val="28"/>
          <w:szCs w:val="28"/>
          <w:lang w:val="ru-RU"/>
        </w:rPr>
        <w:t>ую</w:t>
      </w:r>
      <w:r w:rsidR="000E6F9B" w:rsidRPr="005E3179">
        <w:rPr>
          <w:rFonts w:ascii="PT Astra Serif" w:hAnsi="PT Astra Serif"/>
          <w:color w:val="000000" w:themeColor="text1"/>
          <w:sz w:val="28"/>
          <w:szCs w:val="28"/>
          <w:lang w:val="ru-RU"/>
        </w:rPr>
        <w:t xml:space="preserve"> сумм</w:t>
      </w:r>
      <w:r w:rsidR="000E6F9B">
        <w:rPr>
          <w:rFonts w:ascii="PT Astra Serif" w:hAnsi="PT Astra Serif"/>
          <w:color w:val="000000" w:themeColor="text1"/>
          <w:sz w:val="28"/>
          <w:szCs w:val="28"/>
          <w:lang w:val="ru-RU"/>
        </w:rPr>
        <w:t>у</w:t>
      </w:r>
      <w:r w:rsidR="000E6F9B" w:rsidRPr="005E3179">
        <w:rPr>
          <w:rFonts w:ascii="PT Astra Serif" w:hAnsi="PT Astra Serif"/>
          <w:color w:val="000000" w:themeColor="text1"/>
          <w:sz w:val="28"/>
          <w:szCs w:val="28"/>
          <w:lang w:val="ru-RU"/>
        </w:rPr>
        <w:t xml:space="preserve"> должностного оклада и ежемесячной надбавки за классный чин муниципального служащего, установленных на день выплаты.</w:t>
      </w:r>
    </w:p>
    <w:p w:rsidR="00D8709F" w:rsidRPr="005E3179" w:rsidRDefault="00FB2B57" w:rsidP="00D8709F">
      <w:pPr>
        <w:pStyle w:val="ConsPlusNormal0"/>
        <w:ind w:firstLine="540"/>
        <w:jc w:val="both"/>
        <w:rPr>
          <w:rFonts w:ascii="PT Astra Serif" w:hAnsi="PT Astra Serif"/>
          <w:color w:val="000000" w:themeColor="text1"/>
          <w:sz w:val="28"/>
          <w:szCs w:val="28"/>
          <w:lang w:val="ru-RU"/>
        </w:rPr>
      </w:pPr>
      <w:r>
        <w:rPr>
          <w:rFonts w:ascii="PT Astra Serif" w:hAnsi="PT Astra Serif"/>
          <w:color w:val="000000" w:themeColor="text1"/>
          <w:sz w:val="28"/>
          <w:szCs w:val="28"/>
          <w:lang w:val="ru-RU"/>
        </w:rPr>
        <w:t xml:space="preserve">3. </w:t>
      </w:r>
      <w:r w:rsidR="00D8709F" w:rsidRPr="005E3179">
        <w:rPr>
          <w:rFonts w:ascii="PT Astra Serif" w:hAnsi="PT Astra Serif"/>
          <w:color w:val="000000" w:themeColor="text1"/>
          <w:sz w:val="28"/>
          <w:szCs w:val="28"/>
          <w:lang w:val="ru-RU"/>
        </w:rPr>
        <w:t>Размер выплачиваемо</w:t>
      </w:r>
      <w:r w:rsidR="00D8709F">
        <w:rPr>
          <w:rFonts w:ascii="PT Astra Serif" w:hAnsi="PT Astra Serif"/>
          <w:color w:val="000000" w:themeColor="text1"/>
          <w:sz w:val="28"/>
          <w:szCs w:val="28"/>
          <w:lang w:val="ru-RU"/>
        </w:rPr>
        <w:t>го</w:t>
      </w:r>
      <w:r w:rsidR="00D8709F" w:rsidRPr="005E3179">
        <w:rPr>
          <w:rFonts w:ascii="PT Astra Serif" w:hAnsi="PT Astra Serif"/>
          <w:color w:val="000000" w:themeColor="text1"/>
          <w:sz w:val="28"/>
          <w:szCs w:val="28"/>
          <w:lang w:val="ru-RU"/>
        </w:rPr>
        <w:t xml:space="preserve"> муниципальному служащему в соответствии с </w:t>
      </w:r>
      <w:hyperlink w:anchor="P190">
        <w:r w:rsidR="00D8709F" w:rsidRPr="005E3179">
          <w:rPr>
            <w:rFonts w:ascii="PT Astra Serif" w:hAnsi="PT Astra Serif"/>
            <w:color w:val="000000" w:themeColor="text1"/>
            <w:sz w:val="28"/>
            <w:szCs w:val="28"/>
            <w:lang w:val="ru-RU"/>
          </w:rPr>
          <w:t>пункт</w:t>
        </w:r>
        <w:r w:rsidR="00D8709F">
          <w:rPr>
            <w:rFonts w:ascii="PT Astra Serif" w:hAnsi="PT Astra Serif"/>
            <w:color w:val="000000" w:themeColor="text1"/>
            <w:sz w:val="28"/>
            <w:szCs w:val="28"/>
            <w:lang w:val="ru-RU"/>
          </w:rPr>
          <w:t>ом</w:t>
        </w:r>
        <w:r w:rsidR="00D8709F" w:rsidRPr="005E3179">
          <w:rPr>
            <w:rFonts w:ascii="PT Astra Serif" w:hAnsi="PT Astra Serif"/>
            <w:color w:val="000000" w:themeColor="text1"/>
            <w:sz w:val="28"/>
            <w:szCs w:val="28"/>
            <w:lang w:val="ru-RU"/>
          </w:rPr>
          <w:t xml:space="preserve"> </w:t>
        </w:r>
      </w:hyperlink>
      <w:hyperlink w:anchor="P199">
        <w:r w:rsidR="00D8709F" w:rsidRPr="005E3179">
          <w:rPr>
            <w:rFonts w:ascii="PT Astra Serif" w:hAnsi="PT Astra Serif"/>
            <w:color w:val="000000" w:themeColor="text1"/>
            <w:sz w:val="28"/>
            <w:szCs w:val="28"/>
            <w:lang w:val="ru-RU"/>
          </w:rPr>
          <w:t>1.</w:t>
        </w:r>
        <w:r w:rsidR="00D8709F">
          <w:rPr>
            <w:rFonts w:ascii="PT Astra Serif" w:hAnsi="PT Astra Serif"/>
            <w:color w:val="000000" w:themeColor="text1"/>
            <w:sz w:val="28"/>
            <w:szCs w:val="28"/>
            <w:lang w:val="ru-RU"/>
          </w:rPr>
          <w:t>3</w:t>
        </w:r>
        <w:r w:rsidR="00D8709F" w:rsidRPr="005E3179">
          <w:rPr>
            <w:rFonts w:ascii="PT Astra Serif" w:hAnsi="PT Astra Serif"/>
            <w:color w:val="000000" w:themeColor="text1"/>
            <w:sz w:val="28"/>
            <w:szCs w:val="28"/>
            <w:lang w:val="ru-RU"/>
          </w:rPr>
          <w:t xml:space="preserve"> части 1</w:t>
        </w:r>
      </w:hyperlink>
      <w:r w:rsidR="00D8709F" w:rsidRPr="005E3179">
        <w:rPr>
          <w:rFonts w:ascii="PT Astra Serif" w:hAnsi="PT Astra Serif"/>
          <w:color w:val="000000" w:themeColor="text1"/>
          <w:sz w:val="28"/>
          <w:szCs w:val="28"/>
          <w:lang w:val="ru-RU"/>
        </w:rPr>
        <w:t xml:space="preserve"> </w:t>
      </w:r>
      <w:r w:rsidR="00D8709F">
        <w:rPr>
          <w:rFonts w:ascii="PT Astra Serif" w:hAnsi="PT Astra Serif"/>
          <w:color w:val="000000" w:themeColor="text1"/>
          <w:sz w:val="28"/>
          <w:szCs w:val="28"/>
          <w:lang w:val="ru-RU"/>
        </w:rPr>
        <w:t>н</w:t>
      </w:r>
      <w:r w:rsidR="00D8709F" w:rsidRPr="005E3179">
        <w:rPr>
          <w:rFonts w:ascii="PT Astra Serif" w:hAnsi="PT Astra Serif"/>
          <w:color w:val="000000" w:themeColor="text1"/>
          <w:sz w:val="28"/>
          <w:szCs w:val="28"/>
          <w:lang w:val="ru-RU"/>
        </w:rPr>
        <w:t xml:space="preserve">астоящей статьи </w:t>
      </w:r>
      <w:r w:rsidR="00D8709F">
        <w:rPr>
          <w:rFonts w:ascii="PT Astra Serif" w:hAnsi="PT Astra Serif"/>
          <w:color w:val="000000" w:themeColor="text1"/>
          <w:sz w:val="28"/>
          <w:szCs w:val="28"/>
          <w:lang w:val="ru-RU"/>
        </w:rPr>
        <w:t>единовременного денежного поощрения</w:t>
      </w:r>
      <w:r w:rsidR="00D8709F" w:rsidRPr="005E3179">
        <w:rPr>
          <w:rFonts w:ascii="PT Astra Serif" w:hAnsi="PT Astra Serif"/>
          <w:color w:val="000000" w:themeColor="text1"/>
          <w:sz w:val="28"/>
          <w:szCs w:val="28"/>
          <w:lang w:val="ru-RU"/>
        </w:rPr>
        <w:t xml:space="preserve"> </w:t>
      </w:r>
      <w:r w:rsidR="00D8709F">
        <w:rPr>
          <w:rFonts w:ascii="PT Astra Serif" w:hAnsi="PT Astra Serif"/>
          <w:color w:val="000000" w:themeColor="text1"/>
          <w:sz w:val="28"/>
          <w:szCs w:val="28"/>
          <w:lang w:val="ru-RU"/>
        </w:rPr>
        <w:t>составляет</w:t>
      </w:r>
      <w:r w:rsidR="00D8709F" w:rsidRPr="005E3179">
        <w:rPr>
          <w:rFonts w:ascii="PT Astra Serif" w:hAnsi="PT Astra Serif"/>
          <w:color w:val="000000" w:themeColor="text1"/>
          <w:sz w:val="28"/>
          <w:szCs w:val="28"/>
          <w:lang w:val="ru-RU"/>
        </w:rPr>
        <w:t xml:space="preserve"> </w:t>
      </w:r>
      <w:r w:rsidR="00C60805">
        <w:rPr>
          <w:rFonts w:ascii="PT Astra Serif" w:hAnsi="PT Astra Serif"/>
          <w:color w:val="000000" w:themeColor="text1"/>
          <w:sz w:val="28"/>
          <w:szCs w:val="28"/>
          <w:lang w:val="ru-RU"/>
        </w:rPr>
        <w:t xml:space="preserve">сумму </w:t>
      </w:r>
      <w:r w:rsidR="00791A23">
        <w:rPr>
          <w:rFonts w:ascii="PT Astra Serif" w:hAnsi="PT Astra Serif"/>
          <w:color w:val="000000" w:themeColor="text1"/>
          <w:sz w:val="28"/>
          <w:szCs w:val="28"/>
          <w:lang w:val="ru-RU"/>
        </w:rPr>
        <w:t>однократн</w:t>
      </w:r>
      <w:r w:rsidR="00C60805">
        <w:rPr>
          <w:rFonts w:ascii="PT Astra Serif" w:hAnsi="PT Astra Serif"/>
          <w:color w:val="000000" w:themeColor="text1"/>
          <w:sz w:val="28"/>
          <w:szCs w:val="28"/>
          <w:lang w:val="ru-RU"/>
        </w:rPr>
        <w:t>ой</w:t>
      </w:r>
      <w:r w:rsidR="00791A23">
        <w:rPr>
          <w:rFonts w:ascii="PT Astra Serif" w:hAnsi="PT Astra Serif"/>
          <w:color w:val="000000" w:themeColor="text1"/>
          <w:sz w:val="28"/>
          <w:szCs w:val="28"/>
          <w:lang w:val="ru-RU"/>
        </w:rPr>
        <w:t xml:space="preserve"> </w:t>
      </w:r>
      <w:r w:rsidR="00791A23" w:rsidRPr="005E3179">
        <w:rPr>
          <w:rFonts w:ascii="PT Astra Serif" w:hAnsi="PT Astra Serif"/>
          <w:color w:val="000000" w:themeColor="text1"/>
          <w:sz w:val="28"/>
          <w:szCs w:val="28"/>
          <w:lang w:val="ru-RU"/>
        </w:rPr>
        <w:t>ежемесячн</w:t>
      </w:r>
      <w:r w:rsidR="00C60805">
        <w:rPr>
          <w:rFonts w:ascii="PT Astra Serif" w:hAnsi="PT Astra Serif"/>
          <w:color w:val="000000" w:themeColor="text1"/>
          <w:sz w:val="28"/>
          <w:szCs w:val="28"/>
          <w:lang w:val="ru-RU"/>
        </w:rPr>
        <w:t>ой</w:t>
      </w:r>
      <w:r w:rsidR="00791A23" w:rsidRPr="005E3179">
        <w:rPr>
          <w:rFonts w:ascii="PT Astra Serif" w:hAnsi="PT Astra Serif"/>
          <w:color w:val="000000" w:themeColor="text1"/>
          <w:sz w:val="28"/>
          <w:szCs w:val="28"/>
          <w:lang w:val="ru-RU"/>
        </w:rPr>
        <w:t xml:space="preserve"> надбавк</w:t>
      </w:r>
      <w:r w:rsidR="00C60805">
        <w:rPr>
          <w:rFonts w:ascii="PT Astra Serif" w:hAnsi="PT Astra Serif"/>
          <w:color w:val="000000" w:themeColor="text1"/>
          <w:sz w:val="28"/>
          <w:szCs w:val="28"/>
          <w:lang w:val="ru-RU"/>
        </w:rPr>
        <w:t>и</w:t>
      </w:r>
      <w:r w:rsidR="00791A23" w:rsidRPr="005E3179">
        <w:rPr>
          <w:rFonts w:ascii="PT Astra Serif" w:hAnsi="PT Astra Serif"/>
          <w:color w:val="000000" w:themeColor="text1"/>
          <w:sz w:val="28"/>
          <w:szCs w:val="28"/>
          <w:lang w:val="ru-RU"/>
        </w:rPr>
        <w:t xml:space="preserve"> за классный чин</w:t>
      </w:r>
      <w:r w:rsidR="00791A23">
        <w:rPr>
          <w:rFonts w:ascii="PT Astra Serif" w:hAnsi="PT Astra Serif"/>
          <w:color w:val="000000" w:themeColor="text1"/>
          <w:sz w:val="28"/>
          <w:szCs w:val="28"/>
          <w:lang w:val="ru-RU"/>
        </w:rPr>
        <w:t xml:space="preserve"> и </w:t>
      </w:r>
      <w:r w:rsidR="00D8709F">
        <w:rPr>
          <w:rFonts w:ascii="PT Astra Serif" w:hAnsi="PT Astra Serif"/>
          <w:color w:val="000000" w:themeColor="text1"/>
          <w:sz w:val="28"/>
          <w:szCs w:val="28"/>
          <w:lang w:val="ru-RU"/>
        </w:rPr>
        <w:t>удвоенн</w:t>
      </w:r>
      <w:r w:rsidR="00C60805">
        <w:rPr>
          <w:rFonts w:ascii="PT Astra Serif" w:hAnsi="PT Astra Serif"/>
          <w:color w:val="000000" w:themeColor="text1"/>
          <w:sz w:val="28"/>
          <w:szCs w:val="28"/>
          <w:lang w:val="ru-RU"/>
        </w:rPr>
        <w:t>ого</w:t>
      </w:r>
      <w:r w:rsidR="00D8709F" w:rsidRPr="005E3179">
        <w:rPr>
          <w:rFonts w:ascii="PT Astra Serif" w:hAnsi="PT Astra Serif"/>
          <w:color w:val="000000" w:themeColor="text1"/>
          <w:sz w:val="28"/>
          <w:szCs w:val="28"/>
          <w:lang w:val="ru-RU"/>
        </w:rPr>
        <w:t xml:space="preserve"> должностного оклада муниципального служащего, установленных на день выплаты.</w:t>
      </w:r>
    </w:p>
    <w:p w:rsidR="00314843" w:rsidRPr="00314843" w:rsidRDefault="00D8709F"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4</w:t>
      </w:r>
      <w:r w:rsidR="00314843" w:rsidRPr="00314843">
        <w:rPr>
          <w:rFonts w:ascii="PT Astra Serif" w:hAnsi="PT Astra Serif"/>
          <w:sz w:val="28"/>
          <w:szCs w:val="28"/>
          <w:lang w:val="ru-RU"/>
        </w:rPr>
        <w:t>. Решение о поощрении муниципального служащего принимается руководителем соответствующего органа местного самоуправления и оформляется муниципальным правовым актом соответствующего органа местного самоуправления или руководителя соответствующего органа местного самоуправления.</w:t>
      </w:r>
    </w:p>
    <w:p w:rsidR="00314843" w:rsidRDefault="00D8709F"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5</w:t>
      </w:r>
      <w:r w:rsidR="00314843" w:rsidRPr="00314843">
        <w:rPr>
          <w:rFonts w:ascii="PT Astra Serif" w:hAnsi="PT Astra Serif"/>
          <w:sz w:val="28"/>
          <w:szCs w:val="28"/>
          <w:lang w:val="ru-RU"/>
        </w:rPr>
        <w:t>. Выплата единовременного денежного поощрения производится в пределах экономии фонда оплаты труда муниципальных служащих.</w:t>
      </w:r>
    </w:p>
    <w:p w:rsidR="000E6F9B" w:rsidRPr="00314843" w:rsidRDefault="000E6F9B" w:rsidP="00C21861">
      <w:pPr>
        <w:pStyle w:val="ConsPlusNormal0"/>
        <w:ind w:firstLine="540"/>
        <w:jc w:val="both"/>
        <w:rPr>
          <w:rFonts w:ascii="PT Astra Serif" w:hAnsi="PT Astra Serif"/>
          <w:sz w:val="28"/>
          <w:szCs w:val="28"/>
          <w:lang w:val="ru-RU"/>
        </w:rPr>
      </w:pP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C21861">
      <w:pPr>
        <w:pStyle w:val="ConsPlusTitle"/>
        <w:ind w:firstLine="540"/>
        <w:jc w:val="both"/>
        <w:outlineLvl w:val="1"/>
        <w:rPr>
          <w:rFonts w:ascii="PT Astra Serif" w:hAnsi="PT Astra Serif"/>
          <w:sz w:val="28"/>
          <w:szCs w:val="28"/>
        </w:rPr>
      </w:pPr>
      <w:r w:rsidRPr="005E3179">
        <w:rPr>
          <w:rFonts w:ascii="PT Astra Serif" w:hAnsi="PT Astra Serif"/>
          <w:b w:val="0"/>
          <w:sz w:val="28"/>
          <w:szCs w:val="28"/>
        </w:rPr>
        <w:t>Статья 13.</w:t>
      </w:r>
      <w:r w:rsidRPr="003B6B2A">
        <w:rPr>
          <w:rFonts w:ascii="PT Astra Serif" w:hAnsi="PT Astra Serif"/>
          <w:sz w:val="28"/>
          <w:szCs w:val="28"/>
        </w:rPr>
        <w:t xml:space="preserve"> Оплата труда в выходные и нерабочие праздничные дни</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При привлечении муниципального служащего к работе в выходной или нерабочий праздничный день оплата труда муниципального служащего производится в размере не менее двойного дневного денежного содержания в пределах фонда оплаты труда муниципальных служащих.</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14843" w:rsidRDefault="00314843" w:rsidP="00C21861">
      <w:pPr>
        <w:pStyle w:val="ConsPlusNormal0"/>
        <w:jc w:val="both"/>
        <w:rPr>
          <w:rFonts w:ascii="PT Astra Serif" w:hAnsi="PT Astra Serif"/>
          <w:sz w:val="28"/>
          <w:szCs w:val="28"/>
          <w:lang w:val="ru-RU"/>
        </w:rPr>
      </w:pPr>
    </w:p>
    <w:p w:rsidR="0008017A" w:rsidRDefault="0008017A" w:rsidP="00C21861">
      <w:pPr>
        <w:pStyle w:val="ConsPlusNormal0"/>
        <w:jc w:val="both"/>
        <w:rPr>
          <w:rFonts w:ascii="PT Astra Serif" w:hAnsi="PT Astra Serif"/>
          <w:sz w:val="28"/>
          <w:szCs w:val="28"/>
          <w:lang w:val="ru-RU"/>
        </w:rPr>
      </w:pPr>
    </w:p>
    <w:p w:rsidR="00D8709F" w:rsidRDefault="00D8709F" w:rsidP="00C21861">
      <w:pPr>
        <w:pStyle w:val="ConsPlusTitle"/>
        <w:ind w:firstLine="540"/>
        <w:jc w:val="both"/>
        <w:outlineLvl w:val="1"/>
        <w:rPr>
          <w:rFonts w:ascii="PT Astra Serif" w:hAnsi="PT Astra Serif"/>
          <w:b w:val="0"/>
          <w:sz w:val="28"/>
          <w:szCs w:val="28"/>
        </w:rPr>
      </w:pPr>
    </w:p>
    <w:p w:rsidR="00D8709F" w:rsidRDefault="00D8709F" w:rsidP="00C21861">
      <w:pPr>
        <w:pStyle w:val="ConsPlusTitle"/>
        <w:ind w:firstLine="540"/>
        <w:jc w:val="both"/>
        <w:outlineLvl w:val="1"/>
        <w:rPr>
          <w:rFonts w:ascii="PT Astra Serif" w:hAnsi="PT Astra Serif"/>
          <w:b w:val="0"/>
          <w:sz w:val="28"/>
          <w:szCs w:val="28"/>
        </w:rPr>
      </w:pPr>
    </w:p>
    <w:p w:rsidR="00D8709F" w:rsidRDefault="00D8709F" w:rsidP="00C21861">
      <w:pPr>
        <w:pStyle w:val="ConsPlusTitle"/>
        <w:ind w:firstLine="540"/>
        <w:jc w:val="both"/>
        <w:outlineLvl w:val="1"/>
        <w:rPr>
          <w:rFonts w:ascii="PT Astra Serif" w:hAnsi="PT Astra Serif"/>
          <w:b w:val="0"/>
          <w:sz w:val="28"/>
          <w:szCs w:val="28"/>
        </w:rPr>
      </w:pPr>
    </w:p>
    <w:p w:rsidR="00314843" w:rsidRPr="003B6B2A" w:rsidRDefault="00314843" w:rsidP="00470943">
      <w:pPr>
        <w:pStyle w:val="ConsPlusTitle"/>
        <w:ind w:firstLine="540"/>
        <w:jc w:val="both"/>
        <w:outlineLvl w:val="1"/>
        <w:rPr>
          <w:rFonts w:ascii="PT Astra Serif" w:hAnsi="PT Astra Serif"/>
          <w:sz w:val="28"/>
          <w:szCs w:val="28"/>
        </w:rPr>
      </w:pPr>
      <w:r w:rsidRPr="005E3179">
        <w:rPr>
          <w:rFonts w:ascii="PT Astra Serif" w:hAnsi="PT Astra Serif"/>
          <w:b w:val="0"/>
          <w:sz w:val="28"/>
          <w:szCs w:val="28"/>
        </w:rPr>
        <w:t>Статья 14.</w:t>
      </w:r>
      <w:r w:rsidRPr="003B6B2A">
        <w:rPr>
          <w:rFonts w:ascii="PT Astra Serif" w:hAnsi="PT Astra Serif"/>
          <w:sz w:val="28"/>
          <w:szCs w:val="28"/>
        </w:rPr>
        <w:t xml:space="preserve"> Оплата при совмещении профессий (должностей),</w:t>
      </w:r>
      <w:r w:rsidR="00470943">
        <w:rPr>
          <w:rFonts w:ascii="PT Astra Serif" w:hAnsi="PT Astra Serif"/>
          <w:sz w:val="28"/>
          <w:szCs w:val="28"/>
        </w:rPr>
        <w:t xml:space="preserve"> </w:t>
      </w:r>
      <w:r w:rsidRPr="003B6B2A">
        <w:rPr>
          <w:rFonts w:ascii="PT Astra Serif" w:hAnsi="PT Astra Serif"/>
          <w:sz w:val="28"/>
          <w:szCs w:val="28"/>
        </w:rPr>
        <w:t>расширении зон обслуживания, увеличении объема работы,</w:t>
      </w:r>
      <w:r w:rsidR="00470943">
        <w:rPr>
          <w:rFonts w:ascii="PT Astra Serif" w:hAnsi="PT Astra Serif"/>
          <w:sz w:val="28"/>
          <w:szCs w:val="28"/>
        </w:rPr>
        <w:t xml:space="preserve"> </w:t>
      </w:r>
      <w:r w:rsidRPr="003B6B2A">
        <w:rPr>
          <w:rFonts w:ascii="PT Astra Serif" w:hAnsi="PT Astra Serif"/>
          <w:sz w:val="28"/>
          <w:szCs w:val="28"/>
        </w:rPr>
        <w:t>исполнении обязанностей временно отсутствующего</w:t>
      </w:r>
      <w:r w:rsidR="00470943">
        <w:rPr>
          <w:rFonts w:ascii="PT Astra Serif" w:hAnsi="PT Astra Serif"/>
          <w:sz w:val="28"/>
          <w:szCs w:val="28"/>
        </w:rPr>
        <w:t xml:space="preserve"> </w:t>
      </w:r>
      <w:r w:rsidRPr="003B6B2A">
        <w:rPr>
          <w:rFonts w:ascii="PT Astra Serif" w:hAnsi="PT Astra Serif"/>
          <w:sz w:val="28"/>
          <w:szCs w:val="28"/>
        </w:rPr>
        <w:t>работника без освобождения от работы, определенной</w:t>
      </w:r>
      <w:r w:rsidR="00470943">
        <w:rPr>
          <w:rFonts w:ascii="PT Astra Serif" w:hAnsi="PT Astra Serif"/>
          <w:sz w:val="28"/>
          <w:szCs w:val="28"/>
        </w:rPr>
        <w:t xml:space="preserve"> </w:t>
      </w:r>
      <w:r w:rsidRPr="003B6B2A">
        <w:rPr>
          <w:rFonts w:ascii="PT Astra Serif" w:hAnsi="PT Astra Serif"/>
          <w:sz w:val="28"/>
          <w:szCs w:val="28"/>
        </w:rPr>
        <w:t>трудовым договором</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1. За совмещение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муниципальному служащему производится доплата в размере до 100 % от должностного оклада временно отсутствующего работника, по представлению непосредственного руководителя, за исключением муниципальных служащих, находящихся в непосредственном подчинении руководителя соответствующего органа местного самоуправления.</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Оплата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w:t>
      </w:r>
      <w:r w:rsidR="003B3B91">
        <w:rPr>
          <w:rFonts w:ascii="PT Astra Serif" w:hAnsi="PT Astra Serif"/>
          <w:sz w:val="28"/>
          <w:szCs w:val="28"/>
          <w:lang w:val="ru-RU"/>
        </w:rPr>
        <w:t>,</w:t>
      </w:r>
      <w:r w:rsidRPr="00314843">
        <w:rPr>
          <w:rFonts w:ascii="PT Astra Serif" w:hAnsi="PT Astra Serif"/>
          <w:sz w:val="28"/>
          <w:szCs w:val="28"/>
          <w:lang w:val="ru-RU"/>
        </w:rPr>
        <w:t xml:space="preserve"> производится муниципальным правовым актом соответствующего органа местного самоуправления или руководителя соответствующего органа местного самоуправления в пределах фонда оплаты труда муниципальных служащих.</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1D4DE8">
      <w:pPr>
        <w:pStyle w:val="ConsPlusTitle"/>
        <w:ind w:firstLine="540"/>
        <w:jc w:val="both"/>
        <w:outlineLvl w:val="1"/>
        <w:rPr>
          <w:rFonts w:ascii="PT Astra Serif" w:hAnsi="PT Astra Serif"/>
          <w:sz w:val="28"/>
          <w:szCs w:val="28"/>
        </w:rPr>
      </w:pPr>
      <w:r w:rsidRPr="00EA5289">
        <w:rPr>
          <w:rFonts w:ascii="PT Astra Serif" w:hAnsi="PT Astra Serif"/>
          <w:b w:val="0"/>
          <w:sz w:val="28"/>
          <w:szCs w:val="28"/>
        </w:rPr>
        <w:t>Статья 15.</w:t>
      </w:r>
      <w:r w:rsidRPr="003B6B2A">
        <w:rPr>
          <w:rFonts w:ascii="PT Astra Serif" w:hAnsi="PT Astra Serif"/>
          <w:sz w:val="28"/>
          <w:szCs w:val="28"/>
        </w:rPr>
        <w:t xml:space="preserve"> Порядок формирования фонда оплаты </w:t>
      </w:r>
      <w:r w:rsidR="00ED3ED8" w:rsidRPr="003B6B2A">
        <w:rPr>
          <w:rFonts w:ascii="PT Astra Serif" w:hAnsi="PT Astra Serif"/>
          <w:sz w:val="28"/>
          <w:szCs w:val="28"/>
        </w:rPr>
        <w:t xml:space="preserve">труда </w:t>
      </w:r>
      <w:r w:rsidR="00ED3ED8">
        <w:rPr>
          <w:rFonts w:ascii="PT Astra Serif" w:hAnsi="PT Astra Serif"/>
          <w:sz w:val="28"/>
          <w:szCs w:val="28"/>
        </w:rPr>
        <w:t>муниципальных</w:t>
      </w:r>
      <w:r w:rsidRPr="003B6B2A">
        <w:rPr>
          <w:rFonts w:ascii="PT Astra Serif" w:hAnsi="PT Astra Serif"/>
          <w:sz w:val="28"/>
          <w:szCs w:val="28"/>
        </w:rPr>
        <w:t xml:space="preserve"> служащих</w:t>
      </w:r>
    </w:p>
    <w:p w:rsidR="00314843" w:rsidRPr="00314843" w:rsidRDefault="00314843" w:rsidP="00C21861">
      <w:pPr>
        <w:pStyle w:val="ConsPlusNormal0"/>
        <w:jc w:val="both"/>
        <w:rPr>
          <w:rFonts w:ascii="PT Astra Serif" w:hAnsi="PT Astra Serif"/>
          <w:sz w:val="28"/>
          <w:szCs w:val="28"/>
          <w:lang w:val="ru-RU"/>
        </w:rPr>
      </w:pP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 xml:space="preserve">1. Выплата денежного содержания муниципальным служащим производится за счет средств бюджета </w:t>
      </w:r>
      <w:r w:rsidR="00EA5289">
        <w:rPr>
          <w:rFonts w:ascii="PT Astra Serif" w:hAnsi="PT Astra Serif"/>
          <w:sz w:val="28"/>
          <w:szCs w:val="28"/>
          <w:lang w:val="ru-RU"/>
        </w:rPr>
        <w:t>муниципального образования «</w:t>
      </w:r>
      <w:proofErr w:type="spellStart"/>
      <w:r w:rsidR="00470943">
        <w:rPr>
          <w:rFonts w:ascii="PT Astra Serif" w:hAnsi="PT Astra Serif"/>
          <w:sz w:val="28"/>
          <w:szCs w:val="28"/>
          <w:lang w:val="ru-RU"/>
        </w:rPr>
        <w:t>Новомайнское</w:t>
      </w:r>
      <w:proofErr w:type="spellEnd"/>
      <w:r w:rsidR="00470943">
        <w:rPr>
          <w:rFonts w:ascii="PT Astra Serif" w:hAnsi="PT Astra Serif"/>
          <w:sz w:val="28"/>
          <w:szCs w:val="28"/>
          <w:lang w:val="ru-RU"/>
        </w:rPr>
        <w:t xml:space="preserve"> городское поселение</w:t>
      </w:r>
      <w:r w:rsidR="00EA5289">
        <w:rPr>
          <w:rFonts w:ascii="PT Astra Serif" w:hAnsi="PT Astra Serif"/>
          <w:sz w:val="28"/>
          <w:szCs w:val="28"/>
          <w:lang w:val="ru-RU"/>
        </w:rPr>
        <w:t>»</w:t>
      </w:r>
      <w:r w:rsidR="00470943">
        <w:rPr>
          <w:rFonts w:ascii="PT Astra Serif" w:hAnsi="PT Astra Serif"/>
          <w:sz w:val="28"/>
          <w:szCs w:val="28"/>
          <w:lang w:val="ru-RU"/>
        </w:rPr>
        <w:t xml:space="preserve"> Мелекесского района</w:t>
      </w:r>
      <w:r w:rsidRPr="00314843">
        <w:rPr>
          <w:rFonts w:ascii="PT Astra Serif" w:hAnsi="PT Astra Serif"/>
          <w:sz w:val="28"/>
          <w:szCs w:val="28"/>
          <w:lang w:val="ru-RU"/>
        </w:rPr>
        <w:t xml:space="preserve"> Ульяновской области на соответствующий финансовый год.</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2. При формировании фонда оплаты труда муниципальных служащих сверх суммы средств, направляемых для выплаты должностных окладов, предусматриваются средства для осуществления иных предусмотренных настоящим Положением дополнительных выплат в совокупном разме</w:t>
      </w:r>
      <w:r w:rsidR="006901D7">
        <w:rPr>
          <w:rFonts w:ascii="PT Astra Serif" w:hAnsi="PT Astra Serif"/>
          <w:sz w:val="28"/>
          <w:szCs w:val="28"/>
          <w:lang w:val="ru-RU"/>
        </w:rPr>
        <w:t xml:space="preserve">ре не более 30 </w:t>
      </w:r>
      <w:r w:rsidRPr="00314843">
        <w:rPr>
          <w:rFonts w:ascii="PT Astra Serif" w:hAnsi="PT Astra Serif"/>
          <w:sz w:val="28"/>
          <w:szCs w:val="28"/>
          <w:lang w:val="ru-RU"/>
        </w:rPr>
        <w:t>должностных окладов в расчете на год, за исключением муниципальных служащих, относящихся к высшей группе должностей.</w:t>
      </w:r>
    </w:p>
    <w:p w:rsidR="00314843" w:rsidRPr="00314843" w:rsidRDefault="00BF5207" w:rsidP="00C21861">
      <w:pPr>
        <w:pStyle w:val="ConsPlusNormal0"/>
        <w:ind w:firstLine="540"/>
        <w:jc w:val="both"/>
        <w:rPr>
          <w:rFonts w:ascii="PT Astra Serif" w:hAnsi="PT Astra Serif"/>
          <w:sz w:val="28"/>
          <w:szCs w:val="28"/>
          <w:lang w:val="ru-RU"/>
        </w:rPr>
      </w:pPr>
      <w:r>
        <w:rPr>
          <w:rFonts w:ascii="PT Astra Serif" w:hAnsi="PT Astra Serif"/>
          <w:sz w:val="28"/>
          <w:szCs w:val="28"/>
          <w:lang w:val="ru-RU"/>
        </w:rPr>
        <w:t xml:space="preserve">3. </w:t>
      </w:r>
      <w:r w:rsidR="00314843" w:rsidRPr="00314843">
        <w:rPr>
          <w:rFonts w:ascii="PT Astra Serif" w:hAnsi="PT Astra Serif"/>
          <w:sz w:val="28"/>
          <w:szCs w:val="28"/>
          <w:lang w:val="ru-RU"/>
        </w:rPr>
        <w:t xml:space="preserve">При формировании фонда оплаты труда муниципальных служащих высшей группы должностей сверх суммы средств, направляемых для выплаты должностных окладов, предусматриваются средства для осуществления иных предусмотренных настоящим Положением дополнительных выплат в совокупном размере </w:t>
      </w:r>
      <w:r w:rsidR="006901D7">
        <w:rPr>
          <w:rFonts w:ascii="PT Astra Serif" w:hAnsi="PT Astra Serif"/>
          <w:sz w:val="28"/>
          <w:szCs w:val="28"/>
          <w:lang w:val="ru-RU"/>
        </w:rPr>
        <w:t>не более 50</w:t>
      </w:r>
      <w:r w:rsidR="00314843" w:rsidRPr="00314843">
        <w:rPr>
          <w:rFonts w:ascii="PT Astra Serif" w:hAnsi="PT Astra Serif"/>
          <w:sz w:val="28"/>
          <w:szCs w:val="28"/>
          <w:lang w:val="ru-RU"/>
        </w:rPr>
        <w:t xml:space="preserve"> должностных окладов в расчете на год.</w:t>
      </w:r>
    </w:p>
    <w:p w:rsidR="00314843" w:rsidRPr="00314843" w:rsidRDefault="00314843" w:rsidP="00C21861">
      <w:pPr>
        <w:pStyle w:val="ConsPlusNormal0"/>
        <w:jc w:val="both"/>
        <w:rPr>
          <w:rFonts w:ascii="PT Astra Serif" w:hAnsi="PT Astra Serif"/>
          <w:sz w:val="28"/>
          <w:szCs w:val="28"/>
          <w:lang w:val="ru-RU"/>
        </w:rPr>
      </w:pPr>
    </w:p>
    <w:p w:rsidR="00314843" w:rsidRPr="003B6B2A" w:rsidRDefault="00314843" w:rsidP="001D4DE8">
      <w:pPr>
        <w:pStyle w:val="ConsPlusTitle"/>
        <w:ind w:firstLine="540"/>
        <w:jc w:val="both"/>
        <w:outlineLvl w:val="1"/>
        <w:rPr>
          <w:rFonts w:ascii="PT Astra Serif" w:hAnsi="PT Astra Serif"/>
          <w:sz w:val="28"/>
          <w:szCs w:val="28"/>
        </w:rPr>
      </w:pPr>
      <w:r w:rsidRPr="00BE56CD">
        <w:rPr>
          <w:rFonts w:ascii="PT Astra Serif" w:hAnsi="PT Astra Serif"/>
          <w:b w:val="0"/>
          <w:sz w:val="28"/>
          <w:szCs w:val="28"/>
        </w:rPr>
        <w:t>Статья 16.</w:t>
      </w:r>
      <w:r w:rsidRPr="003B6B2A">
        <w:rPr>
          <w:rFonts w:ascii="PT Astra Serif" w:hAnsi="PT Astra Serif"/>
          <w:sz w:val="28"/>
          <w:szCs w:val="28"/>
        </w:rPr>
        <w:t xml:space="preserve"> Размер денежного содержания, установленного муниципальному служащему</w:t>
      </w:r>
    </w:p>
    <w:p w:rsidR="00314843" w:rsidRPr="00314843" w:rsidRDefault="00314843" w:rsidP="00C21861">
      <w:pPr>
        <w:pStyle w:val="ConsPlusNormal0"/>
        <w:ind w:firstLine="540"/>
        <w:jc w:val="both"/>
        <w:rPr>
          <w:rFonts w:ascii="PT Astra Serif" w:hAnsi="PT Astra Serif"/>
          <w:sz w:val="28"/>
          <w:szCs w:val="28"/>
          <w:lang w:val="ru-RU"/>
        </w:rPr>
      </w:pPr>
      <w:r w:rsidRPr="00314843">
        <w:rPr>
          <w:rFonts w:ascii="PT Astra Serif" w:hAnsi="PT Astra Serif"/>
          <w:sz w:val="28"/>
          <w:szCs w:val="28"/>
          <w:lang w:val="ru-RU"/>
        </w:rPr>
        <w:t>Размер денежного содержания, установленного муниципальному служащему в соответствии с настоящим Положением, не может быть меньше размера денежного содержания, установленного муниципальному служащему на день вступления в силу настоящего Положения.</w:t>
      </w:r>
    </w:p>
    <w:p w:rsidR="00314843" w:rsidRPr="00314843" w:rsidRDefault="00314843" w:rsidP="00844691">
      <w:pPr>
        <w:pStyle w:val="ConsPlusNormal0"/>
        <w:ind w:left="4942"/>
        <w:outlineLvl w:val="1"/>
        <w:rPr>
          <w:rFonts w:ascii="PT Astra Serif" w:hAnsi="PT Astra Serif"/>
          <w:sz w:val="28"/>
          <w:szCs w:val="28"/>
          <w:lang w:val="ru-RU"/>
        </w:rPr>
      </w:pPr>
      <w:r w:rsidRPr="00314843">
        <w:rPr>
          <w:rFonts w:ascii="PT Astra Serif" w:hAnsi="PT Astra Serif"/>
          <w:sz w:val="28"/>
          <w:szCs w:val="28"/>
          <w:lang w:val="ru-RU"/>
        </w:rPr>
        <w:t>Приложение 1</w:t>
      </w:r>
    </w:p>
    <w:p w:rsidR="00844691" w:rsidRDefault="00314843" w:rsidP="00844691">
      <w:pPr>
        <w:pStyle w:val="ConsPlusNormal0"/>
        <w:ind w:left="4942"/>
        <w:rPr>
          <w:rFonts w:ascii="PT Astra Serif" w:hAnsi="PT Astra Serif"/>
          <w:sz w:val="28"/>
          <w:szCs w:val="28"/>
          <w:lang w:val="ru-RU"/>
        </w:rPr>
      </w:pPr>
      <w:r w:rsidRPr="00314843">
        <w:rPr>
          <w:rFonts w:ascii="PT Astra Serif" w:hAnsi="PT Astra Serif"/>
          <w:sz w:val="28"/>
          <w:szCs w:val="28"/>
          <w:lang w:val="ru-RU"/>
        </w:rPr>
        <w:t>к Положению</w:t>
      </w:r>
      <w:r w:rsidR="00844691">
        <w:rPr>
          <w:rFonts w:ascii="PT Astra Serif" w:hAnsi="PT Astra Serif"/>
          <w:sz w:val="28"/>
          <w:szCs w:val="28"/>
          <w:lang w:val="ru-RU"/>
        </w:rPr>
        <w:t xml:space="preserve"> </w:t>
      </w:r>
      <w:r w:rsidRPr="00314843">
        <w:rPr>
          <w:rFonts w:ascii="PT Astra Serif" w:hAnsi="PT Astra Serif"/>
          <w:sz w:val="28"/>
          <w:szCs w:val="28"/>
          <w:lang w:val="ru-RU"/>
        </w:rPr>
        <w:t xml:space="preserve">о денежном содержании муниципальных служащих </w:t>
      </w:r>
    </w:p>
    <w:p w:rsidR="00844691" w:rsidRDefault="00314843" w:rsidP="00844691">
      <w:pPr>
        <w:pStyle w:val="ConsPlusNormal0"/>
        <w:ind w:left="4942"/>
        <w:rPr>
          <w:rFonts w:ascii="PT Astra Serif" w:hAnsi="PT Astra Serif"/>
          <w:sz w:val="28"/>
          <w:szCs w:val="28"/>
          <w:lang w:val="ru-RU"/>
        </w:rPr>
      </w:pPr>
      <w:r w:rsidRPr="00314843">
        <w:rPr>
          <w:rFonts w:ascii="PT Astra Serif" w:hAnsi="PT Astra Serif"/>
          <w:sz w:val="28"/>
          <w:szCs w:val="28"/>
          <w:lang w:val="ru-RU"/>
        </w:rPr>
        <w:t>органов</w:t>
      </w:r>
      <w:r w:rsidR="00844691">
        <w:rPr>
          <w:rFonts w:ascii="PT Astra Serif" w:hAnsi="PT Astra Serif"/>
          <w:sz w:val="28"/>
          <w:szCs w:val="28"/>
          <w:lang w:val="ru-RU"/>
        </w:rPr>
        <w:t xml:space="preserve"> </w:t>
      </w:r>
      <w:r w:rsidRPr="00314843">
        <w:rPr>
          <w:rFonts w:ascii="PT Astra Serif" w:hAnsi="PT Astra Serif"/>
          <w:sz w:val="28"/>
          <w:szCs w:val="28"/>
          <w:lang w:val="ru-RU"/>
        </w:rPr>
        <w:t xml:space="preserve">местного самоуправления </w:t>
      </w:r>
      <w:r w:rsidR="00844691">
        <w:rPr>
          <w:rFonts w:ascii="PT Astra Serif" w:hAnsi="PT Astra Serif"/>
          <w:sz w:val="28"/>
          <w:szCs w:val="28"/>
          <w:lang w:val="ru-RU"/>
        </w:rPr>
        <w:t>муниципальног</w:t>
      </w:r>
      <w:r w:rsidR="00470943">
        <w:rPr>
          <w:rFonts w:ascii="PT Astra Serif" w:hAnsi="PT Astra Serif"/>
          <w:sz w:val="28"/>
          <w:szCs w:val="28"/>
          <w:lang w:val="ru-RU"/>
        </w:rPr>
        <w:t>о образования «</w:t>
      </w:r>
      <w:proofErr w:type="spellStart"/>
      <w:r w:rsidR="00470943">
        <w:rPr>
          <w:rFonts w:ascii="PT Astra Serif" w:hAnsi="PT Astra Serif"/>
          <w:sz w:val="28"/>
          <w:szCs w:val="28"/>
          <w:lang w:val="ru-RU"/>
        </w:rPr>
        <w:t>Новомайнское</w:t>
      </w:r>
      <w:proofErr w:type="spellEnd"/>
      <w:r w:rsidR="00470943">
        <w:rPr>
          <w:rFonts w:ascii="PT Astra Serif" w:hAnsi="PT Astra Serif"/>
          <w:sz w:val="28"/>
          <w:szCs w:val="28"/>
          <w:lang w:val="ru-RU"/>
        </w:rPr>
        <w:t xml:space="preserve"> городское поселение</w:t>
      </w:r>
      <w:r w:rsidR="00844691">
        <w:rPr>
          <w:rFonts w:ascii="PT Astra Serif" w:hAnsi="PT Astra Serif"/>
          <w:sz w:val="28"/>
          <w:szCs w:val="28"/>
          <w:lang w:val="ru-RU"/>
        </w:rPr>
        <w:t>»</w:t>
      </w:r>
      <w:r w:rsidR="00470943">
        <w:rPr>
          <w:rFonts w:ascii="PT Astra Serif" w:hAnsi="PT Astra Serif"/>
          <w:sz w:val="28"/>
          <w:szCs w:val="28"/>
          <w:lang w:val="ru-RU"/>
        </w:rPr>
        <w:t xml:space="preserve"> Мелекесского района</w:t>
      </w:r>
      <w:r w:rsidR="00844691">
        <w:rPr>
          <w:rFonts w:ascii="PT Astra Serif" w:hAnsi="PT Astra Serif"/>
          <w:sz w:val="28"/>
          <w:szCs w:val="28"/>
          <w:lang w:val="ru-RU"/>
        </w:rPr>
        <w:t xml:space="preserve"> </w:t>
      </w:r>
    </w:p>
    <w:p w:rsidR="00314843" w:rsidRPr="00314843" w:rsidRDefault="00314843" w:rsidP="00844691">
      <w:pPr>
        <w:pStyle w:val="ConsPlusNormal0"/>
        <w:ind w:left="4942"/>
        <w:rPr>
          <w:rFonts w:ascii="PT Astra Serif" w:hAnsi="PT Astra Serif"/>
          <w:sz w:val="28"/>
          <w:szCs w:val="28"/>
          <w:lang w:val="ru-RU"/>
        </w:rPr>
      </w:pPr>
      <w:r w:rsidRPr="00314843">
        <w:rPr>
          <w:rFonts w:ascii="PT Astra Serif" w:hAnsi="PT Astra Serif"/>
          <w:sz w:val="28"/>
          <w:szCs w:val="28"/>
          <w:lang w:val="ru-RU"/>
        </w:rPr>
        <w:t>Ульяновской области</w:t>
      </w:r>
    </w:p>
    <w:p w:rsidR="00314843" w:rsidRPr="00735697" w:rsidRDefault="00314843" w:rsidP="00735697">
      <w:pPr>
        <w:pStyle w:val="ConsPlusNormal0"/>
        <w:jc w:val="center"/>
        <w:rPr>
          <w:rFonts w:ascii="PT Astra Serif" w:hAnsi="PT Astra Serif"/>
          <w:b/>
          <w:sz w:val="28"/>
          <w:szCs w:val="28"/>
          <w:lang w:val="ru-RU"/>
        </w:rPr>
      </w:pPr>
    </w:p>
    <w:p w:rsidR="00735697" w:rsidRPr="00735697" w:rsidRDefault="00735697" w:rsidP="00735697">
      <w:pPr>
        <w:pStyle w:val="ConsPlusNormal0"/>
        <w:jc w:val="center"/>
        <w:rPr>
          <w:rFonts w:ascii="PT Astra Serif" w:hAnsi="PT Astra Serif"/>
          <w:b/>
          <w:sz w:val="28"/>
          <w:szCs w:val="28"/>
          <w:lang w:val="ru-RU"/>
        </w:rPr>
      </w:pPr>
      <w:r w:rsidRPr="00735697">
        <w:rPr>
          <w:rFonts w:ascii="PT Astra Serif" w:hAnsi="PT Astra Serif"/>
          <w:b/>
          <w:sz w:val="28"/>
          <w:szCs w:val="28"/>
          <w:lang w:val="ru-RU"/>
        </w:rPr>
        <w:t>Размеры должностных окладов</w:t>
      </w:r>
    </w:p>
    <w:p w:rsidR="00314843" w:rsidRDefault="00314843" w:rsidP="00314843">
      <w:pPr>
        <w:pStyle w:val="ConsPlusNormal0"/>
        <w:spacing w:after="1"/>
        <w:rPr>
          <w:rFonts w:ascii="PT Astra Serif" w:hAnsi="PT Astra Serif"/>
          <w:sz w:val="28"/>
          <w:szCs w:val="28"/>
          <w:lang w:val="ru-RU"/>
        </w:rPr>
      </w:pPr>
      <w:bookmarkStart w:id="6" w:name="P248"/>
      <w:bookmarkEnd w:id="6"/>
    </w:p>
    <w:tbl>
      <w:tblPr>
        <w:tblW w:w="984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624"/>
        <w:gridCol w:w="2224"/>
      </w:tblGrid>
      <w:tr w:rsidR="00735697" w:rsidRPr="00363D9C" w:rsidTr="00735697">
        <w:trPr>
          <w:tblCellSpacing w:w="0" w:type="dxa"/>
        </w:trPr>
        <w:tc>
          <w:tcPr>
            <w:tcW w:w="7624" w:type="dxa"/>
            <w:shd w:val="clear" w:color="auto" w:fill="auto"/>
            <w:tcMar>
              <w:top w:w="0" w:type="dxa"/>
              <w:left w:w="57" w:type="dxa"/>
              <w:bottom w:w="0" w:type="dxa"/>
              <w:right w:w="0" w:type="dxa"/>
            </w:tcMar>
            <w:vAlign w:val="center"/>
            <w:hideMark/>
          </w:tcPr>
          <w:p w:rsidR="00735697" w:rsidRPr="00C723DD" w:rsidRDefault="00735697" w:rsidP="00C66AA4">
            <w:pPr>
              <w:pStyle w:val="ac"/>
              <w:jc w:val="center"/>
              <w:rPr>
                <w:rFonts w:ascii="PT Astra Serif" w:hAnsi="PT Astra Serif"/>
                <w:b/>
                <w:i/>
                <w:sz w:val="28"/>
                <w:szCs w:val="28"/>
              </w:rPr>
            </w:pPr>
            <w:r w:rsidRPr="00C723DD">
              <w:rPr>
                <w:rFonts w:ascii="PT Astra Serif" w:hAnsi="PT Astra Serif"/>
                <w:b/>
                <w:bCs/>
                <w:i/>
                <w:color w:val="000000"/>
                <w:sz w:val="28"/>
                <w:szCs w:val="28"/>
              </w:rPr>
              <w:t>Наименование должности</w:t>
            </w:r>
          </w:p>
        </w:tc>
        <w:tc>
          <w:tcPr>
            <w:tcW w:w="2224" w:type="dxa"/>
            <w:shd w:val="clear" w:color="auto" w:fill="auto"/>
            <w:tcMar>
              <w:top w:w="0" w:type="dxa"/>
              <w:left w:w="57" w:type="dxa"/>
              <w:bottom w:w="0" w:type="dxa"/>
              <w:right w:w="57" w:type="dxa"/>
            </w:tcMar>
            <w:vAlign w:val="center"/>
            <w:hideMark/>
          </w:tcPr>
          <w:p w:rsidR="00735697" w:rsidRPr="00C723DD" w:rsidRDefault="00735697" w:rsidP="00C66AA4">
            <w:pPr>
              <w:pStyle w:val="ac"/>
              <w:jc w:val="center"/>
              <w:rPr>
                <w:rFonts w:ascii="PT Astra Serif" w:hAnsi="PT Astra Serif"/>
                <w:b/>
                <w:i/>
                <w:sz w:val="28"/>
                <w:szCs w:val="28"/>
              </w:rPr>
            </w:pPr>
            <w:r w:rsidRPr="00C723DD">
              <w:rPr>
                <w:rFonts w:ascii="PT Astra Serif" w:hAnsi="PT Astra Serif"/>
                <w:b/>
                <w:bCs/>
                <w:i/>
                <w:color w:val="000000"/>
                <w:sz w:val="28"/>
                <w:szCs w:val="28"/>
              </w:rPr>
              <w:t>Размер должностного оклада (руб.)</w:t>
            </w:r>
          </w:p>
        </w:tc>
      </w:tr>
      <w:tr w:rsidR="00735697" w:rsidRPr="00363D9C" w:rsidTr="00661DAF">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c"/>
              <w:rPr>
                <w:rFonts w:ascii="PT Astra Serif" w:hAnsi="PT Astra Serif"/>
                <w:sz w:val="28"/>
                <w:szCs w:val="28"/>
              </w:rPr>
            </w:pPr>
            <w:r w:rsidRPr="00363D9C">
              <w:rPr>
                <w:rFonts w:ascii="PT Astra Serif" w:hAnsi="PT Astra Serif"/>
                <w:color w:val="000000"/>
                <w:sz w:val="28"/>
                <w:szCs w:val="28"/>
              </w:rPr>
              <w:t>Глава администрации</w:t>
            </w:r>
          </w:p>
        </w:tc>
        <w:tc>
          <w:tcPr>
            <w:tcW w:w="2224" w:type="dxa"/>
            <w:shd w:val="clear" w:color="auto" w:fill="auto"/>
            <w:tcMar>
              <w:top w:w="0" w:type="dxa"/>
              <w:left w:w="57" w:type="dxa"/>
              <w:bottom w:w="0" w:type="dxa"/>
              <w:right w:w="57" w:type="dxa"/>
            </w:tcMar>
          </w:tcPr>
          <w:p w:rsidR="00735697" w:rsidRPr="00363D9C" w:rsidRDefault="00DE5E4B" w:rsidP="00C66AA4">
            <w:pPr>
              <w:pStyle w:val="ac"/>
              <w:jc w:val="center"/>
              <w:rPr>
                <w:rFonts w:ascii="PT Astra Serif" w:hAnsi="PT Astra Serif"/>
                <w:sz w:val="28"/>
                <w:szCs w:val="28"/>
              </w:rPr>
            </w:pPr>
            <w:r>
              <w:rPr>
                <w:rFonts w:ascii="PT Astra Serif" w:hAnsi="PT Astra Serif"/>
                <w:sz w:val="28"/>
                <w:szCs w:val="28"/>
              </w:rPr>
              <w:t>15 685</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c"/>
              <w:rPr>
                <w:rFonts w:ascii="PT Astra Serif" w:hAnsi="PT Astra Serif"/>
                <w:sz w:val="28"/>
                <w:szCs w:val="28"/>
              </w:rPr>
            </w:pPr>
            <w:r w:rsidRPr="00363D9C">
              <w:rPr>
                <w:rFonts w:ascii="PT Astra Serif" w:hAnsi="PT Astra Serif"/>
                <w:color w:val="000000"/>
                <w:sz w:val="28"/>
                <w:szCs w:val="28"/>
              </w:rPr>
              <w:t>Заместитель Главы администрации</w:t>
            </w:r>
          </w:p>
        </w:tc>
        <w:tc>
          <w:tcPr>
            <w:tcW w:w="2224" w:type="dxa"/>
            <w:shd w:val="clear" w:color="auto" w:fill="auto"/>
            <w:tcMar>
              <w:top w:w="0" w:type="dxa"/>
              <w:left w:w="57" w:type="dxa"/>
              <w:bottom w:w="0" w:type="dxa"/>
              <w:right w:w="57" w:type="dxa"/>
            </w:tcMar>
          </w:tcPr>
          <w:p w:rsidR="00735697" w:rsidRPr="00363D9C" w:rsidRDefault="00DE5E4B" w:rsidP="00C66AA4">
            <w:pPr>
              <w:pStyle w:val="ac"/>
              <w:jc w:val="center"/>
              <w:rPr>
                <w:rFonts w:ascii="PT Astra Serif" w:hAnsi="PT Astra Serif"/>
                <w:sz w:val="28"/>
                <w:szCs w:val="28"/>
              </w:rPr>
            </w:pPr>
            <w:r>
              <w:rPr>
                <w:rFonts w:ascii="PT Astra Serif" w:hAnsi="PT Astra Serif"/>
                <w:sz w:val="28"/>
                <w:szCs w:val="28"/>
              </w:rPr>
              <w:t>13 760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470943" w:rsidP="00C66AA4">
            <w:pPr>
              <w:pStyle w:val="ac"/>
              <w:rPr>
                <w:rFonts w:ascii="PT Astra Serif" w:hAnsi="PT Astra Serif"/>
                <w:sz w:val="28"/>
                <w:szCs w:val="28"/>
              </w:rPr>
            </w:pPr>
            <w:r>
              <w:rPr>
                <w:rFonts w:ascii="PT Astra Serif" w:hAnsi="PT Astra Serif"/>
                <w:color w:val="000000"/>
                <w:sz w:val="28"/>
                <w:szCs w:val="28"/>
              </w:rPr>
              <w:t>Начальник отдела</w:t>
            </w:r>
          </w:p>
        </w:tc>
        <w:tc>
          <w:tcPr>
            <w:tcW w:w="2224" w:type="dxa"/>
            <w:shd w:val="clear" w:color="auto" w:fill="auto"/>
            <w:tcMar>
              <w:top w:w="0" w:type="dxa"/>
              <w:left w:w="57" w:type="dxa"/>
              <w:bottom w:w="0" w:type="dxa"/>
              <w:right w:w="57" w:type="dxa"/>
            </w:tcMar>
          </w:tcPr>
          <w:p w:rsidR="00735697" w:rsidRPr="00363D9C" w:rsidRDefault="00DE5E4B" w:rsidP="00C66AA4">
            <w:pPr>
              <w:pStyle w:val="ac"/>
              <w:jc w:val="center"/>
              <w:rPr>
                <w:rFonts w:ascii="PT Astra Serif" w:hAnsi="PT Astra Serif"/>
                <w:sz w:val="28"/>
                <w:szCs w:val="28"/>
              </w:rPr>
            </w:pPr>
            <w:r>
              <w:rPr>
                <w:rFonts w:ascii="PT Astra Serif" w:hAnsi="PT Astra Serif"/>
                <w:sz w:val="28"/>
                <w:szCs w:val="28"/>
              </w:rPr>
              <w:t>11 770</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c"/>
              <w:rPr>
                <w:rFonts w:ascii="PT Astra Serif" w:hAnsi="PT Astra Serif"/>
                <w:sz w:val="28"/>
                <w:szCs w:val="28"/>
              </w:rPr>
            </w:pPr>
            <w:r w:rsidRPr="00363D9C">
              <w:rPr>
                <w:rFonts w:ascii="PT Astra Serif" w:hAnsi="PT Astra Serif"/>
                <w:color w:val="000000"/>
                <w:sz w:val="28"/>
                <w:szCs w:val="28"/>
              </w:rPr>
              <w:t>Консультант</w:t>
            </w:r>
            <w:r w:rsidR="00470943">
              <w:rPr>
                <w:rFonts w:ascii="PT Astra Serif" w:hAnsi="PT Astra Serif"/>
                <w:color w:val="000000"/>
                <w:sz w:val="28"/>
                <w:szCs w:val="28"/>
              </w:rPr>
              <w:t>, главный специалист - эксперт</w:t>
            </w:r>
          </w:p>
        </w:tc>
        <w:tc>
          <w:tcPr>
            <w:tcW w:w="2224" w:type="dxa"/>
            <w:shd w:val="clear" w:color="auto" w:fill="auto"/>
            <w:tcMar>
              <w:top w:w="0" w:type="dxa"/>
              <w:left w:w="57" w:type="dxa"/>
              <w:bottom w:w="0" w:type="dxa"/>
              <w:right w:w="57" w:type="dxa"/>
            </w:tcMar>
          </w:tcPr>
          <w:p w:rsidR="00735697" w:rsidRPr="00363D9C" w:rsidRDefault="00DE5E4B" w:rsidP="00C66AA4">
            <w:pPr>
              <w:pStyle w:val="ac"/>
              <w:jc w:val="center"/>
              <w:rPr>
                <w:rFonts w:ascii="PT Astra Serif" w:hAnsi="PT Astra Serif"/>
                <w:sz w:val="28"/>
                <w:szCs w:val="28"/>
              </w:rPr>
            </w:pPr>
            <w:r>
              <w:rPr>
                <w:rFonts w:ascii="PT Astra Serif" w:hAnsi="PT Astra Serif"/>
                <w:sz w:val="28"/>
                <w:szCs w:val="28"/>
              </w:rPr>
              <w:t>11 095</w:t>
            </w:r>
          </w:p>
        </w:tc>
      </w:tr>
      <w:tr w:rsidR="00735697" w:rsidRPr="00363D9C" w:rsidTr="00735697">
        <w:trPr>
          <w:tblCellSpacing w:w="0" w:type="dxa"/>
        </w:trPr>
        <w:tc>
          <w:tcPr>
            <w:tcW w:w="7624" w:type="dxa"/>
            <w:shd w:val="clear" w:color="auto" w:fill="auto"/>
            <w:tcMar>
              <w:top w:w="0" w:type="dxa"/>
              <w:left w:w="57" w:type="dxa"/>
              <w:bottom w:w="0" w:type="dxa"/>
              <w:right w:w="0" w:type="dxa"/>
            </w:tcMar>
            <w:hideMark/>
          </w:tcPr>
          <w:p w:rsidR="00735697" w:rsidRPr="00363D9C" w:rsidRDefault="00735697" w:rsidP="00C66AA4">
            <w:pPr>
              <w:pStyle w:val="ac"/>
              <w:rPr>
                <w:rFonts w:ascii="PT Astra Serif" w:hAnsi="PT Astra Serif"/>
                <w:sz w:val="28"/>
                <w:szCs w:val="28"/>
              </w:rPr>
            </w:pPr>
            <w:r w:rsidRPr="00363D9C">
              <w:rPr>
                <w:rFonts w:ascii="PT Astra Serif" w:hAnsi="PT Astra Serif"/>
                <w:color w:val="000000"/>
                <w:sz w:val="28"/>
                <w:szCs w:val="28"/>
              </w:rPr>
              <w:t>Ведущий специалист-эксперт</w:t>
            </w:r>
          </w:p>
        </w:tc>
        <w:tc>
          <w:tcPr>
            <w:tcW w:w="2224" w:type="dxa"/>
            <w:shd w:val="clear" w:color="auto" w:fill="auto"/>
            <w:tcMar>
              <w:top w:w="0" w:type="dxa"/>
              <w:left w:w="57" w:type="dxa"/>
              <w:bottom w:w="0" w:type="dxa"/>
              <w:right w:w="57" w:type="dxa"/>
            </w:tcMar>
          </w:tcPr>
          <w:p w:rsidR="00735697" w:rsidRPr="00363D9C" w:rsidRDefault="00DE5E4B" w:rsidP="00C66AA4">
            <w:pPr>
              <w:pStyle w:val="ac"/>
              <w:jc w:val="center"/>
              <w:rPr>
                <w:rFonts w:ascii="PT Astra Serif" w:hAnsi="PT Astra Serif"/>
                <w:sz w:val="28"/>
                <w:szCs w:val="28"/>
              </w:rPr>
            </w:pPr>
            <w:r>
              <w:rPr>
                <w:rFonts w:ascii="PT Astra Serif" w:hAnsi="PT Astra Serif"/>
                <w:sz w:val="28"/>
                <w:szCs w:val="28"/>
              </w:rPr>
              <w:t>9 120</w:t>
            </w:r>
          </w:p>
        </w:tc>
      </w:tr>
    </w:tbl>
    <w:p w:rsidR="00735697" w:rsidRDefault="00735697" w:rsidP="00314843">
      <w:pPr>
        <w:pStyle w:val="ConsPlusNormal0"/>
        <w:spacing w:after="1"/>
        <w:rPr>
          <w:rFonts w:ascii="PT Astra Serif" w:hAnsi="PT Astra Serif"/>
          <w:sz w:val="28"/>
          <w:szCs w:val="28"/>
          <w:lang w:val="ru-RU"/>
        </w:rPr>
      </w:pPr>
    </w:p>
    <w:p w:rsidR="00735697" w:rsidRDefault="00735697" w:rsidP="00314843">
      <w:pPr>
        <w:pStyle w:val="ConsPlusNormal0"/>
        <w:spacing w:after="1"/>
        <w:rPr>
          <w:rFonts w:ascii="PT Astra Serif" w:hAnsi="PT Astra Serif"/>
          <w:sz w:val="28"/>
          <w:szCs w:val="28"/>
          <w:lang w:val="ru-RU"/>
        </w:rPr>
      </w:pPr>
    </w:p>
    <w:p w:rsidR="00735697" w:rsidRDefault="00735697"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C723DD" w:rsidRDefault="00C723DD" w:rsidP="00314843">
      <w:pPr>
        <w:pStyle w:val="ConsPlusNormal0"/>
        <w:spacing w:after="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470943" w:rsidRDefault="00470943" w:rsidP="00C723DD">
      <w:pPr>
        <w:pStyle w:val="ConsPlusNormal0"/>
        <w:ind w:left="4942"/>
        <w:outlineLvl w:val="1"/>
        <w:rPr>
          <w:rFonts w:ascii="PT Astra Serif" w:hAnsi="PT Astra Serif"/>
          <w:sz w:val="28"/>
          <w:szCs w:val="28"/>
          <w:lang w:val="ru-RU"/>
        </w:rPr>
      </w:pPr>
    </w:p>
    <w:p w:rsidR="0003589D" w:rsidRDefault="0003589D" w:rsidP="00C723DD">
      <w:pPr>
        <w:pStyle w:val="ConsPlusNormal0"/>
        <w:ind w:left="4942"/>
        <w:outlineLvl w:val="1"/>
        <w:rPr>
          <w:rFonts w:ascii="PT Astra Serif" w:hAnsi="PT Astra Serif"/>
          <w:sz w:val="28"/>
          <w:szCs w:val="28"/>
          <w:lang w:val="ru-RU"/>
        </w:rPr>
      </w:pPr>
    </w:p>
    <w:p w:rsidR="00C723DD" w:rsidRPr="00314843" w:rsidRDefault="00C723DD" w:rsidP="00C723DD">
      <w:pPr>
        <w:pStyle w:val="ConsPlusNormal0"/>
        <w:ind w:left="4942"/>
        <w:outlineLvl w:val="1"/>
        <w:rPr>
          <w:rFonts w:ascii="PT Astra Serif" w:hAnsi="PT Astra Serif"/>
          <w:sz w:val="28"/>
          <w:szCs w:val="28"/>
          <w:lang w:val="ru-RU"/>
        </w:rPr>
      </w:pPr>
      <w:bookmarkStart w:id="7" w:name="_GoBack"/>
      <w:bookmarkEnd w:id="7"/>
      <w:r w:rsidRPr="00314843">
        <w:rPr>
          <w:rFonts w:ascii="PT Astra Serif" w:hAnsi="PT Astra Serif"/>
          <w:sz w:val="28"/>
          <w:szCs w:val="28"/>
          <w:lang w:val="ru-RU"/>
        </w:rPr>
        <w:t xml:space="preserve">Приложение </w:t>
      </w:r>
      <w:r>
        <w:rPr>
          <w:rFonts w:ascii="PT Astra Serif" w:hAnsi="PT Astra Serif"/>
          <w:sz w:val="28"/>
          <w:szCs w:val="28"/>
          <w:lang w:val="ru-RU"/>
        </w:rPr>
        <w:t>2</w:t>
      </w:r>
    </w:p>
    <w:p w:rsidR="00C723DD" w:rsidRDefault="00C723DD" w:rsidP="00C723DD">
      <w:pPr>
        <w:pStyle w:val="ConsPlusNormal0"/>
        <w:ind w:left="4942"/>
        <w:rPr>
          <w:rFonts w:ascii="PT Astra Serif" w:hAnsi="PT Astra Serif"/>
          <w:sz w:val="28"/>
          <w:szCs w:val="28"/>
          <w:lang w:val="ru-RU"/>
        </w:rPr>
      </w:pPr>
      <w:r w:rsidRPr="00314843">
        <w:rPr>
          <w:rFonts w:ascii="PT Astra Serif" w:hAnsi="PT Astra Serif"/>
          <w:sz w:val="28"/>
          <w:szCs w:val="28"/>
          <w:lang w:val="ru-RU"/>
        </w:rPr>
        <w:t>к Положению</w:t>
      </w:r>
      <w:r>
        <w:rPr>
          <w:rFonts w:ascii="PT Astra Serif" w:hAnsi="PT Astra Serif"/>
          <w:sz w:val="28"/>
          <w:szCs w:val="28"/>
          <w:lang w:val="ru-RU"/>
        </w:rPr>
        <w:t xml:space="preserve"> </w:t>
      </w:r>
      <w:r w:rsidRPr="00314843">
        <w:rPr>
          <w:rFonts w:ascii="PT Astra Serif" w:hAnsi="PT Astra Serif"/>
          <w:sz w:val="28"/>
          <w:szCs w:val="28"/>
          <w:lang w:val="ru-RU"/>
        </w:rPr>
        <w:t xml:space="preserve">о денежном содержании муниципальных служащих </w:t>
      </w:r>
    </w:p>
    <w:p w:rsidR="00470943" w:rsidRDefault="00C723DD" w:rsidP="00C723DD">
      <w:pPr>
        <w:pStyle w:val="ConsPlusNormal0"/>
        <w:ind w:left="4942"/>
        <w:rPr>
          <w:rFonts w:ascii="PT Astra Serif" w:hAnsi="PT Astra Serif"/>
          <w:sz w:val="28"/>
          <w:szCs w:val="28"/>
          <w:lang w:val="ru-RU"/>
        </w:rPr>
      </w:pPr>
      <w:r w:rsidRPr="00314843">
        <w:rPr>
          <w:rFonts w:ascii="PT Astra Serif" w:hAnsi="PT Astra Serif"/>
          <w:sz w:val="28"/>
          <w:szCs w:val="28"/>
          <w:lang w:val="ru-RU"/>
        </w:rPr>
        <w:t>органов</w:t>
      </w:r>
      <w:r>
        <w:rPr>
          <w:rFonts w:ascii="PT Astra Serif" w:hAnsi="PT Astra Serif"/>
          <w:sz w:val="28"/>
          <w:szCs w:val="28"/>
          <w:lang w:val="ru-RU"/>
        </w:rPr>
        <w:t xml:space="preserve"> </w:t>
      </w:r>
      <w:r w:rsidRPr="00314843">
        <w:rPr>
          <w:rFonts w:ascii="PT Astra Serif" w:hAnsi="PT Astra Serif"/>
          <w:sz w:val="28"/>
          <w:szCs w:val="28"/>
          <w:lang w:val="ru-RU"/>
        </w:rPr>
        <w:t xml:space="preserve">местного самоуправления </w:t>
      </w:r>
      <w:r>
        <w:rPr>
          <w:rFonts w:ascii="PT Astra Serif" w:hAnsi="PT Astra Serif"/>
          <w:sz w:val="28"/>
          <w:szCs w:val="28"/>
          <w:lang w:val="ru-RU"/>
        </w:rPr>
        <w:t>муниципальног</w:t>
      </w:r>
      <w:r w:rsidR="00470943">
        <w:rPr>
          <w:rFonts w:ascii="PT Astra Serif" w:hAnsi="PT Astra Serif"/>
          <w:sz w:val="28"/>
          <w:szCs w:val="28"/>
          <w:lang w:val="ru-RU"/>
        </w:rPr>
        <w:t>о образования «</w:t>
      </w:r>
      <w:proofErr w:type="spellStart"/>
      <w:r w:rsidR="00470943">
        <w:rPr>
          <w:rFonts w:ascii="PT Astra Serif" w:hAnsi="PT Astra Serif"/>
          <w:sz w:val="28"/>
          <w:szCs w:val="28"/>
          <w:lang w:val="ru-RU"/>
        </w:rPr>
        <w:t>Новомайнское</w:t>
      </w:r>
      <w:proofErr w:type="spellEnd"/>
      <w:r w:rsidR="00470943">
        <w:rPr>
          <w:rFonts w:ascii="PT Astra Serif" w:hAnsi="PT Astra Serif"/>
          <w:sz w:val="28"/>
          <w:szCs w:val="28"/>
          <w:lang w:val="ru-RU"/>
        </w:rPr>
        <w:t xml:space="preserve"> городское поселение</w:t>
      </w:r>
      <w:r>
        <w:rPr>
          <w:rFonts w:ascii="PT Astra Serif" w:hAnsi="PT Astra Serif"/>
          <w:sz w:val="28"/>
          <w:szCs w:val="28"/>
          <w:lang w:val="ru-RU"/>
        </w:rPr>
        <w:t>»</w:t>
      </w:r>
    </w:p>
    <w:p w:rsidR="00C723DD" w:rsidRDefault="00470943" w:rsidP="00C723DD">
      <w:pPr>
        <w:pStyle w:val="ConsPlusNormal0"/>
        <w:ind w:left="4942"/>
        <w:rPr>
          <w:rFonts w:ascii="PT Astra Serif" w:hAnsi="PT Astra Serif"/>
          <w:sz w:val="28"/>
          <w:szCs w:val="28"/>
          <w:lang w:val="ru-RU"/>
        </w:rPr>
      </w:pPr>
      <w:r>
        <w:rPr>
          <w:rFonts w:ascii="PT Astra Serif" w:hAnsi="PT Astra Serif"/>
          <w:sz w:val="28"/>
          <w:szCs w:val="28"/>
          <w:lang w:val="ru-RU"/>
        </w:rPr>
        <w:t>Мелекесского района</w:t>
      </w:r>
      <w:r w:rsidR="00C723DD">
        <w:rPr>
          <w:rFonts w:ascii="PT Astra Serif" w:hAnsi="PT Astra Serif"/>
          <w:sz w:val="28"/>
          <w:szCs w:val="28"/>
          <w:lang w:val="ru-RU"/>
        </w:rPr>
        <w:t xml:space="preserve"> </w:t>
      </w:r>
    </w:p>
    <w:p w:rsidR="00C723DD" w:rsidRDefault="00C723DD" w:rsidP="00C723DD">
      <w:pPr>
        <w:pStyle w:val="ConsPlusNormal0"/>
        <w:spacing w:after="1"/>
        <w:ind w:left="4962"/>
        <w:rPr>
          <w:rFonts w:ascii="PT Astra Serif" w:hAnsi="PT Astra Serif"/>
          <w:sz w:val="28"/>
          <w:szCs w:val="28"/>
          <w:lang w:val="ru-RU"/>
        </w:rPr>
      </w:pPr>
      <w:r w:rsidRPr="00314843">
        <w:rPr>
          <w:rFonts w:ascii="PT Astra Serif" w:hAnsi="PT Astra Serif"/>
          <w:sz w:val="28"/>
          <w:szCs w:val="28"/>
          <w:lang w:val="ru-RU"/>
        </w:rPr>
        <w:t>Ульяновской области</w:t>
      </w:r>
    </w:p>
    <w:p w:rsidR="00C723DD" w:rsidRDefault="00C723DD" w:rsidP="00314843">
      <w:pPr>
        <w:pStyle w:val="ConsPlusNormal0"/>
        <w:spacing w:after="1"/>
        <w:rPr>
          <w:rFonts w:ascii="PT Astra Serif" w:hAnsi="PT Astra Serif"/>
          <w:sz w:val="28"/>
          <w:szCs w:val="28"/>
          <w:lang w:val="ru-RU"/>
        </w:rPr>
      </w:pPr>
    </w:p>
    <w:p w:rsidR="00C723DD" w:rsidRDefault="00C723DD" w:rsidP="00C723DD">
      <w:pPr>
        <w:autoSpaceDE w:val="0"/>
        <w:autoSpaceDN w:val="0"/>
        <w:ind w:firstLine="709"/>
        <w:jc w:val="center"/>
        <w:textAlignment w:val="baseline"/>
        <w:rPr>
          <w:rFonts w:ascii="PT Astra Serif" w:eastAsia="Times New Roman" w:hAnsi="PT Astra Serif" w:cs="Arial"/>
          <w:b/>
          <w:bCs/>
          <w:iCs/>
          <w:sz w:val="28"/>
          <w:szCs w:val="28"/>
        </w:rPr>
      </w:pPr>
      <w:r>
        <w:rPr>
          <w:rFonts w:ascii="PT Astra Serif" w:eastAsia="Times New Roman" w:hAnsi="PT Astra Serif" w:cs="Arial"/>
          <w:b/>
          <w:bCs/>
          <w:iCs/>
          <w:sz w:val="28"/>
          <w:szCs w:val="28"/>
        </w:rPr>
        <w:t>Размеры</w:t>
      </w:r>
      <w:r w:rsidRPr="00F22443">
        <w:rPr>
          <w:rFonts w:ascii="PT Astra Serif" w:eastAsia="Times New Roman" w:hAnsi="PT Astra Serif" w:cs="Arial"/>
          <w:b/>
          <w:bCs/>
          <w:iCs/>
          <w:sz w:val="28"/>
          <w:szCs w:val="28"/>
        </w:rPr>
        <w:t xml:space="preserve"> ежемесячной надбавки к должностному окладу</w:t>
      </w:r>
    </w:p>
    <w:p w:rsidR="00735697" w:rsidRDefault="00C723DD" w:rsidP="00C723DD">
      <w:pPr>
        <w:pStyle w:val="ConsPlusNormal0"/>
        <w:spacing w:after="1"/>
        <w:jc w:val="center"/>
        <w:rPr>
          <w:rFonts w:ascii="PT Astra Serif" w:hAnsi="PT Astra Serif"/>
          <w:sz w:val="28"/>
          <w:szCs w:val="28"/>
          <w:lang w:val="ru-RU"/>
        </w:rPr>
      </w:pPr>
      <w:proofErr w:type="spellStart"/>
      <w:proofErr w:type="gramStart"/>
      <w:r w:rsidRPr="00F22443">
        <w:rPr>
          <w:rFonts w:ascii="PT Astra Serif" w:eastAsia="Times New Roman" w:hAnsi="PT Astra Serif"/>
          <w:b/>
          <w:bCs/>
          <w:iCs/>
          <w:sz w:val="28"/>
          <w:szCs w:val="28"/>
        </w:rPr>
        <w:t>за</w:t>
      </w:r>
      <w:proofErr w:type="spellEnd"/>
      <w:proofErr w:type="gramEnd"/>
      <w:r w:rsidRPr="00F22443">
        <w:rPr>
          <w:rFonts w:ascii="PT Astra Serif" w:eastAsia="Times New Roman" w:hAnsi="PT Astra Serif"/>
          <w:b/>
          <w:bCs/>
          <w:iCs/>
          <w:sz w:val="28"/>
          <w:szCs w:val="28"/>
        </w:rPr>
        <w:t xml:space="preserve"> </w:t>
      </w:r>
      <w:proofErr w:type="spellStart"/>
      <w:r w:rsidRPr="00F22443">
        <w:rPr>
          <w:rFonts w:ascii="PT Astra Serif" w:eastAsia="Times New Roman" w:hAnsi="PT Astra Serif"/>
          <w:b/>
          <w:bCs/>
          <w:iCs/>
          <w:sz w:val="28"/>
          <w:szCs w:val="28"/>
        </w:rPr>
        <w:t>классный</w:t>
      </w:r>
      <w:proofErr w:type="spellEnd"/>
      <w:r w:rsidRPr="00F22443">
        <w:rPr>
          <w:rFonts w:ascii="PT Astra Serif" w:eastAsia="Times New Roman" w:hAnsi="PT Astra Serif"/>
          <w:b/>
          <w:bCs/>
          <w:iCs/>
          <w:sz w:val="28"/>
          <w:szCs w:val="28"/>
        </w:rPr>
        <w:t xml:space="preserve"> </w:t>
      </w:r>
      <w:proofErr w:type="spellStart"/>
      <w:r w:rsidRPr="00F22443">
        <w:rPr>
          <w:rFonts w:ascii="PT Astra Serif" w:eastAsia="Times New Roman" w:hAnsi="PT Astra Serif"/>
          <w:b/>
          <w:bCs/>
          <w:iCs/>
          <w:sz w:val="28"/>
          <w:szCs w:val="28"/>
        </w:rPr>
        <w:t>чин</w:t>
      </w:r>
      <w:proofErr w:type="spellEnd"/>
    </w:p>
    <w:p w:rsidR="00C723DD" w:rsidRPr="00314843" w:rsidRDefault="00C723DD" w:rsidP="00314843">
      <w:pPr>
        <w:pStyle w:val="ConsPlusNormal0"/>
        <w:spacing w:after="1"/>
        <w:rPr>
          <w:rFonts w:ascii="PT Astra Serif" w:hAnsi="PT Astra Serif"/>
          <w:sz w:val="28"/>
          <w:szCs w:val="28"/>
          <w:lang w:val="ru-RU"/>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7230"/>
        <w:gridCol w:w="2551"/>
      </w:tblGrid>
      <w:tr w:rsidR="00C723DD" w:rsidRPr="00F22443" w:rsidTr="00C66AA4">
        <w:tc>
          <w:tcPr>
            <w:tcW w:w="7230" w:type="dxa"/>
            <w:tcBorders>
              <w:top w:val="single" w:sz="2" w:space="0" w:color="000000"/>
              <w:left w:val="single" w:sz="2" w:space="0" w:color="000000"/>
              <w:bottom w:val="single" w:sz="2" w:space="0" w:color="000000"/>
              <w:right w:val="nil"/>
            </w:tcBorders>
            <w:vAlign w:val="center"/>
            <w:hideMark/>
          </w:tcPr>
          <w:p w:rsidR="00C723DD" w:rsidRPr="00F22443" w:rsidRDefault="00C723DD" w:rsidP="00C66AA4">
            <w:pPr>
              <w:ind w:firstLine="709"/>
              <w:jc w:val="center"/>
              <w:rPr>
                <w:rFonts w:ascii="PT Astra Serif" w:eastAsia="Times New Roman" w:hAnsi="PT Astra Serif"/>
                <w:b/>
                <w:i/>
                <w:sz w:val="28"/>
                <w:szCs w:val="28"/>
              </w:rPr>
            </w:pPr>
            <w:r w:rsidRPr="00F22443">
              <w:rPr>
                <w:rFonts w:ascii="PT Astra Serif" w:eastAsia="Times New Roman" w:hAnsi="PT Astra Serif"/>
                <w:b/>
                <w:i/>
                <w:sz w:val="28"/>
                <w:szCs w:val="28"/>
              </w:rPr>
              <w:t>Наименование классного чина</w:t>
            </w:r>
          </w:p>
          <w:p w:rsidR="00C723DD" w:rsidRPr="00F22443" w:rsidRDefault="00C723DD" w:rsidP="00C66AA4">
            <w:pPr>
              <w:ind w:firstLine="709"/>
              <w:jc w:val="center"/>
              <w:rPr>
                <w:rFonts w:ascii="PT Astra Serif" w:eastAsia="Times New Roman" w:hAnsi="PT Astra Serif"/>
                <w:b/>
                <w:i/>
                <w:sz w:val="28"/>
                <w:szCs w:val="28"/>
              </w:rPr>
            </w:pPr>
            <w:r w:rsidRPr="00F22443">
              <w:rPr>
                <w:rFonts w:ascii="PT Astra Serif" w:eastAsia="Times New Roman" w:hAnsi="PT Astra Serif"/>
                <w:b/>
                <w:i/>
                <w:sz w:val="28"/>
                <w:szCs w:val="28"/>
              </w:rPr>
              <w:t>муниципальных служащих</w:t>
            </w:r>
          </w:p>
        </w:tc>
        <w:tc>
          <w:tcPr>
            <w:tcW w:w="2551" w:type="dxa"/>
            <w:tcBorders>
              <w:top w:val="single" w:sz="2" w:space="0" w:color="000000"/>
              <w:left w:val="single" w:sz="2" w:space="0" w:color="000000"/>
              <w:bottom w:val="single" w:sz="2" w:space="0" w:color="000000"/>
              <w:right w:val="single" w:sz="2" w:space="0" w:color="000000"/>
            </w:tcBorders>
            <w:vAlign w:val="center"/>
            <w:hideMark/>
          </w:tcPr>
          <w:p w:rsidR="00C723DD" w:rsidRPr="00F22443" w:rsidRDefault="00C723DD" w:rsidP="00C66AA4">
            <w:pPr>
              <w:jc w:val="center"/>
              <w:rPr>
                <w:rFonts w:ascii="PT Astra Serif" w:eastAsia="Times New Roman" w:hAnsi="PT Astra Serif"/>
                <w:b/>
                <w:i/>
                <w:sz w:val="28"/>
                <w:szCs w:val="28"/>
              </w:rPr>
            </w:pPr>
            <w:r w:rsidRPr="00F22443">
              <w:rPr>
                <w:rFonts w:ascii="PT Astra Serif" w:eastAsia="Times New Roman" w:hAnsi="PT Astra Serif"/>
                <w:b/>
                <w:i/>
                <w:sz w:val="28"/>
                <w:szCs w:val="28"/>
              </w:rPr>
              <w:t>Размер ежемесячной надбавки</w:t>
            </w:r>
          </w:p>
          <w:p w:rsidR="00C723DD" w:rsidRPr="00F22443" w:rsidRDefault="00C723DD" w:rsidP="00C66AA4">
            <w:pPr>
              <w:jc w:val="center"/>
              <w:rPr>
                <w:rFonts w:ascii="PT Astra Serif" w:eastAsia="Times New Roman" w:hAnsi="PT Astra Serif"/>
                <w:b/>
                <w:i/>
                <w:sz w:val="28"/>
                <w:szCs w:val="28"/>
              </w:rPr>
            </w:pPr>
            <w:r w:rsidRPr="00F22443">
              <w:rPr>
                <w:rFonts w:ascii="PT Astra Serif" w:eastAsia="Times New Roman" w:hAnsi="PT Astra Serif"/>
                <w:b/>
                <w:i/>
                <w:sz w:val="28"/>
                <w:szCs w:val="28"/>
              </w:rPr>
              <w:t>(руб</w:t>
            </w:r>
            <w:r>
              <w:rPr>
                <w:rFonts w:ascii="PT Astra Serif" w:eastAsia="Times New Roman" w:hAnsi="PT Astra Serif"/>
                <w:b/>
                <w:i/>
                <w:sz w:val="28"/>
                <w:szCs w:val="28"/>
              </w:rPr>
              <w:t>.</w:t>
            </w:r>
            <w:r w:rsidRPr="00F22443">
              <w:rPr>
                <w:rFonts w:ascii="PT Astra Serif" w:eastAsia="Times New Roman" w:hAnsi="PT Astra Serif"/>
                <w:b/>
                <w:i/>
                <w:sz w:val="28"/>
                <w:szCs w:val="28"/>
              </w:rPr>
              <w:t>)</w:t>
            </w:r>
          </w:p>
        </w:tc>
      </w:tr>
      <w:tr w:rsidR="00C723DD" w:rsidRPr="00F22443" w:rsidTr="00C66AA4">
        <w:trPr>
          <w:trHeight w:val="626"/>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Высшая группа должностей муниципальной службы</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96"/>
              <w:jc w:val="both"/>
              <w:rPr>
                <w:rFonts w:ascii="PT Astra Serif" w:eastAsia="Times New Roman" w:hAnsi="PT Astra Serif"/>
                <w:sz w:val="28"/>
                <w:szCs w:val="28"/>
              </w:rPr>
            </w:pPr>
            <w:r w:rsidRPr="00F22443">
              <w:rPr>
                <w:rFonts w:ascii="PT Astra Serif" w:eastAsia="Times New Roman" w:hAnsi="PT Astra Serif"/>
                <w:sz w:val="28"/>
                <w:szCs w:val="28"/>
              </w:rPr>
              <w:t>Действительный муниципальный советник 1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3 900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96"/>
              <w:jc w:val="both"/>
              <w:rPr>
                <w:rFonts w:ascii="PT Astra Serif" w:eastAsia="Times New Roman" w:hAnsi="PT Astra Serif"/>
                <w:sz w:val="28"/>
                <w:szCs w:val="28"/>
              </w:rPr>
            </w:pPr>
            <w:r w:rsidRPr="00F22443">
              <w:rPr>
                <w:rFonts w:ascii="PT Astra Serif" w:eastAsia="Times New Roman" w:hAnsi="PT Astra Serif"/>
                <w:sz w:val="28"/>
                <w:szCs w:val="28"/>
              </w:rPr>
              <w:t>Действительный муниципальный советник 2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3 600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96"/>
              <w:jc w:val="both"/>
              <w:rPr>
                <w:rFonts w:ascii="PT Astra Serif" w:eastAsia="Times New Roman" w:hAnsi="PT Astra Serif"/>
                <w:sz w:val="28"/>
                <w:szCs w:val="28"/>
              </w:rPr>
            </w:pPr>
            <w:r w:rsidRPr="00F22443">
              <w:rPr>
                <w:rFonts w:ascii="PT Astra Serif" w:eastAsia="Times New Roman" w:hAnsi="PT Astra Serif"/>
                <w:sz w:val="28"/>
                <w:szCs w:val="28"/>
              </w:rPr>
              <w:t>Действительный муниципальный советник 3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3 300</w:t>
            </w:r>
          </w:p>
        </w:tc>
      </w:tr>
      <w:tr w:rsidR="00C723DD" w:rsidRPr="00F22443" w:rsidTr="00C66AA4">
        <w:trPr>
          <w:trHeight w:val="581"/>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Главная группа должностей муниципальной службы</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Муниципальный советник 1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3 000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Муниципальный советник 2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2 700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Муниципальный советник 3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2 400</w:t>
            </w:r>
          </w:p>
        </w:tc>
      </w:tr>
      <w:tr w:rsidR="00C723DD" w:rsidRPr="00F22443" w:rsidTr="00C66AA4">
        <w:trPr>
          <w:trHeight w:val="570"/>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Ведущая группа должностей муниципальной службы</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Советник муниципальной службы 1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2 100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Советник муниципальной службы 2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1 800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Советник муниципальной службы 3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1 500</w:t>
            </w:r>
          </w:p>
        </w:tc>
      </w:tr>
      <w:tr w:rsidR="00C723DD" w:rsidRPr="00F22443" w:rsidTr="00C66AA4">
        <w:trPr>
          <w:trHeight w:val="583"/>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Старшая группа должностей муниципальной службы</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Референт муниципальной службы 1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1 200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Референт муниципальной службы 2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 xml:space="preserve"> 900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F22443" w:rsidRDefault="00C723DD" w:rsidP="00C66AA4">
            <w:pPr>
              <w:ind w:firstLine="709"/>
              <w:jc w:val="both"/>
              <w:rPr>
                <w:rFonts w:ascii="PT Astra Serif" w:eastAsia="Times New Roman" w:hAnsi="PT Astra Serif"/>
                <w:sz w:val="28"/>
                <w:szCs w:val="28"/>
              </w:rPr>
            </w:pPr>
            <w:r w:rsidRPr="00F22443">
              <w:rPr>
                <w:rFonts w:ascii="PT Astra Serif" w:eastAsia="Times New Roman" w:hAnsi="PT Astra Serif"/>
                <w:sz w:val="28"/>
                <w:szCs w:val="28"/>
              </w:rPr>
              <w:t>Референт муниципальной службы 3 класса</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 xml:space="preserve"> 600</w:t>
            </w:r>
          </w:p>
        </w:tc>
      </w:tr>
      <w:tr w:rsidR="00C723DD" w:rsidRPr="00F22443" w:rsidTr="00C66AA4">
        <w:trPr>
          <w:trHeight w:val="570"/>
        </w:trPr>
        <w:tc>
          <w:tcPr>
            <w:tcW w:w="9781" w:type="dxa"/>
            <w:gridSpan w:val="2"/>
            <w:tcBorders>
              <w:top w:val="nil"/>
              <w:left w:val="single" w:sz="2" w:space="0" w:color="000000"/>
              <w:bottom w:val="single" w:sz="2" w:space="0" w:color="000000"/>
              <w:right w:val="single" w:sz="2" w:space="0" w:color="000000"/>
            </w:tcBorders>
            <w:vAlign w:val="center"/>
            <w:hideMark/>
          </w:tcPr>
          <w:p w:rsidR="00C723DD" w:rsidRPr="00F22443" w:rsidRDefault="00C723DD" w:rsidP="00C66AA4">
            <w:pPr>
              <w:rPr>
                <w:rFonts w:ascii="PT Astra Serif" w:eastAsia="Times New Roman" w:hAnsi="PT Astra Serif"/>
                <w:b/>
                <w:sz w:val="28"/>
                <w:szCs w:val="28"/>
              </w:rPr>
            </w:pPr>
            <w:r w:rsidRPr="00F22443">
              <w:rPr>
                <w:rFonts w:ascii="PT Astra Serif" w:eastAsia="Times New Roman" w:hAnsi="PT Astra Serif"/>
                <w:b/>
                <w:sz w:val="28"/>
                <w:szCs w:val="28"/>
              </w:rPr>
              <w:t>Младшая группа должностей муниципальной службы</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1D4DE8" w:rsidRDefault="00C723DD" w:rsidP="00C66AA4">
            <w:pPr>
              <w:ind w:firstLine="709"/>
              <w:jc w:val="both"/>
              <w:rPr>
                <w:rFonts w:ascii="PT Astra Serif" w:eastAsia="Times New Roman" w:hAnsi="PT Astra Serif"/>
                <w:sz w:val="28"/>
                <w:szCs w:val="28"/>
              </w:rPr>
            </w:pPr>
            <w:r w:rsidRPr="001D4DE8">
              <w:rPr>
                <w:rFonts w:ascii="PT Astra Serif" w:eastAsia="Times New Roman" w:hAnsi="PT Astra Serif"/>
                <w:sz w:val="28"/>
                <w:szCs w:val="28"/>
              </w:rPr>
              <w:t xml:space="preserve">Секретарь муниципальной службы 1 класса </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500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1D4DE8" w:rsidRDefault="00C723DD" w:rsidP="00C66AA4">
            <w:pPr>
              <w:ind w:firstLine="709"/>
              <w:jc w:val="both"/>
              <w:rPr>
                <w:rFonts w:ascii="PT Astra Serif" w:eastAsia="Times New Roman" w:hAnsi="PT Astra Serif"/>
                <w:sz w:val="28"/>
                <w:szCs w:val="28"/>
              </w:rPr>
            </w:pPr>
            <w:r w:rsidRPr="001D4DE8">
              <w:rPr>
                <w:rFonts w:ascii="PT Astra Serif" w:eastAsia="Times New Roman" w:hAnsi="PT Astra Serif"/>
                <w:sz w:val="28"/>
                <w:szCs w:val="28"/>
              </w:rPr>
              <w:t xml:space="preserve">Секретарь муниципальной службы 2 класса </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400</w:t>
            </w:r>
          </w:p>
        </w:tc>
      </w:tr>
      <w:tr w:rsidR="00C723DD" w:rsidRPr="00F22443" w:rsidTr="00661DAF">
        <w:tc>
          <w:tcPr>
            <w:tcW w:w="7230" w:type="dxa"/>
            <w:tcBorders>
              <w:top w:val="nil"/>
              <w:left w:val="single" w:sz="2" w:space="0" w:color="000000"/>
              <w:bottom w:val="single" w:sz="2" w:space="0" w:color="000000"/>
              <w:right w:val="nil"/>
            </w:tcBorders>
            <w:hideMark/>
          </w:tcPr>
          <w:p w:rsidR="00C723DD" w:rsidRPr="001D4DE8" w:rsidRDefault="00C723DD" w:rsidP="00C66AA4">
            <w:pPr>
              <w:ind w:firstLine="709"/>
              <w:jc w:val="both"/>
              <w:rPr>
                <w:rFonts w:ascii="PT Astra Serif" w:eastAsia="Times New Roman" w:hAnsi="PT Astra Serif"/>
                <w:sz w:val="28"/>
                <w:szCs w:val="28"/>
              </w:rPr>
            </w:pPr>
            <w:r w:rsidRPr="001D4DE8">
              <w:rPr>
                <w:rFonts w:ascii="PT Astra Serif" w:eastAsia="Times New Roman" w:hAnsi="PT Astra Serif"/>
                <w:sz w:val="28"/>
                <w:szCs w:val="28"/>
              </w:rPr>
              <w:t xml:space="preserve">Секретарь муниципальной службы 3 класса </w:t>
            </w:r>
          </w:p>
        </w:tc>
        <w:tc>
          <w:tcPr>
            <w:tcW w:w="2551" w:type="dxa"/>
            <w:tcBorders>
              <w:top w:val="nil"/>
              <w:left w:val="single" w:sz="2" w:space="0" w:color="000000"/>
              <w:bottom w:val="single" w:sz="2" w:space="0" w:color="000000"/>
              <w:right w:val="single" w:sz="2" w:space="0" w:color="000000"/>
            </w:tcBorders>
          </w:tcPr>
          <w:p w:rsidR="00C723DD" w:rsidRPr="00F22443" w:rsidRDefault="001F3661" w:rsidP="00C66AA4">
            <w:pPr>
              <w:ind w:firstLine="709"/>
              <w:jc w:val="both"/>
              <w:rPr>
                <w:rFonts w:ascii="PT Astra Serif" w:eastAsia="Times New Roman" w:hAnsi="PT Astra Serif"/>
                <w:sz w:val="28"/>
                <w:szCs w:val="28"/>
              </w:rPr>
            </w:pPr>
            <w:r>
              <w:rPr>
                <w:rFonts w:ascii="PT Astra Serif" w:eastAsia="Times New Roman" w:hAnsi="PT Astra Serif"/>
                <w:sz w:val="28"/>
                <w:szCs w:val="28"/>
              </w:rPr>
              <w:t>300</w:t>
            </w:r>
          </w:p>
        </w:tc>
      </w:tr>
    </w:tbl>
    <w:p w:rsidR="00890C02" w:rsidRDefault="00890C02" w:rsidP="003327CC">
      <w:pPr>
        <w:pStyle w:val="ConsPlusNormal0"/>
        <w:ind w:left="4942"/>
        <w:outlineLvl w:val="1"/>
        <w:rPr>
          <w:rFonts w:ascii="PT Astra Serif" w:hAnsi="PT Astra Serif"/>
          <w:sz w:val="28"/>
          <w:szCs w:val="28"/>
          <w:lang w:val="ru-RU"/>
        </w:rPr>
      </w:pPr>
    </w:p>
    <w:p w:rsidR="003327CC" w:rsidRPr="00314843" w:rsidRDefault="003327CC" w:rsidP="003327CC">
      <w:pPr>
        <w:pStyle w:val="ConsPlusNormal0"/>
        <w:ind w:left="4942"/>
        <w:outlineLvl w:val="1"/>
        <w:rPr>
          <w:rFonts w:ascii="PT Astra Serif" w:hAnsi="PT Astra Serif"/>
          <w:sz w:val="28"/>
          <w:szCs w:val="28"/>
          <w:lang w:val="ru-RU"/>
        </w:rPr>
      </w:pPr>
      <w:r w:rsidRPr="00314843">
        <w:rPr>
          <w:rFonts w:ascii="PT Astra Serif" w:hAnsi="PT Astra Serif"/>
          <w:sz w:val="28"/>
          <w:szCs w:val="28"/>
          <w:lang w:val="ru-RU"/>
        </w:rPr>
        <w:t xml:space="preserve">Приложение </w:t>
      </w:r>
      <w:r>
        <w:rPr>
          <w:rFonts w:ascii="PT Astra Serif" w:hAnsi="PT Astra Serif"/>
          <w:sz w:val="28"/>
          <w:szCs w:val="28"/>
          <w:lang w:val="ru-RU"/>
        </w:rPr>
        <w:t>3</w:t>
      </w:r>
    </w:p>
    <w:p w:rsidR="003327CC" w:rsidRDefault="003327CC" w:rsidP="003327CC">
      <w:pPr>
        <w:pStyle w:val="ConsPlusNormal0"/>
        <w:ind w:left="4942"/>
        <w:rPr>
          <w:rFonts w:ascii="PT Astra Serif" w:hAnsi="PT Astra Serif"/>
          <w:sz w:val="28"/>
          <w:szCs w:val="28"/>
          <w:lang w:val="ru-RU"/>
        </w:rPr>
      </w:pPr>
      <w:r w:rsidRPr="00314843">
        <w:rPr>
          <w:rFonts w:ascii="PT Astra Serif" w:hAnsi="PT Astra Serif"/>
          <w:sz w:val="28"/>
          <w:szCs w:val="28"/>
          <w:lang w:val="ru-RU"/>
        </w:rPr>
        <w:t>к Положению</w:t>
      </w:r>
      <w:r>
        <w:rPr>
          <w:rFonts w:ascii="PT Astra Serif" w:hAnsi="PT Astra Serif"/>
          <w:sz w:val="28"/>
          <w:szCs w:val="28"/>
          <w:lang w:val="ru-RU"/>
        </w:rPr>
        <w:t xml:space="preserve"> </w:t>
      </w:r>
      <w:r w:rsidRPr="00314843">
        <w:rPr>
          <w:rFonts w:ascii="PT Astra Serif" w:hAnsi="PT Astra Serif"/>
          <w:sz w:val="28"/>
          <w:szCs w:val="28"/>
          <w:lang w:val="ru-RU"/>
        </w:rPr>
        <w:t xml:space="preserve">о денежном содержании муниципальных служащих </w:t>
      </w:r>
    </w:p>
    <w:p w:rsidR="001F3661" w:rsidRDefault="003327CC" w:rsidP="001F3661">
      <w:pPr>
        <w:pStyle w:val="ConsPlusNormal0"/>
        <w:ind w:left="4942"/>
        <w:rPr>
          <w:rFonts w:ascii="PT Astra Serif" w:hAnsi="PT Astra Serif"/>
          <w:sz w:val="28"/>
          <w:szCs w:val="28"/>
          <w:lang w:val="ru-RU"/>
        </w:rPr>
      </w:pPr>
      <w:r w:rsidRPr="00314843">
        <w:rPr>
          <w:rFonts w:ascii="PT Astra Serif" w:hAnsi="PT Astra Serif"/>
          <w:sz w:val="28"/>
          <w:szCs w:val="28"/>
          <w:lang w:val="ru-RU"/>
        </w:rPr>
        <w:t>органов</w:t>
      </w:r>
      <w:r>
        <w:rPr>
          <w:rFonts w:ascii="PT Astra Serif" w:hAnsi="PT Astra Serif"/>
          <w:sz w:val="28"/>
          <w:szCs w:val="28"/>
          <w:lang w:val="ru-RU"/>
        </w:rPr>
        <w:t xml:space="preserve"> </w:t>
      </w:r>
      <w:r w:rsidRPr="00314843">
        <w:rPr>
          <w:rFonts w:ascii="PT Astra Serif" w:hAnsi="PT Astra Serif"/>
          <w:sz w:val="28"/>
          <w:szCs w:val="28"/>
          <w:lang w:val="ru-RU"/>
        </w:rPr>
        <w:t xml:space="preserve">местного самоуправления </w:t>
      </w:r>
      <w:r>
        <w:rPr>
          <w:rFonts w:ascii="PT Astra Serif" w:hAnsi="PT Astra Serif"/>
          <w:sz w:val="28"/>
          <w:szCs w:val="28"/>
          <w:lang w:val="ru-RU"/>
        </w:rPr>
        <w:t xml:space="preserve">муниципального образования </w:t>
      </w:r>
      <w:r w:rsidR="001F3661">
        <w:rPr>
          <w:rFonts w:ascii="PT Astra Serif" w:hAnsi="PT Astra Serif"/>
          <w:sz w:val="28"/>
          <w:szCs w:val="28"/>
          <w:lang w:val="ru-RU"/>
        </w:rPr>
        <w:t>«</w:t>
      </w:r>
      <w:proofErr w:type="spellStart"/>
      <w:r w:rsidR="001F3661">
        <w:rPr>
          <w:rFonts w:ascii="PT Astra Serif" w:hAnsi="PT Astra Serif"/>
          <w:sz w:val="28"/>
          <w:szCs w:val="28"/>
          <w:lang w:val="ru-RU"/>
        </w:rPr>
        <w:t>Новомайнское</w:t>
      </w:r>
      <w:proofErr w:type="spellEnd"/>
      <w:r w:rsidR="001F3661">
        <w:rPr>
          <w:rFonts w:ascii="PT Astra Serif" w:hAnsi="PT Astra Serif"/>
          <w:sz w:val="28"/>
          <w:szCs w:val="28"/>
          <w:lang w:val="ru-RU"/>
        </w:rPr>
        <w:t xml:space="preserve"> городское поселение»</w:t>
      </w:r>
    </w:p>
    <w:p w:rsidR="001F3661" w:rsidRDefault="001F3661" w:rsidP="001F3661">
      <w:pPr>
        <w:pStyle w:val="ConsPlusNormal0"/>
        <w:ind w:left="4942"/>
        <w:rPr>
          <w:rFonts w:ascii="PT Astra Serif" w:hAnsi="PT Astra Serif"/>
          <w:sz w:val="28"/>
          <w:szCs w:val="28"/>
          <w:lang w:val="ru-RU"/>
        </w:rPr>
      </w:pPr>
      <w:r>
        <w:rPr>
          <w:rFonts w:ascii="PT Astra Serif" w:hAnsi="PT Astra Serif"/>
          <w:sz w:val="28"/>
          <w:szCs w:val="28"/>
          <w:lang w:val="ru-RU"/>
        </w:rPr>
        <w:t xml:space="preserve">Мелекесского района </w:t>
      </w:r>
    </w:p>
    <w:p w:rsidR="001F3661" w:rsidRDefault="001F3661" w:rsidP="001F3661">
      <w:pPr>
        <w:pStyle w:val="ConsPlusNormal0"/>
        <w:spacing w:after="1"/>
        <w:ind w:left="4962"/>
        <w:rPr>
          <w:rFonts w:ascii="PT Astra Serif" w:hAnsi="PT Astra Serif"/>
          <w:sz w:val="28"/>
          <w:szCs w:val="28"/>
          <w:lang w:val="ru-RU"/>
        </w:rPr>
      </w:pPr>
      <w:r w:rsidRPr="00314843">
        <w:rPr>
          <w:rFonts w:ascii="PT Astra Serif" w:hAnsi="PT Astra Serif"/>
          <w:sz w:val="28"/>
          <w:szCs w:val="28"/>
          <w:lang w:val="ru-RU"/>
        </w:rPr>
        <w:t>Ульяновской области</w:t>
      </w:r>
    </w:p>
    <w:p w:rsidR="00314843" w:rsidRPr="00314843" w:rsidRDefault="00314843" w:rsidP="001F3661">
      <w:pPr>
        <w:pStyle w:val="ConsPlusNormal0"/>
        <w:ind w:left="4942"/>
        <w:rPr>
          <w:rFonts w:ascii="PT Astra Serif" w:hAnsi="PT Astra Serif"/>
          <w:lang w:val="ru-RU"/>
        </w:rPr>
      </w:pPr>
    </w:p>
    <w:p w:rsidR="004816C3" w:rsidRDefault="004816C3" w:rsidP="004816C3">
      <w:pPr>
        <w:jc w:val="center"/>
        <w:rPr>
          <w:rFonts w:ascii="PT Astra Serif" w:eastAsia="Times New Roman" w:hAnsi="PT Astra Serif" w:cs="Arial"/>
          <w:b/>
          <w:sz w:val="28"/>
          <w:szCs w:val="28"/>
        </w:rPr>
      </w:pPr>
      <w:bookmarkStart w:id="8" w:name="P351"/>
      <w:bookmarkEnd w:id="8"/>
      <w:r w:rsidRPr="009E237A">
        <w:rPr>
          <w:rFonts w:ascii="PT Astra Serif" w:eastAsia="Times New Roman" w:hAnsi="PT Astra Serif" w:cs="Arial"/>
          <w:b/>
          <w:color w:val="000000"/>
          <w:sz w:val="28"/>
          <w:szCs w:val="28"/>
        </w:rPr>
        <w:t xml:space="preserve">Предельные нормативы размеров </w:t>
      </w:r>
      <w:r w:rsidRPr="009E237A">
        <w:rPr>
          <w:rFonts w:ascii="PT Astra Serif" w:eastAsia="Times New Roman" w:hAnsi="PT Astra Serif" w:cs="Arial"/>
          <w:b/>
          <w:sz w:val="28"/>
          <w:szCs w:val="28"/>
        </w:rPr>
        <w:t xml:space="preserve">ежемесячного </w:t>
      </w:r>
    </w:p>
    <w:p w:rsidR="004816C3" w:rsidRPr="009E237A" w:rsidRDefault="004816C3" w:rsidP="004816C3">
      <w:pPr>
        <w:jc w:val="center"/>
        <w:rPr>
          <w:rFonts w:ascii="PT Astra Serif" w:eastAsia="Times New Roman" w:hAnsi="PT Astra Serif" w:cs="Arial"/>
          <w:b/>
          <w:sz w:val="28"/>
          <w:szCs w:val="28"/>
        </w:rPr>
      </w:pPr>
      <w:r w:rsidRPr="009E237A">
        <w:rPr>
          <w:rFonts w:ascii="PT Astra Serif" w:eastAsia="Times New Roman" w:hAnsi="PT Astra Serif" w:cs="Arial"/>
          <w:b/>
          <w:sz w:val="28"/>
          <w:szCs w:val="28"/>
        </w:rPr>
        <w:t>денежного поощрения</w:t>
      </w:r>
    </w:p>
    <w:p w:rsidR="004816C3" w:rsidRPr="009E237A" w:rsidRDefault="004816C3" w:rsidP="004816C3">
      <w:pPr>
        <w:ind w:firstLine="709"/>
        <w:jc w:val="both"/>
        <w:rPr>
          <w:rFonts w:ascii="PT Astra Serif" w:eastAsia="Times New Roman" w:hAnsi="PT Astra Serif" w:cs="Arial"/>
        </w:rPr>
      </w:pPr>
    </w:p>
    <w:tbl>
      <w:tblPr>
        <w:tblW w:w="9660" w:type="dxa"/>
        <w:tblCellSpacing w:w="0" w:type="dxa"/>
        <w:tblCellMar>
          <w:left w:w="0" w:type="dxa"/>
          <w:right w:w="0" w:type="dxa"/>
        </w:tblCellMar>
        <w:tblLook w:val="04A0" w:firstRow="1" w:lastRow="0" w:firstColumn="1" w:lastColumn="0" w:noHBand="0" w:noVBand="1"/>
      </w:tblPr>
      <w:tblGrid>
        <w:gridCol w:w="7531"/>
        <w:gridCol w:w="2129"/>
      </w:tblGrid>
      <w:tr w:rsidR="004816C3" w:rsidRPr="009E237A" w:rsidTr="00C66AA4">
        <w:trPr>
          <w:trHeight w:val="1272"/>
          <w:tblCellSpacing w:w="0" w:type="dxa"/>
        </w:trPr>
        <w:tc>
          <w:tcPr>
            <w:tcW w:w="7531" w:type="dxa"/>
            <w:tcBorders>
              <w:top w:val="single" w:sz="6" w:space="0" w:color="000000"/>
              <w:left w:val="single" w:sz="6" w:space="0" w:color="000000"/>
              <w:bottom w:val="single" w:sz="6" w:space="0" w:color="000000"/>
              <w:right w:val="nil"/>
            </w:tcBorders>
            <w:vAlign w:val="center"/>
            <w:hideMark/>
          </w:tcPr>
          <w:p w:rsidR="004816C3" w:rsidRPr="004816C3" w:rsidRDefault="004816C3" w:rsidP="00C66AA4">
            <w:pPr>
              <w:jc w:val="center"/>
              <w:rPr>
                <w:rFonts w:ascii="PT Astra Serif" w:eastAsia="Times New Roman" w:hAnsi="PT Astra Serif"/>
                <w:b/>
                <w:i/>
                <w:sz w:val="28"/>
                <w:szCs w:val="28"/>
              </w:rPr>
            </w:pPr>
            <w:r w:rsidRPr="004816C3">
              <w:rPr>
                <w:rFonts w:ascii="PT Astra Serif" w:eastAsia="Times New Roman" w:hAnsi="PT Astra Serif"/>
                <w:b/>
                <w:i/>
                <w:sz w:val="28"/>
                <w:szCs w:val="28"/>
              </w:rPr>
              <w:t>Наименование должности</w:t>
            </w:r>
          </w:p>
        </w:tc>
        <w:tc>
          <w:tcPr>
            <w:tcW w:w="2129" w:type="dxa"/>
            <w:tcBorders>
              <w:top w:val="single" w:sz="6" w:space="0" w:color="000000"/>
              <w:left w:val="single" w:sz="6" w:space="0" w:color="000000"/>
              <w:bottom w:val="single" w:sz="6" w:space="0" w:color="000000"/>
              <w:right w:val="single" w:sz="6" w:space="0" w:color="000000"/>
            </w:tcBorders>
            <w:vAlign w:val="center"/>
            <w:hideMark/>
          </w:tcPr>
          <w:p w:rsidR="004816C3" w:rsidRPr="004816C3" w:rsidRDefault="004816C3" w:rsidP="00C66AA4">
            <w:pPr>
              <w:jc w:val="center"/>
              <w:rPr>
                <w:rFonts w:ascii="PT Astra Serif" w:eastAsia="Times New Roman" w:hAnsi="PT Astra Serif"/>
                <w:b/>
                <w:i/>
                <w:sz w:val="28"/>
                <w:szCs w:val="28"/>
                <w:lang w:val="en-US"/>
              </w:rPr>
            </w:pPr>
            <w:proofErr w:type="spellStart"/>
            <w:r w:rsidRPr="004816C3">
              <w:rPr>
                <w:rFonts w:ascii="PT Astra Serif" w:eastAsia="Times New Roman" w:hAnsi="PT Astra Serif"/>
                <w:b/>
                <w:i/>
                <w:sz w:val="28"/>
                <w:szCs w:val="28"/>
                <w:lang w:val="en-US"/>
              </w:rPr>
              <w:t>Коэффициент</w:t>
            </w:r>
            <w:proofErr w:type="spellEnd"/>
            <w:r w:rsidRPr="004816C3">
              <w:rPr>
                <w:rFonts w:ascii="PT Astra Serif" w:eastAsia="Times New Roman" w:hAnsi="PT Astra Serif"/>
                <w:b/>
                <w:i/>
                <w:sz w:val="28"/>
                <w:szCs w:val="28"/>
                <w:lang w:val="en-US"/>
              </w:rPr>
              <w:t xml:space="preserve"> </w:t>
            </w:r>
            <w:proofErr w:type="spellStart"/>
            <w:r w:rsidRPr="004816C3">
              <w:rPr>
                <w:rFonts w:ascii="PT Astra Serif" w:eastAsia="Times New Roman" w:hAnsi="PT Astra Serif"/>
                <w:b/>
                <w:i/>
                <w:sz w:val="28"/>
                <w:szCs w:val="28"/>
                <w:lang w:val="en-US"/>
              </w:rPr>
              <w:t>кратности</w:t>
            </w:r>
            <w:proofErr w:type="spellEnd"/>
            <w:r w:rsidRPr="004816C3">
              <w:rPr>
                <w:rFonts w:ascii="PT Astra Serif" w:eastAsia="Times New Roman" w:hAnsi="PT Astra Serif"/>
                <w:b/>
                <w:i/>
                <w:sz w:val="28"/>
                <w:szCs w:val="28"/>
                <w:lang w:val="en-US"/>
              </w:rPr>
              <w:t xml:space="preserve"> </w:t>
            </w:r>
            <w:proofErr w:type="spellStart"/>
            <w:r w:rsidRPr="004816C3">
              <w:rPr>
                <w:rFonts w:ascii="PT Astra Serif" w:eastAsia="Times New Roman" w:hAnsi="PT Astra Serif"/>
                <w:b/>
                <w:i/>
                <w:sz w:val="28"/>
                <w:szCs w:val="28"/>
                <w:lang w:val="en-US"/>
              </w:rPr>
              <w:t>должностного</w:t>
            </w:r>
            <w:proofErr w:type="spellEnd"/>
            <w:r w:rsidRPr="004816C3">
              <w:rPr>
                <w:rFonts w:ascii="PT Astra Serif" w:eastAsia="Times New Roman" w:hAnsi="PT Astra Serif"/>
                <w:b/>
                <w:i/>
                <w:sz w:val="28"/>
                <w:szCs w:val="28"/>
                <w:lang w:val="en-US"/>
              </w:rPr>
              <w:t xml:space="preserve"> </w:t>
            </w:r>
            <w:proofErr w:type="spellStart"/>
            <w:r w:rsidRPr="004816C3">
              <w:rPr>
                <w:rFonts w:ascii="PT Astra Serif" w:eastAsia="Times New Roman" w:hAnsi="PT Astra Serif"/>
                <w:b/>
                <w:i/>
                <w:sz w:val="28"/>
                <w:szCs w:val="28"/>
                <w:lang w:val="en-US"/>
              </w:rPr>
              <w:t>оклада</w:t>
            </w:r>
            <w:proofErr w:type="spellEnd"/>
          </w:p>
        </w:tc>
      </w:tr>
      <w:tr w:rsidR="004816C3" w:rsidRPr="009E237A" w:rsidTr="00661DAF">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Глава</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администрации</w:t>
            </w:r>
            <w:proofErr w:type="spellEnd"/>
          </w:p>
        </w:tc>
        <w:tc>
          <w:tcPr>
            <w:tcW w:w="2129" w:type="dxa"/>
            <w:tcBorders>
              <w:top w:val="nil"/>
              <w:left w:val="single" w:sz="6" w:space="0" w:color="000000"/>
              <w:bottom w:val="single" w:sz="6" w:space="0" w:color="000000"/>
              <w:right w:val="single" w:sz="6" w:space="0" w:color="000000"/>
            </w:tcBorders>
          </w:tcPr>
          <w:p w:rsidR="004816C3" w:rsidRPr="001F3661" w:rsidRDefault="001F3661" w:rsidP="004816C3">
            <w:pPr>
              <w:jc w:val="center"/>
              <w:rPr>
                <w:rFonts w:ascii="PT Astra Serif" w:eastAsia="Times New Roman" w:hAnsi="PT Astra Serif"/>
                <w:sz w:val="28"/>
                <w:szCs w:val="28"/>
              </w:rPr>
            </w:pPr>
            <w:r>
              <w:rPr>
                <w:rFonts w:ascii="PT Astra Serif" w:eastAsia="Times New Roman" w:hAnsi="PT Astra Serif"/>
                <w:sz w:val="28"/>
                <w:szCs w:val="28"/>
              </w:rPr>
              <w:t>1,0-2,5</w:t>
            </w:r>
          </w:p>
        </w:tc>
      </w:tr>
      <w:tr w:rsidR="004816C3" w:rsidRPr="009E237A" w:rsidTr="00661DAF">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Заместитель</w:t>
            </w:r>
            <w:proofErr w:type="spellEnd"/>
            <w:r w:rsidRPr="009E237A">
              <w:rPr>
                <w:rFonts w:ascii="PT Astra Serif" w:eastAsia="Times New Roman" w:hAnsi="PT Astra Serif"/>
                <w:sz w:val="28"/>
                <w:szCs w:val="28"/>
                <w:lang w:val="en-US"/>
              </w:rPr>
              <w:t xml:space="preserve"> </w:t>
            </w:r>
            <w:r w:rsidRPr="009E237A">
              <w:rPr>
                <w:rFonts w:ascii="PT Astra Serif" w:eastAsia="Times New Roman" w:hAnsi="PT Astra Serif"/>
                <w:sz w:val="28"/>
                <w:szCs w:val="28"/>
              </w:rPr>
              <w:t>Г</w:t>
            </w:r>
            <w:proofErr w:type="spellStart"/>
            <w:r w:rsidRPr="009E237A">
              <w:rPr>
                <w:rFonts w:ascii="PT Astra Serif" w:eastAsia="Times New Roman" w:hAnsi="PT Astra Serif"/>
                <w:sz w:val="28"/>
                <w:szCs w:val="28"/>
                <w:lang w:val="en-US"/>
              </w:rPr>
              <w:t>лавы</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администрации</w:t>
            </w:r>
            <w:proofErr w:type="spellEnd"/>
          </w:p>
        </w:tc>
        <w:tc>
          <w:tcPr>
            <w:tcW w:w="2129" w:type="dxa"/>
            <w:tcBorders>
              <w:top w:val="nil"/>
              <w:left w:val="single" w:sz="6" w:space="0" w:color="000000"/>
              <w:bottom w:val="single" w:sz="6" w:space="0" w:color="000000"/>
              <w:right w:val="single" w:sz="6" w:space="0" w:color="000000"/>
            </w:tcBorders>
          </w:tcPr>
          <w:p w:rsidR="004816C3" w:rsidRPr="009E237A" w:rsidRDefault="001F3661" w:rsidP="004816C3">
            <w:pPr>
              <w:jc w:val="center"/>
              <w:rPr>
                <w:rFonts w:ascii="PT Astra Serif" w:eastAsia="Times New Roman" w:hAnsi="PT Astra Serif"/>
                <w:sz w:val="28"/>
                <w:szCs w:val="28"/>
                <w:lang w:val="en-US"/>
              </w:rPr>
            </w:pPr>
            <w:r>
              <w:rPr>
                <w:rFonts w:ascii="PT Astra Serif" w:eastAsia="Times New Roman" w:hAnsi="PT Astra Serif"/>
                <w:sz w:val="28"/>
                <w:szCs w:val="28"/>
              </w:rPr>
              <w:t>1,0-2,5</w:t>
            </w:r>
          </w:p>
        </w:tc>
      </w:tr>
      <w:tr w:rsidR="004816C3" w:rsidRPr="009E237A" w:rsidTr="00661DAF">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Начальник</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отдела</w:t>
            </w:r>
            <w:proofErr w:type="spellEnd"/>
          </w:p>
        </w:tc>
        <w:tc>
          <w:tcPr>
            <w:tcW w:w="2129" w:type="dxa"/>
            <w:tcBorders>
              <w:top w:val="nil"/>
              <w:left w:val="single" w:sz="6" w:space="0" w:color="000000"/>
              <w:bottom w:val="single" w:sz="6" w:space="0" w:color="000000"/>
              <w:right w:val="single" w:sz="6" w:space="0" w:color="000000"/>
            </w:tcBorders>
          </w:tcPr>
          <w:p w:rsidR="004816C3" w:rsidRPr="009E237A" w:rsidRDefault="001F3661" w:rsidP="004816C3">
            <w:pPr>
              <w:jc w:val="center"/>
              <w:rPr>
                <w:rFonts w:ascii="PT Astra Serif" w:eastAsia="Times New Roman" w:hAnsi="PT Astra Serif"/>
                <w:sz w:val="28"/>
                <w:szCs w:val="28"/>
                <w:lang w:val="en-US"/>
              </w:rPr>
            </w:pPr>
            <w:r>
              <w:rPr>
                <w:rFonts w:ascii="PT Astra Serif" w:eastAsia="Times New Roman" w:hAnsi="PT Astra Serif"/>
                <w:sz w:val="28"/>
                <w:szCs w:val="28"/>
              </w:rPr>
              <w:t>1,0-2,0</w:t>
            </w:r>
          </w:p>
        </w:tc>
      </w:tr>
      <w:tr w:rsidR="004816C3" w:rsidRPr="009E237A" w:rsidTr="00661DAF">
        <w:trPr>
          <w:tblCellSpacing w:w="0" w:type="dxa"/>
        </w:trPr>
        <w:tc>
          <w:tcPr>
            <w:tcW w:w="7531" w:type="dxa"/>
            <w:tcBorders>
              <w:top w:val="nil"/>
              <w:left w:val="single" w:sz="6" w:space="0" w:color="000000"/>
              <w:bottom w:val="single" w:sz="6" w:space="0" w:color="000000"/>
              <w:right w:val="nil"/>
            </w:tcBorders>
            <w:hideMark/>
          </w:tcPr>
          <w:p w:rsidR="004816C3" w:rsidRPr="009E237A" w:rsidRDefault="004816C3" w:rsidP="00C66AA4">
            <w:pPr>
              <w:jc w:val="both"/>
              <w:rPr>
                <w:rFonts w:ascii="PT Astra Serif" w:eastAsia="Times New Roman" w:hAnsi="PT Astra Serif"/>
                <w:sz w:val="28"/>
                <w:szCs w:val="28"/>
              </w:rPr>
            </w:pPr>
            <w:r w:rsidRPr="009E237A">
              <w:rPr>
                <w:rFonts w:ascii="PT Astra Serif" w:eastAsia="Times New Roman" w:hAnsi="PT Astra Serif"/>
                <w:sz w:val="28"/>
                <w:szCs w:val="28"/>
              </w:rPr>
              <w:t>Консультант</w:t>
            </w:r>
            <w:r w:rsidR="001F3661">
              <w:rPr>
                <w:rFonts w:ascii="PT Astra Serif" w:eastAsia="Times New Roman" w:hAnsi="PT Astra Serif"/>
                <w:sz w:val="28"/>
                <w:szCs w:val="28"/>
              </w:rPr>
              <w:t>, главный специалист -эксперт</w:t>
            </w:r>
          </w:p>
        </w:tc>
        <w:tc>
          <w:tcPr>
            <w:tcW w:w="2129" w:type="dxa"/>
            <w:tcBorders>
              <w:top w:val="nil"/>
              <w:left w:val="single" w:sz="6" w:space="0" w:color="000000"/>
              <w:bottom w:val="single" w:sz="6" w:space="0" w:color="000000"/>
              <w:right w:val="single" w:sz="6" w:space="0" w:color="000000"/>
            </w:tcBorders>
          </w:tcPr>
          <w:p w:rsidR="004816C3" w:rsidRPr="009E237A" w:rsidRDefault="001F3661" w:rsidP="004816C3">
            <w:pPr>
              <w:jc w:val="center"/>
              <w:rPr>
                <w:rFonts w:ascii="PT Astra Serif" w:eastAsia="Times New Roman" w:hAnsi="PT Astra Serif"/>
                <w:sz w:val="28"/>
                <w:szCs w:val="28"/>
                <w:lang w:val="en-US"/>
              </w:rPr>
            </w:pPr>
            <w:r>
              <w:rPr>
                <w:rFonts w:ascii="PT Astra Serif" w:eastAsia="Times New Roman" w:hAnsi="PT Astra Serif"/>
                <w:sz w:val="28"/>
                <w:szCs w:val="28"/>
              </w:rPr>
              <w:t>1,0-1,1</w:t>
            </w:r>
          </w:p>
        </w:tc>
      </w:tr>
      <w:tr w:rsidR="004816C3" w:rsidRPr="009E237A" w:rsidTr="00661DAF">
        <w:trPr>
          <w:tblCellSpacing w:w="0" w:type="dxa"/>
        </w:trPr>
        <w:tc>
          <w:tcPr>
            <w:tcW w:w="7531" w:type="dxa"/>
            <w:tcBorders>
              <w:top w:val="single" w:sz="4" w:space="0" w:color="000000"/>
              <w:left w:val="single" w:sz="6" w:space="0" w:color="000000"/>
              <w:bottom w:val="single" w:sz="4" w:space="0" w:color="000000"/>
              <w:right w:val="nil"/>
            </w:tcBorders>
            <w:hideMark/>
          </w:tcPr>
          <w:p w:rsidR="004816C3" w:rsidRPr="009E237A" w:rsidRDefault="004816C3" w:rsidP="00C66AA4">
            <w:pPr>
              <w:jc w:val="both"/>
              <w:rPr>
                <w:rFonts w:ascii="PT Astra Serif" w:eastAsia="Times New Roman" w:hAnsi="PT Astra Serif"/>
                <w:sz w:val="28"/>
                <w:szCs w:val="28"/>
                <w:lang w:val="en-US"/>
              </w:rPr>
            </w:pPr>
            <w:proofErr w:type="spellStart"/>
            <w:r w:rsidRPr="009E237A">
              <w:rPr>
                <w:rFonts w:ascii="PT Astra Serif" w:eastAsia="Times New Roman" w:hAnsi="PT Astra Serif"/>
                <w:sz w:val="28"/>
                <w:szCs w:val="28"/>
                <w:lang w:val="en-US"/>
              </w:rPr>
              <w:t>Ведущий</w:t>
            </w:r>
            <w:proofErr w:type="spellEnd"/>
            <w:r w:rsidRPr="009E237A">
              <w:rPr>
                <w:rFonts w:ascii="PT Astra Serif" w:eastAsia="Times New Roman" w:hAnsi="PT Astra Serif"/>
                <w:sz w:val="28"/>
                <w:szCs w:val="28"/>
                <w:lang w:val="en-US"/>
              </w:rPr>
              <w:t xml:space="preserve"> </w:t>
            </w:r>
            <w:proofErr w:type="spellStart"/>
            <w:r w:rsidRPr="009E237A">
              <w:rPr>
                <w:rFonts w:ascii="PT Astra Serif" w:eastAsia="Times New Roman" w:hAnsi="PT Astra Serif"/>
                <w:sz w:val="28"/>
                <w:szCs w:val="28"/>
                <w:lang w:val="en-US"/>
              </w:rPr>
              <w:t>специалист-эксперт</w:t>
            </w:r>
            <w:proofErr w:type="spellEnd"/>
          </w:p>
        </w:tc>
        <w:tc>
          <w:tcPr>
            <w:tcW w:w="2129" w:type="dxa"/>
            <w:tcBorders>
              <w:top w:val="single" w:sz="4" w:space="0" w:color="000000"/>
              <w:left w:val="single" w:sz="6" w:space="0" w:color="000000"/>
              <w:bottom w:val="single" w:sz="4" w:space="0" w:color="000000"/>
              <w:right w:val="single" w:sz="6" w:space="0" w:color="000000"/>
            </w:tcBorders>
          </w:tcPr>
          <w:p w:rsidR="004816C3" w:rsidRPr="009E237A" w:rsidRDefault="001D4DE8" w:rsidP="004816C3">
            <w:pPr>
              <w:jc w:val="center"/>
              <w:rPr>
                <w:rFonts w:ascii="PT Astra Serif" w:eastAsia="Times New Roman" w:hAnsi="PT Astra Serif"/>
                <w:sz w:val="28"/>
                <w:szCs w:val="28"/>
                <w:lang w:val="en-US"/>
              </w:rPr>
            </w:pPr>
            <w:r>
              <w:rPr>
                <w:rFonts w:ascii="PT Astra Serif" w:eastAsia="Times New Roman" w:hAnsi="PT Astra Serif"/>
                <w:sz w:val="28"/>
                <w:szCs w:val="28"/>
              </w:rPr>
              <w:t>0,8-1,5</w:t>
            </w:r>
          </w:p>
        </w:tc>
      </w:tr>
    </w:tbl>
    <w:p w:rsidR="00314843" w:rsidRPr="00314843" w:rsidRDefault="00314843" w:rsidP="00314843">
      <w:pPr>
        <w:pStyle w:val="ConsPlusNormal0"/>
        <w:jc w:val="both"/>
        <w:rPr>
          <w:rFonts w:ascii="PT Astra Serif" w:hAnsi="PT Astra Serif"/>
          <w:lang w:val="ru-RU"/>
        </w:rPr>
      </w:pPr>
    </w:p>
    <w:sectPr w:rsidR="00314843" w:rsidRPr="00314843" w:rsidSect="00735697">
      <w:pgSz w:w="11905" w:h="16837"/>
      <w:pgMar w:top="709" w:right="706"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44">
    <w:altName w:val="Times New Roman"/>
    <w:charset w:val="CC"/>
    <w:family w:val="auto"/>
    <w:pitch w:val="variable"/>
  </w:font>
  <w:font w:name="font24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D53243D"/>
    <w:multiLevelType w:val="multilevel"/>
    <w:tmpl w:val="D3BC737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FD4C1F"/>
    <w:multiLevelType w:val="multilevel"/>
    <w:tmpl w:val="F3C8F9A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254D5"/>
    <w:multiLevelType w:val="multilevel"/>
    <w:tmpl w:val="6E1CA8A0"/>
    <w:lvl w:ilvl="0">
      <w:start w:val="1"/>
      <w:numFmt w:val="decimal"/>
      <w:lvlText w:val="%1."/>
      <w:lvlJc w:val="left"/>
      <w:pPr>
        <w:ind w:left="432" w:hanging="432"/>
      </w:pPr>
      <w:rPr>
        <w:rFonts w:hint="default"/>
      </w:rPr>
    </w:lvl>
    <w:lvl w:ilvl="1">
      <w:start w:val="3"/>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15:restartNumberingAfterBreak="0">
    <w:nsid w:val="64DA4835"/>
    <w:multiLevelType w:val="multilevel"/>
    <w:tmpl w:val="B1F8F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446B9"/>
    <w:multiLevelType w:val="multilevel"/>
    <w:tmpl w:val="D9E0F372"/>
    <w:lvl w:ilvl="0">
      <w:start w:val="1"/>
      <w:numFmt w:val="decimal"/>
      <w:lvlText w:val="%1."/>
      <w:lvlJc w:val="left"/>
      <w:pPr>
        <w:ind w:left="432" w:hanging="432"/>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788B3A95"/>
    <w:multiLevelType w:val="hybridMultilevel"/>
    <w:tmpl w:val="BA9ED5FC"/>
    <w:lvl w:ilvl="0" w:tplc="E46A52F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B3"/>
    <w:rsid w:val="00007BAC"/>
    <w:rsid w:val="0003589D"/>
    <w:rsid w:val="00045B9C"/>
    <w:rsid w:val="0008017A"/>
    <w:rsid w:val="000868A5"/>
    <w:rsid w:val="00095D51"/>
    <w:rsid w:val="000A4577"/>
    <w:rsid w:val="000C348C"/>
    <w:rsid w:val="000C42D8"/>
    <w:rsid w:val="000D1878"/>
    <w:rsid w:val="000E6F9B"/>
    <w:rsid w:val="001039F7"/>
    <w:rsid w:val="0011426A"/>
    <w:rsid w:val="00114ECB"/>
    <w:rsid w:val="00132732"/>
    <w:rsid w:val="00144335"/>
    <w:rsid w:val="00171F71"/>
    <w:rsid w:val="00180E84"/>
    <w:rsid w:val="00185AD8"/>
    <w:rsid w:val="0019695F"/>
    <w:rsid w:val="00196A0A"/>
    <w:rsid w:val="001A2363"/>
    <w:rsid w:val="001A31C5"/>
    <w:rsid w:val="001B2D87"/>
    <w:rsid w:val="001C252F"/>
    <w:rsid w:val="001C4057"/>
    <w:rsid w:val="001D4DE8"/>
    <w:rsid w:val="001E1E0D"/>
    <w:rsid w:val="001F080A"/>
    <w:rsid w:val="001F3661"/>
    <w:rsid w:val="00224A86"/>
    <w:rsid w:val="00233B3C"/>
    <w:rsid w:val="002504F3"/>
    <w:rsid w:val="00267683"/>
    <w:rsid w:val="0028494D"/>
    <w:rsid w:val="00295EDE"/>
    <w:rsid w:val="002A1A6C"/>
    <w:rsid w:val="002A34ED"/>
    <w:rsid w:val="002A4A76"/>
    <w:rsid w:val="002B326C"/>
    <w:rsid w:val="002B4800"/>
    <w:rsid w:val="002D586E"/>
    <w:rsid w:val="002E4915"/>
    <w:rsid w:val="002F10B3"/>
    <w:rsid w:val="002F510C"/>
    <w:rsid w:val="002F60DD"/>
    <w:rsid w:val="002F7911"/>
    <w:rsid w:val="003000E0"/>
    <w:rsid w:val="00302818"/>
    <w:rsid w:val="00314843"/>
    <w:rsid w:val="00314948"/>
    <w:rsid w:val="00330015"/>
    <w:rsid w:val="003327CC"/>
    <w:rsid w:val="00334EA0"/>
    <w:rsid w:val="00342BC4"/>
    <w:rsid w:val="0036106A"/>
    <w:rsid w:val="00362A92"/>
    <w:rsid w:val="00363055"/>
    <w:rsid w:val="00363D9C"/>
    <w:rsid w:val="00365D3B"/>
    <w:rsid w:val="00372AB8"/>
    <w:rsid w:val="003731DC"/>
    <w:rsid w:val="0038111C"/>
    <w:rsid w:val="0038141B"/>
    <w:rsid w:val="00383C7B"/>
    <w:rsid w:val="00387B3F"/>
    <w:rsid w:val="0039222F"/>
    <w:rsid w:val="003B0594"/>
    <w:rsid w:val="003B07B5"/>
    <w:rsid w:val="003B3046"/>
    <w:rsid w:val="003B3B91"/>
    <w:rsid w:val="003B4268"/>
    <w:rsid w:val="003C2254"/>
    <w:rsid w:val="003C5E5E"/>
    <w:rsid w:val="003C7B5F"/>
    <w:rsid w:val="003D118C"/>
    <w:rsid w:val="003D216B"/>
    <w:rsid w:val="003D2D0E"/>
    <w:rsid w:val="003F1D0D"/>
    <w:rsid w:val="00414404"/>
    <w:rsid w:val="00433665"/>
    <w:rsid w:val="004404D2"/>
    <w:rsid w:val="00442B98"/>
    <w:rsid w:val="00444DDB"/>
    <w:rsid w:val="00456701"/>
    <w:rsid w:val="00457FCF"/>
    <w:rsid w:val="00461542"/>
    <w:rsid w:val="00470943"/>
    <w:rsid w:val="004816C3"/>
    <w:rsid w:val="00481EF4"/>
    <w:rsid w:val="004A2165"/>
    <w:rsid w:val="004A3738"/>
    <w:rsid w:val="004A3930"/>
    <w:rsid w:val="004A5170"/>
    <w:rsid w:val="004B0429"/>
    <w:rsid w:val="004B05C2"/>
    <w:rsid w:val="004C121B"/>
    <w:rsid w:val="004F3C31"/>
    <w:rsid w:val="004F584A"/>
    <w:rsid w:val="0050006D"/>
    <w:rsid w:val="00524A13"/>
    <w:rsid w:val="005413E0"/>
    <w:rsid w:val="00543376"/>
    <w:rsid w:val="00545665"/>
    <w:rsid w:val="00555143"/>
    <w:rsid w:val="0055529F"/>
    <w:rsid w:val="005622A6"/>
    <w:rsid w:val="00575650"/>
    <w:rsid w:val="005766E3"/>
    <w:rsid w:val="0058317B"/>
    <w:rsid w:val="00586085"/>
    <w:rsid w:val="00587E41"/>
    <w:rsid w:val="005C053E"/>
    <w:rsid w:val="005C4097"/>
    <w:rsid w:val="005D0809"/>
    <w:rsid w:val="005E3179"/>
    <w:rsid w:val="005F4C50"/>
    <w:rsid w:val="00601DB3"/>
    <w:rsid w:val="00610DA2"/>
    <w:rsid w:val="006126C0"/>
    <w:rsid w:val="0061275D"/>
    <w:rsid w:val="006153C8"/>
    <w:rsid w:val="0063055B"/>
    <w:rsid w:val="00637278"/>
    <w:rsid w:val="0065507B"/>
    <w:rsid w:val="00661DAF"/>
    <w:rsid w:val="006666DF"/>
    <w:rsid w:val="006901D7"/>
    <w:rsid w:val="006A64E1"/>
    <w:rsid w:val="006B648C"/>
    <w:rsid w:val="006B7254"/>
    <w:rsid w:val="006C5CD7"/>
    <w:rsid w:val="006D7D39"/>
    <w:rsid w:val="006E090C"/>
    <w:rsid w:val="007002F0"/>
    <w:rsid w:val="00703709"/>
    <w:rsid w:val="00705093"/>
    <w:rsid w:val="007157CB"/>
    <w:rsid w:val="00735697"/>
    <w:rsid w:val="007654DE"/>
    <w:rsid w:val="007827BA"/>
    <w:rsid w:val="00791A23"/>
    <w:rsid w:val="00796222"/>
    <w:rsid w:val="007A021A"/>
    <w:rsid w:val="007A590F"/>
    <w:rsid w:val="007B283D"/>
    <w:rsid w:val="007B3503"/>
    <w:rsid w:val="007D4759"/>
    <w:rsid w:val="007D4E32"/>
    <w:rsid w:val="007D5C7D"/>
    <w:rsid w:val="007E657C"/>
    <w:rsid w:val="007E6C3E"/>
    <w:rsid w:val="007F365C"/>
    <w:rsid w:val="00803782"/>
    <w:rsid w:val="00803A84"/>
    <w:rsid w:val="00805680"/>
    <w:rsid w:val="00810B78"/>
    <w:rsid w:val="008220FA"/>
    <w:rsid w:val="00823E18"/>
    <w:rsid w:val="00827B53"/>
    <w:rsid w:val="00827C7C"/>
    <w:rsid w:val="00827CCB"/>
    <w:rsid w:val="008406DC"/>
    <w:rsid w:val="00844691"/>
    <w:rsid w:val="00857EF3"/>
    <w:rsid w:val="00860F95"/>
    <w:rsid w:val="0087217F"/>
    <w:rsid w:val="00880030"/>
    <w:rsid w:val="00882239"/>
    <w:rsid w:val="00884ADE"/>
    <w:rsid w:val="00887936"/>
    <w:rsid w:val="00890C02"/>
    <w:rsid w:val="00895BB4"/>
    <w:rsid w:val="00897634"/>
    <w:rsid w:val="008A7289"/>
    <w:rsid w:val="008B3C74"/>
    <w:rsid w:val="008C20F0"/>
    <w:rsid w:val="008D5A3D"/>
    <w:rsid w:val="0090484A"/>
    <w:rsid w:val="009211B8"/>
    <w:rsid w:val="00951C5D"/>
    <w:rsid w:val="00955E5D"/>
    <w:rsid w:val="00962F1C"/>
    <w:rsid w:val="00964FF7"/>
    <w:rsid w:val="00984219"/>
    <w:rsid w:val="00990F2E"/>
    <w:rsid w:val="009B33AF"/>
    <w:rsid w:val="009C5D68"/>
    <w:rsid w:val="009C7812"/>
    <w:rsid w:val="009D528E"/>
    <w:rsid w:val="009E237A"/>
    <w:rsid w:val="009E5DDB"/>
    <w:rsid w:val="009F088E"/>
    <w:rsid w:val="00A150F5"/>
    <w:rsid w:val="00A227D2"/>
    <w:rsid w:val="00A711DD"/>
    <w:rsid w:val="00AB1707"/>
    <w:rsid w:val="00AD0C12"/>
    <w:rsid w:val="00AD0DCE"/>
    <w:rsid w:val="00AD26BA"/>
    <w:rsid w:val="00B00049"/>
    <w:rsid w:val="00B0111C"/>
    <w:rsid w:val="00B21426"/>
    <w:rsid w:val="00B40A6C"/>
    <w:rsid w:val="00B45301"/>
    <w:rsid w:val="00B46702"/>
    <w:rsid w:val="00B51621"/>
    <w:rsid w:val="00B63A5D"/>
    <w:rsid w:val="00B66585"/>
    <w:rsid w:val="00B83E65"/>
    <w:rsid w:val="00B87CC5"/>
    <w:rsid w:val="00B94F0D"/>
    <w:rsid w:val="00B95C9E"/>
    <w:rsid w:val="00BA712C"/>
    <w:rsid w:val="00BB25B6"/>
    <w:rsid w:val="00BB7DBF"/>
    <w:rsid w:val="00BC23D6"/>
    <w:rsid w:val="00BC325F"/>
    <w:rsid w:val="00BC35E2"/>
    <w:rsid w:val="00BC42FE"/>
    <w:rsid w:val="00BC7A3B"/>
    <w:rsid w:val="00BD285D"/>
    <w:rsid w:val="00BE1699"/>
    <w:rsid w:val="00BE4781"/>
    <w:rsid w:val="00BE56CD"/>
    <w:rsid w:val="00BF4822"/>
    <w:rsid w:val="00BF5207"/>
    <w:rsid w:val="00C10CF8"/>
    <w:rsid w:val="00C21172"/>
    <w:rsid w:val="00C21861"/>
    <w:rsid w:val="00C36A81"/>
    <w:rsid w:val="00C449EF"/>
    <w:rsid w:val="00C51A30"/>
    <w:rsid w:val="00C52E54"/>
    <w:rsid w:val="00C54716"/>
    <w:rsid w:val="00C60805"/>
    <w:rsid w:val="00C66AA4"/>
    <w:rsid w:val="00C723DD"/>
    <w:rsid w:val="00C81F55"/>
    <w:rsid w:val="00C87E01"/>
    <w:rsid w:val="00CA33D2"/>
    <w:rsid w:val="00CA68B7"/>
    <w:rsid w:val="00CA6C0D"/>
    <w:rsid w:val="00CB027C"/>
    <w:rsid w:val="00CD4480"/>
    <w:rsid w:val="00CF0CAE"/>
    <w:rsid w:val="00CF2132"/>
    <w:rsid w:val="00D44089"/>
    <w:rsid w:val="00D447BE"/>
    <w:rsid w:val="00D55887"/>
    <w:rsid w:val="00D55FCA"/>
    <w:rsid w:val="00D8189C"/>
    <w:rsid w:val="00D8709F"/>
    <w:rsid w:val="00D90287"/>
    <w:rsid w:val="00D9090D"/>
    <w:rsid w:val="00DA5AF1"/>
    <w:rsid w:val="00DA5BC0"/>
    <w:rsid w:val="00DA7864"/>
    <w:rsid w:val="00DC2ED6"/>
    <w:rsid w:val="00DC538C"/>
    <w:rsid w:val="00DE5E4B"/>
    <w:rsid w:val="00DF0B20"/>
    <w:rsid w:val="00DF1BD0"/>
    <w:rsid w:val="00E00FB1"/>
    <w:rsid w:val="00E07464"/>
    <w:rsid w:val="00E123B7"/>
    <w:rsid w:val="00E13DBA"/>
    <w:rsid w:val="00E25F57"/>
    <w:rsid w:val="00E3212B"/>
    <w:rsid w:val="00E4013F"/>
    <w:rsid w:val="00E42C47"/>
    <w:rsid w:val="00E53269"/>
    <w:rsid w:val="00E566FA"/>
    <w:rsid w:val="00E57DE2"/>
    <w:rsid w:val="00E60517"/>
    <w:rsid w:val="00E652ED"/>
    <w:rsid w:val="00E661F5"/>
    <w:rsid w:val="00E76DF8"/>
    <w:rsid w:val="00E920F9"/>
    <w:rsid w:val="00EA4900"/>
    <w:rsid w:val="00EA5289"/>
    <w:rsid w:val="00EC1709"/>
    <w:rsid w:val="00EC5821"/>
    <w:rsid w:val="00ED3ED8"/>
    <w:rsid w:val="00EF7A2F"/>
    <w:rsid w:val="00F118AA"/>
    <w:rsid w:val="00F25220"/>
    <w:rsid w:val="00F4026A"/>
    <w:rsid w:val="00F46AA2"/>
    <w:rsid w:val="00F52579"/>
    <w:rsid w:val="00F63559"/>
    <w:rsid w:val="00F67D90"/>
    <w:rsid w:val="00F93DAE"/>
    <w:rsid w:val="00FA2E98"/>
    <w:rsid w:val="00FB2372"/>
    <w:rsid w:val="00FB2B57"/>
    <w:rsid w:val="00FB36B5"/>
    <w:rsid w:val="00FB6338"/>
    <w:rsid w:val="00FC045A"/>
    <w:rsid w:val="00FD0666"/>
    <w:rsid w:val="00FD6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C5F40B"/>
  <w15:docId w15:val="{24F8778C-D340-407F-8824-EFA47672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699"/>
    <w:pPr>
      <w:widowControl w:val="0"/>
      <w:suppressAutoHyphens/>
    </w:pPr>
    <w:rPr>
      <w:rFonts w:eastAsia="Andale Sans UI"/>
      <w:kern w:val="1"/>
      <w:sz w:val="24"/>
      <w:szCs w:val="24"/>
    </w:rPr>
  </w:style>
  <w:style w:type="paragraph" w:styleId="1">
    <w:name w:val="heading 1"/>
    <w:basedOn w:val="a"/>
    <w:next w:val="a"/>
    <w:qFormat/>
    <w:rsid w:val="00BE1699"/>
    <w:pPr>
      <w:keepNext/>
      <w:tabs>
        <w:tab w:val="num" w:pos="432"/>
      </w:tabs>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E1699"/>
  </w:style>
  <w:style w:type="character" w:customStyle="1" w:styleId="10">
    <w:name w:val="Основной шрифт абзаца1"/>
    <w:rsid w:val="00BE1699"/>
  </w:style>
  <w:style w:type="character" w:styleId="a3">
    <w:name w:val="Hyperlink"/>
    <w:rsid w:val="00BE1699"/>
    <w:rPr>
      <w:color w:val="000080"/>
      <w:u w:val="single"/>
    </w:rPr>
  </w:style>
  <w:style w:type="character" w:customStyle="1" w:styleId="a4">
    <w:name w:val="Символ нумерации"/>
    <w:rsid w:val="00BE1699"/>
  </w:style>
  <w:style w:type="character" w:customStyle="1" w:styleId="Q">
    <w:name w:val="Q"/>
    <w:rsid w:val="00BE1699"/>
  </w:style>
  <w:style w:type="paragraph" w:customStyle="1" w:styleId="11">
    <w:name w:val="Заголовок1"/>
    <w:basedOn w:val="a"/>
    <w:next w:val="a5"/>
    <w:rsid w:val="00BE1699"/>
    <w:pPr>
      <w:keepNext/>
      <w:spacing w:before="240" w:after="120"/>
    </w:pPr>
    <w:rPr>
      <w:rFonts w:ascii="Arial" w:hAnsi="Arial" w:cs="Tahoma"/>
      <w:sz w:val="28"/>
      <w:szCs w:val="28"/>
    </w:rPr>
  </w:style>
  <w:style w:type="paragraph" w:styleId="a5">
    <w:name w:val="Body Text"/>
    <w:basedOn w:val="a"/>
    <w:link w:val="a6"/>
    <w:rsid w:val="00BE1699"/>
    <w:pPr>
      <w:spacing w:after="120"/>
    </w:pPr>
  </w:style>
  <w:style w:type="paragraph" w:styleId="a7">
    <w:name w:val="List"/>
    <w:basedOn w:val="a5"/>
    <w:rsid w:val="00BE1699"/>
    <w:rPr>
      <w:rFonts w:cs="Tahoma"/>
    </w:rPr>
  </w:style>
  <w:style w:type="paragraph" w:customStyle="1" w:styleId="2">
    <w:name w:val="Название2"/>
    <w:basedOn w:val="a"/>
    <w:rsid w:val="00BE1699"/>
    <w:pPr>
      <w:suppressLineNumbers/>
      <w:spacing w:before="120" w:after="120"/>
    </w:pPr>
    <w:rPr>
      <w:rFonts w:cs="Tahoma"/>
      <w:i/>
      <w:iCs/>
    </w:rPr>
  </w:style>
  <w:style w:type="paragraph" w:customStyle="1" w:styleId="20">
    <w:name w:val="Указатель2"/>
    <w:basedOn w:val="a"/>
    <w:rsid w:val="00BE1699"/>
    <w:pPr>
      <w:suppressLineNumbers/>
    </w:pPr>
    <w:rPr>
      <w:rFonts w:cs="Tahoma"/>
    </w:rPr>
  </w:style>
  <w:style w:type="paragraph" w:styleId="a8">
    <w:name w:val="Title"/>
    <w:basedOn w:val="11"/>
    <w:next w:val="a9"/>
    <w:qFormat/>
    <w:rsid w:val="00BE1699"/>
  </w:style>
  <w:style w:type="paragraph" w:styleId="a9">
    <w:name w:val="Subtitle"/>
    <w:basedOn w:val="11"/>
    <w:next w:val="a5"/>
    <w:qFormat/>
    <w:rsid w:val="00BE1699"/>
    <w:pPr>
      <w:jc w:val="center"/>
    </w:pPr>
    <w:rPr>
      <w:i/>
      <w:iCs/>
    </w:rPr>
  </w:style>
  <w:style w:type="paragraph" w:customStyle="1" w:styleId="12">
    <w:name w:val="Название1"/>
    <w:basedOn w:val="a"/>
    <w:rsid w:val="00BE1699"/>
    <w:pPr>
      <w:suppressLineNumbers/>
      <w:spacing w:before="120" w:after="120"/>
    </w:pPr>
    <w:rPr>
      <w:rFonts w:cs="Tahoma"/>
      <w:i/>
      <w:iCs/>
    </w:rPr>
  </w:style>
  <w:style w:type="paragraph" w:customStyle="1" w:styleId="13">
    <w:name w:val="Указатель1"/>
    <w:basedOn w:val="a"/>
    <w:rsid w:val="00BE1699"/>
    <w:pPr>
      <w:suppressLineNumbers/>
    </w:pPr>
    <w:rPr>
      <w:rFonts w:cs="Tahoma"/>
    </w:rPr>
  </w:style>
  <w:style w:type="paragraph" w:customStyle="1" w:styleId="ConsPlusNormal">
    <w:name w:val="ConsPlusNormal"/>
    <w:next w:val="a"/>
    <w:rsid w:val="00BE1699"/>
    <w:pPr>
      <w:widowControl w:val="0"/>
      <w:suppressAutoHyphens/>
      <w:autoSpaceDE w:val="0"/>
      <w:ind w:firstLine="720"/>
    </w:pPr>
    <w:rPr>
      <w:rFonts w:ascii="Arial" w:eastAsia="Arial" w:hAnsi="Arial"/>
      <w:kern w:val="1"/>
      <w:lang w:eastAsia="ar-SA"/>
    </w:rPr>
  </w:style>
  <w:style w:type="paragraph" w:customStyle="1" w:styleId="TableContents">
    <w:name w:val="Table Contents"/>
    <w:basedOn w:val="a"/>
    <w:rsid w:val="00BE1699"/>
    <w:pPr>
      <w:suppressAutoHyphens w:val="0"/>
    </w:pPr>
    <w:rPr>
      <w:rFonts w:eastAsia="Times New Roman"/>
      <w:sz w:val="20"/>
      <w:szCs w:val="20"/>
      <w:lang w:eastAsia="ar-SA"/>
    </w:rPr>
  </w:style>
  <w:style w:type="paragraph" w:customStyle="1" w:styleId="ConsPlusTitle">
    <w:name w:val="ConsPlusTitle"/>
    <w:basedOn w:val="a"/>
    <w:next w:val="ConsPlusNormal"/>
    <w:rsid w:val="00BE1699"/>
    <w:pPr>
      <w:autoSpaceDE w:val="0"/>
    </w:pPr>
    <w:rPr>
      <w:rFonts w:ascii="Arial" w:eastAsia="Arial" w:hAnsi="Arial"/>
      <w:b/>
      <w:bCs/>
      <w:sz w:val="20"/>
      <w:szCs w:val="20"/>
    </w:rPr>
  </w:style>
  <w:style w:type="paragraph" w:customStyle="1" w:styleId="ConsPlusCell">
    <w:name w:val="ConsPlusCell"/>
    <w:basedOn w:val="a"/>
    <w:rsid w:val="00BE1699"/>
    <w:pPr>
      <w:autoSpaceDE w:val="0"/>
    </w:pPr>
    <w:rPr>
      <w:rFonts w:ascii="Arial" w:eastAsia="Arial" w:hAnsi="Arial"/>
      <w:sz w:val="20"/>
      <w:szCs w:val="20"/>
    </w:rPr>
  </w:style>
  <w:style w:type="paragraph" w:customStyle="1" w:styleId="aa">
    <w:name w:val="Содержимое таблицы"/>
    <w:basedOn w:val="a"/>
    <w:rsid w:val="00BE1699"/>
    <w:pPr>
      <w:suppressLineNumbers/>
    </w:pPr>
  </w:style>
  <w:style w:type="paragraph" w:customStyle="1" w:styleId="ab">
    <w:name w:val="Заголовок таблицы"/>
    <w:basedOn w:val="aa"/>
    <w:rsid w:val="00BE1699"/>
    <w:pPr>
      <w:jc w:val="center"/>
    </w:pPr>
    <w:rPr>
      <w:b/>
      <w:bCs/>
    </w:rPr>
  </w:style>
  <w:style w:type="paragraph" w:customStyle="1" w:styleId="ConsPlusDocList">
    <w:name w:val="ConsPlusDocList"/>
    <w:next w:val="a"/>
    <w:rsid w:val="006D7D39"/>
    <w:pPr>
      <w:widowControl w:val="0"/>
      <w:suppressAutoHyphens/>
      <w:autoSpaceDE w:val="0"/>
    </w:pPr>
    <w:rPr>
      <w:rFonts w:ascii="Arial" w:eastAsia="Arial" w:hAnsi="Arial" w:cs="Arial"/>
      <w:kern w:val="1"/>
      <w:lang w:val="en-US" w:eastAsia="en-US" w:bidi="en-US"/>
    </w:rPr>
  </w:style>
  <w:style w:type="paragraph" w:styleId="ac">
    <w:name w:val="Normal (Web)"/>
    <w:basedOn w:val="a"/>
    <w:uiPriority w:val="99"/>
    <w:rsid w:val="001B2D87"/>
    <w:pPr>
      <w:widowControl/>
      <w:suppressAutoHyphens w:val="0"/>
      <w:spacing w:before="100" w:beforeAutospacing="1" w:after="119"/>
    </w:pPr>
    <w:rPr>
      <w:rFonts w:eastAsia="Times New Roman"/>
      <w:kern w:val="0"/>
    </w:rPr>
  </w:style>
  <w:style w:type="paragraph" w:customStyle="1" w:styleId="Standard">
    <w:name w:val="Standard"/>
    <w:rsid w:val="00DA5AF1"/>
    <w:pPr>
      <w:widowControl w:val="0"/>
      <w:suppressAutoHyphens/>
      <w:autoSpaceDN w:val="0"/>
      <w:textAlignment w:val="baseline"/>
    </w:pPr>
    <w:rPr>
      <w:rFonts w:eastAsia="Andale Sans UI" w:cs="Tahoma"/>
      <w:kern w:val="3"/>
      <w:sz w:val="24"/>
      <w:szCs w:val="24"/>
      <w:lang w:val="en-US" w:eastAsia="en-US" w:bidi="en-US"/>
    </w:rPr>
  </w:style>
  <w:style w:type="paragraph" w:styleId="ad">
    <w:name w:val="caption"/>
    <w:basedOn w:val="a"/>
    <w:qFormat/>
    <w:rsid w:val="00CA33D2"/>
    <w:pPr>
      <w:suppressLineNumbers/>
      <w:spacing w:before="120" w:after="120"/>
    </w:pPr>
    <w:rPr>
      <w:rFonts w:cs="Tahoma"/>
      <w:i/>
      <w:iCs/>
    </w:rPr>
  </w:style>
  <w:style w:type="character" w:customStyle="1" w:styleId="a6">
    <w:name w:val="Основной текст Знак"/>
    <w:link w:val="a5"/>
    <w:locked/>
    <w:rsid w:val="00DA5BC0"/>
    <w:rPr>
      <w:rFonts w:eastAsia="Andale Sans UI"/>
      <w:kern w:val="1"/>
      <w:sz w:val="24"/>
      <w:szCs w:val="24"/>
      <w:lang w:bidi="ar-SA"/>
    </w:rPr>
  </w:style>
  <w:style w:type="paragraph" w:customStyle="1" w:styleId="ConsPlusNormal0">
    <w:name w:val="ConsPlusNormal"/>
    <w:rsid w:val="00EC5821"/>
    <w:pPr>
      <w:widowControl w:val="0"/>
      <w:suppressAutoHyphens/>
      <w:autoSpaceDE w:val="0"/>
    </w:pPr>
    <w:rPr>
      <w:rFonts w:ascii="Arial" w:eastAsia="Arial" w:hAnsi="Arial" w:cs="Arial"/>
      <w:kern w:val="1"/>
      <w:lang w:val="en-US" w:eastAsia="en-US" w:bidi="en-US"/>
    </w:rPr>
  </w:style>
  <w:style w:type="paragraph" w:styleId="ae">
    <w:name w:val="Balloon Text"/>
    <w:basedOn w:val="a"/>
    <w:link w:val="af"/>
    <w:rsid w:val="00B63A5D"/>
    <w:rPr>
      <w:rFonts w:ascii="Tahoma" w:hAnsi="Tahoma"/>
      <w:sz w:val="16"/>
      <w:szCs w:val="16"/>
    </w:rPr>
  </w:style>
  <w:style w:type="character" w:customStyle="1" w:styleId="af">
    <w:name w:val="Текст выноски Знак"/>
    <w:link w:val="ae"/>
    <w:uiPriority w:val="99"/>
    <w:rsid w:val="00B63A5D"/>
    <w:rPr>
      <w:rFonts w:ascii="Tahoma" w:eastAsia="Andale Sans UI" w:hAnsi="Tahoma" w:cs="Tahoma"/>
      <w:kern w:val="1"/>
      <w:sz w:val="16"/>
      <w:szCs w:val="16"/>
    </w:rPr>
  </w:style>
  <w:style w:type="character" w:styleId="af0">
    <w:name w:val="Strong"/>
    <w:qFormat/>
    <w:rsid w:val="00B45301"/>
    <w:rPr>
      <w:b/>
      <w:bCs/>
    </w:rPr>
  </w:style>
  <w:style w:type="paragraph" w:styleId="af1">
    <w:name w:val="List Paragraph"/>
    <w:basedOn w:val="a"/>
    <w:uiPriority w:val="34"/>
    <w:qFormat/>
    <w:rsid w:val="00363D9C"/>
    <w:pPr>
      <w:ind w:left="720"/>
      <w:contextualSpacing/>
    </w:pPr>
  </w:style>
  <w:style w:type="paragraph" w:customStyle="1" w:styleId="ConsPlusNonformat">
    <w:name w:val="ConsPlusNonformat"/>
    <w:rsid w:val="00314843"/>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088">
      <w:bodyDiv w:val="1"/>
      <w:marLeft w:val="0"/>
      <w:marRight w:val="0"/>
      <w:marTop w:val="0"/>
      <w:marBottom w:val="0"/>
      <w:divBdr>
        <w:top w:val="none" w:sz="0" w:space="0" w:color="auto"/>
        <w:left w:val="none" w:sz="0" w:space="0" w:color="auto"/>
        <w:bottom w:val="none" w:sz="0" w:space="0" w:color="auto"/>
        <w:right w:val="none" w:sz="0" w:space="0" w:color="auto"/>
      </w:divBdr>
    </w:div>
    <w:div w:id="26875284">
      <w:bodyDiv w:val="1"/>
      <w:marLeft w:val="0"/>
      <w:marRight w:val="0"/>
      <w:marTop w:val="0"/>
      <w:marBottom w:val="0"/>
      <w:divBdr>
        <w:top w:val="none" w:sz="0" w:space="0" w:color="auto"/>
        <w:left w:val="none" w:sz="0" w:space="0" w:color="auto"/>
        <w:bottom w:val="none" w:sz="0" w:space="0" w:color="auto"/>
        <w:right w:val="none" w:sz="0" w:space="0" w:color="auto"/>
      </w:divBdr>
    </w:div>
    <w:div w:id="286396314">
      <w:bodyDiv w:val="1"/>
      <w:marLeft w:val="0"/>
      <w:marRight w:val="0"/>
      <w:marTop w:val="0"/>
      <w:marBottom w:val="0"/>
      <w:divBdr>
        <w:top w:val="none" w:sz="0" w:space="0" w:color="auto"/>
        <w:left w:val="none" w:sz="0" w:space="0" w:color="auto"/>
        <w:bottom w:val="none" w:sz="0" w:space="0" w:color="auto"/>
        <w:right w:val="none" w:sz="0" w:space="0" w:color="auto"/>
      </w:divBdr>
    </w:div>
    <w:div w:id="290021818">
      <w:bodyDiv w:val="1"/>
      <w:marLeft w:val="0"/>
      <w:marRight w:val="0"/>
      <w:marTop w:val="0"/>
      <w:marBottom w:val="0"/>
      <w:divBdr>
        <w:top w:val="none" w:sz="0" w:space="0" w:color="auto"/>
        <w:left w:val="none" w:sz="0" w:space="0" w:color="auto"/>
        <w:bottom w:val="none" w:sz="0" w:space="0" w:color="auto"/>
        <w:right w:val="none" w:sz="0" w:space="0" w:color="auto"/>
      </w:divBdr>
    </w:div>
    <w:div w:id="336273874">
      <w:bodyDiv w:val="1"/>
      <w:marLeft w:val="0"/>
      <w:marRight w:val="0"/>
      <w:marTop w:val="0"/>
      <w:marBottom w:val="0"/>
      <w:divBdr>
        <w:top w:val="none" w:sz="0" w:space="0" w:color="auto"/>
        <w:left w:val="none" w:sz="0" w:space="0" w:color="auto"/>
        <w:bottom w:val="none" w:sz="0" w:space="0" w:color="auto"/>
        <w:right w:val="none" w:sz="0" w:space="0" w:color="auto"/>
      </w:divBdr>
    </w:div>
    <w:div w:id="448278790">
      <w:bodyDiv w:val="1"/>
      <w:marLeft w:val="0"/>
      <w:marRight w:val="0"/>
      <w:marTop w:val="0"/>
      <w:marBottom w:val="0"/>
      <w:divBdr>
        <w:top w:val="none" w:sz="0" w:space="0" w:color="auto"/>
        <w:left w:val="none" w:sz="0" w:space="0" w:color="auto"/>
        <w:bottom w:val="none" w:sz="0" w:space="0" w:color="auto"/>
        <w:right w:val="none" w:sz="0" w:space="0" w:color="auto"/>
      </w:divBdr>
    </w:div>
    <w:div w:id="486676568">
      <w:bodyDiv w:val="1"/>
      <w:marLeft w:val="0"/>
      <w:marRight w:val="0"/>
      <w:marTop w:val="0"/>
      <w:marBottom w:val="0"/>
      <w:divBdr>
        <w:top w:val="none" w:sz="0" w:space="0" w:color="auto"/>
        <w:left w:val="none" w:sz="0" w:space="0" w:color="auto"/>
        <w:bottom w:val="none" w:sz="0" w:space="0" w:color="auto"/>
        <w:right w:val="none" w:sz="0" w:space="0" w:color="auto"/>
      </w:divBdr>
    </w:div>
    <w:div w:id="674379000">
      <w:bodyDiv w:val="1"/>
      <w:marLeft w:val="0"/>
      <w:marRight w:val="0"/>
      <w:marTop w:val="0"/>
      <w:marBottom w:val="0"/>
      <w:divBdr>
        <w:top w:val="none" w:sz="0" w:space="0" w:color="auto"/>
        <w:left w:val="none" w:sz="0" w:space="0" w:color="auto"/>
        <w:bottom w:val="none" w:sz="0" w:space="0" w:color="auto"/>
        <w:right w:val="none" w:sz="0" w:space="0" w:color="auto"/>
      </w:divBdr>
    </w:div>
    <w:div w:id="832060981">
      <w:bodyDiv w:val="1"/>
      <w:marLeft w:val="0"/>
      <w:marRight w:val="0"/>
      <w:marTop w:val="0"/>
      <w:marBottom w:val="0"/>
      <w:divBdr>
        <w:top w:val="none" w:sz="0" w:space="0" w:color="auto"/>
        <w:left w:val="none" w:sz="0" w:space="0" w:color="auto"/>
        <w:bottom w:val="none" w:sz="0" w:space="0" w:color="auto"/>
        <w:right w:val="none" w:sz="0" w:space="0" w:color="auto"/>
      </w:divBdr>
    </w:div>
    <w:div w:id="1044213257">
      <w:bodyDiv w:val="1"/>
      <w:marLeft w:val="0"/>
      <w:marRight w:val="0"/>
      <w:marTop w:val="0"/>
      <w:marBottom w:val="0"/>
      <w:divBdr>
        <w:top w:val="none" w:sz="0" w:space="0" w:color="auto"/>
        <w:left w:val="none" w:sz="0" w:space="0" w:color="auto"/>
        <w:bottom w:val="none" w:sz="0" w:space="0" w:color="auto"/>
        <w:right w:val="none" w:sz="0" w:space="0" w:color="auto"/>
      </w:divBdr>
    </w:div>
    <w:div w:id="1731343529">
      <w:bodyDiv w:val="1"/>
      <w:marLeft w:val="0"/>
      <w:marRight w:val="0"/>
      <w:marTop w:val="0"/>
      <w:marBottom w:val="0"/>
      <w:divBdr>
        <w:top w:val="none" w:sz="0" w:space="0" w:color="auto"/>
        <w:left w:val="none" w:sz="0" w:space="0" w:color="auto"/>
        <w:bottom w:val="none" w:sz="0" w:space="0" w:color="auto"/>
        <w:right w:val="none" w:sz="0" w:space="0" w:color="auto"/>
      </w:divBdr>
    </w:div>
    <w:div w:id="2121872094">
      <w:bodyDiv w:val="1"/>
      <w:marLeft w:val="0"/>
      <w:marRight w:val="0"/>
      <w:marTop w:val="0"/>
      <w:marBottom w:val="0"/>
      <w:divBdr>
        <w:top w:val="none" w:sz="0" w:space="0" w:color="auto"/>
        <w:left w:val="none" w:sz="0" w:space="0" w:color="auto"/>
        <w:bottom w:val="none" w:sz="0" w:space="0" w:color="auto"/>
        <w:right w:val="none" w:sz="0" w:space="0" w:color="auto"/>
      </w:divBdr>
      <w:divsChild>
        <w:div w:id="502362231">
          <w:marLeft w:val="0"/>
          <w:marRight w:val="0"/>
          <w:marTop w:val="0"/>
          <w:marBottom w:val="0"/>
          <w:divBdr>
            <w:top w:val="none" w:sz="0" w:space="0" w:color="auto"/>
            <w:left w:val="none" w:sz="0" w:space="0" w:color="auto"/>
            <w:bottom w:val="none" w:sz="0" w:space="0" w:color="auto"/>
            <w:right w:val="none" w:sz="0" w:space="0" w:color="auto"/>
          </w:divBdr>
          <w:divsChild>
            <w:div w:id="1230573076">
              <w:marLeft w:val="0"/>
              <w:marRight w:val="0"/>
              <w:marTop w:val="0"/>
              <w:marBottom w:val="0"/>
              <w:divBdr>
                <w:top w:val="none" w:sz="0" w:space="0" w:color="auto"/>
                <w:left w:val="none" w:sz="0" w:space="0" w:color="auto"/>
                <w:bottom w:val="none" w:sz="0" w:space="0" w:color="auto"/>
                <w:right w:val="none" w:sz="0" w:space="0" w:color="auto"/>
              </w:divBdr>
              <w:divsChild>
                <w:div w:id="2008285399">
                  <w:marLeft w:val="0"/>
                  <w:marRight w:val="0"/>
                  <w:marTop w:val="0"/>
                  <w:marBottom w:val="0"/>
                  <w:divBdr>
                    <w:top w:val="none" w:sz="0" w:space="0" w:color="auto"/>
                    <w:left w:val="none" w:sz="0" w:space="0" w:color="auto"/>
                    <w:bottom w:val="none" w:sz="0" w:space="0" w:color="auto"/>
                    <w:right w:val="none" w:sz="0" w:space="0" w:color="auto"/>
                  </w:divBdr>
                  <w:divsChild>
                    <w:div w:id="273824608">
                      <w:marLeft w:val="0"/>
                      <w:marRight w:val="0"/>
                      <w:marTop w:val="0"/>
                      <w:marBottom w:val="0"/>
                      <w:divBdr>
                        <w:top w:val="none" w:sz="0" w:space="0" w:color="auto"/>
                        <w:left w:val="none" w:sz="0" w:space="0" w:color="auto"/>
                        <w:bottom w:val="none" w:sz="0" w:space="0" w:color="auto"/>
                        <w:right w:val="none" w:sz="0" w:space="0" w:color="auto"/>
                      </w:divBdr>
                      <w:divsChild>
                        <w:div w:id="17495000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99147271">
          <w:marLeft w:val="0"/>
          <w:marRight w:val="0"/>
          <w:marTop w:val="0"/>
          <w:marBottom w:val="180"/>
          <w:divBdr>
            <w:top w:val="none" w:sz="0" w:space="0" w:color="auto"/>
            <w:left w:val="none" w:sz="0" w:space="0" w:color="auto"/>
            <w:bottom w:val="none" w:sz="0" w:space="0" w:color="auto"/>
            <w:right w:val="none" w:sz="0" w:space="0" w:color="auto"/>
          </w:divBdr>
          <w:divsChild>
            <w:div w:id="6775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CEF7A92BF2397CEE2080FF975BD2567172BD3F3BE945A923621A9EC5D73ABCCEB934E5E4B47F6EE35EC9AB445C7845FB4F10C4423E6024E22583QAn3H" TargetMode="External"/><Relationship Id="rId13" Type="http://schemas.openxmlformats.org/officeDocument/2006/relationships/hyperlink" Target="consultantplus://offline/ref=46CEF7A92BF2397CEE209EF281378C5C737AE3343FED4EF7773D41C392DE30EB89F66DA4A0BC7A65B70F88FF42082E1FAF400EC15C3DQ6n0H" TargetMode="External"/><Relationship Id="rId3" Type="http://schemas.openxmlformats.org/officeDocument/2006/relationships/styles" Target="styles.xml"/><Relationship Id="rId7" Type="http://schemas.openxmlformats.org/officeDocument/2006/relationships/hyperlink" Target="consultantplus://offline/ref=46CEF7A92BF2397CEE209EF281378C5C7471E0373FE84EF7773D41C392DE30EB89F66DA7A0B97F67E25598FB0B5D2401A95C11C1423D6238QEn2H" TargetMode="External"/><Relationship Id="rId12" Type="http://schemas.openxmlformats.org/officeDocument/2006/relationships/hyperlink" Target="consultantplus://offline/ref=46CEF7A92BF2397CEE209EF281378C5C737AE3343FED4EF7773D41C392DE30EB89F66DA3A1BF753AB21A99A74F0F3700AC5C12C35EQ3n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6CEF7A92BF2397CEE209EF281378C5C737BE13335EB4EF7773D41C392DE30EB89F66DA3A6B0753AB21A99A74F0F3700AC5C12C35EQ3nDH" TargetMode="External"/><Relationship Id="rId11" Type="http://schemas.openxmlformats.org/officeDocument/2006/relationships/hyperlink" Target="consultantplus://offline/ref=46CEF7A92BF2397CEE209EF281378C5C7471E0373FE84EF7773D41C392DE30EB89F66DA7A0B97D6EE45598FB0B5D2401A95C11C1423D6238QEn2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6CEF7A92BF2397CEE209EF281378C5C7471E0373FE84EF7773D41C392DE30EB89F66DA7A0B97D6EE25598FB0B5D2401A95C11C1423D6238QEn2H" TargetMode="External"/><Relationship Id="rId4" Type="http://schemas.openxmlformats.org/officeDocument/2006/relationships/settings" Target="settings.xml"/><Relationship Id="rId9" Type="http://schemas.openxmlformats.org/officeDocument/2006/relationships/hyperlink" Target="https://melekess-press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213D-64B9-4CBB-86AE-E1D93469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16</Pages>
  <Words>5466</Words>
  <Characters>31158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36551</CharactersWithSpaces>
  <SharedDoc>false</SharedDoc>
  <HLinks>
    <vt:vector size="240" baseType="variant">
      <vt:variant>
        <vt:i4>2818067</vt:i4>
      </vt:variant>
      <vt:variant>
        <vt:i4>117</vt:i4>
      </vt:variant>
      <vt:variant>
        <vt:i4>0</vt:i4>
      </vt:variant>
      <vt:variant>
        <vt:i4>5</vt:i4>
      </vt:variant>
      <vt:variant>
        <vt:lpwstr/>
      </vt:variant>
      <vt:variant>
        <vt:lpwstr>sub_2001</vt:lpwstr>
      </vt:variant>
      <vt:variant>
        <vt:i4>2818067</vt:i4>
      </vt:variant>
      <vt:variant>
        <vt:i4>114</vt:i4>
      </vt:variant>
      <vt:variant>
        <vt:i4>0</vt:i4>
      </vt:variant>
      <vt:variant>
        <vt:i4>5</vt:i4>
      </vt:variant>
      <vt:variant>
        <vt:lpwstr/>
      </vt:variant>
      <vt:variant>
        <vt:lpwstr>sub_2001</vt:lpwstr>
      </vt:variant>
      <vt:variant>
        <vt:i4>2818067</vt:i4>
      </vt:variant>
      <vt:variant>
        <vt:i4>111</vt:i4>
      </vt:variant>
      <vt:variant>
        <vt:i4>0</vt:i4>
      </vt:variant>
      <vt:variant>
        <vt:i4>5</vt:i4>
      </vt:variant>
      <vt:variant>
        <vt:lpwstr/>
      </vt:variant>
      <vt:variant>
        <vt:lpwstr>sub_2001</vt:lpwstr>
      </vt:variant>
      <vt:variant>
        <vt:i4>2818067</vt:i4>
      </vt:variant>
      <vt:variant>
        <vt:i4>108</vt:i4>
      </vt:variant>
      <vt:variant>
        <vt:i4>0</vt:i4>
      </vt:variant>
      <vt:variant>
        <vt:i4>5</vt:i4>
      </vt:variant>
      <vt:variant>
        <vt:lpwstr/>
      </vt:variant>
      <vt:variant>
        <vt:lpwstr>sub_2001</vt:lpwstr>
      </vt:variant>
      <vt:variant>
        <vt:i4>2818067</vt:i4>
      </vt:variant>
      <vt:variant>
        <vt:i4>105</vt:i4>
      </vt:variant>
      <vt:variant>
        <vt:i4>0</vt:i4>
      </vt:variant>
      <vt:variant>
        <vt:i4>5</vt:i4>
      </vt:variant>
      <vt:variant>
        <vt:lpwstr/>
      </vt:variant>
      <vt:variant>
        <vt:lpwstr>sub_2001</vt:lpwstr>
      </vt:variant>
      <vt:variant>
        <vt:i4>2818067</vt:i4>
      </vt:variant>
      <vt:variant>
        <vt:i4>102</vt:i4>
      </vt:variant>
      <vt:variant>
        <vt:i4>0</vt:i4>
      </vt:variant>
      <vt:variant>
        <vt:i4>5</vt:i4>
      </vt:variant>
      <vt:variant>
        <vt:lpwstr/>
      </vt:variant>
      <vt:variant>
        <vt:lpwstr>sub_2001</vt:lpwstr>
      </vt:variant>
      <vt:variant>
        <vt:i4>3342437</vt:i4>
      </vt:variant>
      <vt:variant>
        <vt:i4>99</vt:i4>
      </vt:variant>
      <vt:variant>
        <vt:i4>0</vt:i4>
      </vt:variant>
      <vt:variant>
        <vt:i4>5</vt:i4>
      </vt:variant>
      <vt:variant>
        <vt:lpwstr>consultantplus://offline/ref=DDC535A8B01F50C9EB8912F9563FD128A08B08EBBA5103DCDE3A946E1A4ED4D880F17458283D397AnAT3L</vt:lpwstr>
      </vt:variant>
      <vt:variant>
        <vt:lpwstr/>
      </vt:variant>
      <vt:variant>
        <vt:i4>3342438</vt:i4>
      </vt:variant>
      <vt:variant>
        <vt:i4>96</vt:i4>
      </vt:variant>
      <vt:variant>
        <vt:i4>0</vt:i4>
      </vt:variant>
      <vt:variant>
        <vt:i4>5</vt:i4>
      </vt:variant>
      <vt:variant>
        <vt:lpwstr>consultantplus://offline/ref=DDC535A8B01F50C9EB8912F9563FD128A08B08EBBA5103DCDE3A946E1A4ED4D880F17458283D387BnAT2L</vt:lpwstr>
      </vt:variant>
      <vt:variant>
        <vt:lpwstr/>
      </vt:variant>
      <vt:variant>
        <vt:i4>2162742</vt:i4>
      </vt:variant>
      <vt:variant>
        <vt:i4>93</vt:i4>
      </vt:variant>
      <vt:variant>
        <vt:i4>0</vt:i4>
      </vt:variant>
      <vt:variant>
        <vt:i4>5</vt:i4>
      </vt:variant>
      <vt:variant>
        <vt:lpwstr>consultantplus://offline/ref=0F1ED1A0498523F63F339F46DE7760AE89C00CD12E7714F8B924B98C5EA8EEB2412282C8K9M6O</vt:lpwstr>
      </vt:variant>
      <vt:variant>
        <vt:lpwstr/>
      </vt:variant>
      <vt:variant>
        <vt:i4>2162741</vt:i4>
      </vt:variant>
      <vt:variant>
        <vt:i4>90</vt:i4>
      </vt:variant>
      <vt:variant>
        <vt:i4>0</vt:i4>
      </vt:variant>
      <vt:variant>
        <vt:i4>5</vt:i4>
      </vt:variant>
      <vt:variant>
        <vt:lpwstr>consultantplus://offline/ref=0F1ED1A0498523F63F339F46DE7760AE89C00CD12E7714F8B924B98C5EA8EEB2412282C8K9M5O</vt:lpwstr>
      </vt:variant>
      <vt:variant>
        <vt:lpwstr/>
      </vt:variant>
      <vt:variant>
        <vt:i4>8323168</vt:i4>
      </vt:variant>
      <vt:variant>
        <vt:i4>87</vt:i4>
      </vt:variant>
      <vt:variant>
        <vt:i4>0</vt:i4>
      </vt:variant>
      <vt:variant>
        <vt:i4>5</vt:i4>
      </vt:variant>
      <vt:variant>
        <vt:lpwstr>consultantplus://offline/ref=0F1ED1A0498523F63F339F46DE7760AE89C00CD12E7714F8B924B98C5EA8EEB2412282CA94E45670K7M1O</vt:lpwstr>
      </vt:variant>
      <vt:variant>
        <vt:lpwstr/>
      </vt:variant>
      <vt:variant>
        <vt:i4>2162795</vt:i4>
      </vt:variant>
      <vt:variant>
        <vt:i4>84</vt:i4>
      </vt:variant>
      <vt:variant>
        <vt:i4>0</vt:i4>
      </vt:variant>
      <vt:variant>
        <vt:i4>5</vt:i4>
      </vt:variant>
      <vt:variant>
        <vt:lpwstr>consultantplus://offline/ref=0F1ED1A0498523F63F339F46DE7760AE89C00CD12E7714F8B924B98C5EA8EEB2412282CFK9M5O</vt:lpwstr>
      </vt:variant>
      <vt:variant>
        <vt:lpwstr/>
      </vt:variant>
      <vt:variant>
        <vt:i4>8323129</vt:i4>
      </vt:variant>
      <vt:variant>
        <vt:i4>81</vt:i4>
      </vt:variant>
      <vt:variant>
        <vt:i4>0</vt:i4>
      </vt:variant>
      <vt:variant>
        <vt:i4>5</vt:i4>
      </vt:variant>
      <vt:variant>
        <vt:lpwstr>consultantplus://offline/ref=0F1ED1A0498523F63F339F46DE7760AE89C00CD12E7714F8B924B98C5EA8EEB2412282CA94E4567AK7M9O</vt:lpwstr>
      </vt:variant>
      <vt:variant>
        <vt:lpwstr/>
      </vt:variant>
      <vt:variant>
        <vt:i4>8323168</vt:i4>
      </vt:variant>
      <vt:variant>
        <vt:i4>78</vt:i4>
      </vt:variant>
      <vt:variant>
        <vt:i4>0</vt:i4>
      </vt:variant>
      <vt:variant>
        <vt:i4>5</vt:i4>
      </vt:variant>
      <vt:variant>
        <vt:lpwstr>consultantplus://offline/ref=0F1ED1A0498523F63F339F46DE7760AE89C00CD12E7714F8B924B98C5EA8EEB2412282CA94E45670K7M1O</vt:lpwstr>
      </vt:variant>
      <vt:variant>
        <vt:lpwstr/>
      </vt:variant>
      <vt:variant>
        <vt:i4>2162795</vt:i4>
      </vt:variant>
      <vt:variant>
        <vt:i4>75</vt:i4>
      </vt:variant>
      <vt:variant>
        <vt:i4>0</vt:i4>
      </vt:variant>
      <vt:variant>
        <vt:i4>5</vt:i4>
      </vt:variant>
      <vt:variant>
        <vt:lpwstr>consultantplus://offline/ref=0F1ED1A0498523F63F339F46DE7760AE89C00CD12E7714F8B924B98C5EA8EEB2412282CFK9M5O</vt:lpwstr>
      </vt:variant>
      <vt:variant>
        <vt:lpwstr/>
      </vt:variant>
      <vt:variant>
        <vt:i4>8323129</vt:i4>
      </vt:variant>
      <vt:variant>
        <vt:i4>72</vt:i4>
      </vt:variant>
      <vt:variant>
        <vt:i4>0</vt:i4>
      </vt:variant>
      <vt:variant>
        <vt:i4>5</vt:i4>
      </vt:variant>
      <vt:variant>
        <vt:lpwstr>consultantplus://offline/ref=0F1ED1A0498523F63F339F46DE7760AE89C00CD12E7714F8B924B98C5EA8EEB2412282CA94E4567AK7M9O</vt:lpwstr>
      </vt:variant>
      <vt:variant>
        <vt:lpwstr/>
      </vt:variant>
      <vt:variant>
        <vt:i4>8323168</vt:i4>
      </vt:variant>
      <vt:variant>
        <vt:i4>69</vt:i4>
      </vt:variant>
      <vt:variant>
        <vt:i4>0</vt:i4>
      </vt:variant>
      <vt:variant>
        <vt:i4>5</vt:i4>
      </vt:variant>
      <vt:variant>
        <vt:lpwstr>consultantplus://offline/ref=0F1ED1A0498523F63F339F46DE7760AE89C00CD12E7714F8B924B98C5EA8EEB2412282CA94E45670K7M1O</vt:lpwstr>
      </vt:variant>
      <vt:variant>
        <vt:lpwstr/>
      </vt:variant>
      <vt:variant>
        <vt:i4>2162795</vt:i4>
      </vt:variant>
      <vt:variant>
        <vt:i4>66</vt:i4>
      </vt:variant>
      <vt:variant>
        <vt:i4>0</vt:i4>
      </vt:variant>
      <vt:variant>
        <vt:i4>5</vt:i4>
      </vt:variant>
      <vt:variant>
        <vt:lpwstr>consultantplus://offline/ref=0F1ED1A0498523F63F339F46DE7760AE89C00CD12E7714F8B924B98C5EA8EEB2412282CFK9M5O</vt:lpwstr>
      </vt:variant>
      <vt:variant>
        <vt:lpwstr/>
      </vt:variant>
      <vt:variant>
        <vt:i4>8323129</vt:i4>
      </vt:variant>
      <vt:variant>
        <vt:i4>63</vt:i4>
      </vt:variant>
      <vt:variant>
        <vt:i4>0</vt:i4>
      </vt:variant>
      <vt:variant>
        <vt:i4>5</vt:i4>
      </vt:variant>
      <vt:variant>
        <vt:lpwstr>consultantplus://offline/ref=0F1ED1A0498523F63F339F46DE7760AE89C00CD12E7714F8B924B98C5EA8EEB2412282CA94E4567AK7M9O</vt:lpwstr>
      </vt:variant>
      <vt:variant>
        <vt:lpwstr/>
      </vt:variant>
      <vt:variant>
        <vt:i4>1900578</vt:i4>
      </vt:variant>
      <vt:variant>
        <vt:i4>60</vt:i4>
      </vt:variant>
      <vt:variant>
        <vt:i4>0</vt:i4>
      </vt:variant>
      <vt:variant>
        <vt:i4>5</vt:i4>
      </vt:variant>
      <vt:variant>
        <vt:lpwstr/>
      </vt:variant>
      <vt:variant>
        <vt:lpwstr>sub_37</vt:lpwstr>
      </vt:variant>
      <vt:variant>
        <vt:i4>1179680</vt:i4>
      </vt:variant>
      <vt:variant>
        <vt:i4>57</vt:i4>
      </vt:variant>
      <vt:variant>
        <vt:i4>0</vt:i4>
      </vt:variant>
      <vt:variant>
        <vt:i4>5</vt:i4>
      </vt:variant>
      <vt:variant>
        <vt:lpwstr/>
      </vt:variant>
      <vt:variant>
        <vt:lpwstr>sub_181</vt:lpwstr>
      </vt:variant>
      <vt:variant>
        <vt:i4>1900578</vt:i4>
      </vt:variant>
      <vt:variant>
        <vt:i4>54</vt:i4>
      </vt:variant>
      <vt:variant>
        <vt:i4>0</vt:i4>
      </vt:variant>
      <vt:variant>
        <vt:i4>5</vt:i4>
      </vt:variant>
      <vt:variant>
        <vt:lpwstr/>
      </vt:variant>
      <vt:variant>
        <vt:lpwstr>sub_37</vt:lpwstr>
      </vt:variant>
      <vt:variant>
        <vt:i4>1179680</vt:i4>
      </vt:variant>
      <vt:variant>
        <vt:i4>51</vt:i4>
      </vt:variant>
      <vt:variant>
        <vt:i4>0</vt:i4>
      </vt:variant>
      <vt:variant>
        <vt:i4>5</vt:i4>
      </vt:variant>
      <vt:variant>
        <vt:lpwstr/>
      </vt:variant>
      <vt:variant>
        <vt:lpwstr>sub_181</vt:lpwstr>
      </vt:variant>
      <vt:variant>
        <vt:i4>7995440</vt:i4>
      </vt:variant>
      <vt:variant>
        <vt:i4>48</vt:i4>
      </vt:variant>
      <vt:variant>
        <vt:i4>0</vt:i4>
      </vt:variant>
      <vt:variant>
        <vt:i4>5</vt:i4>
      </vt:variant>
      <vt:variant>
        <vt:lpwstr>consultantplus://offline/ref=74D07CEB74DB23D1DF46BC1034461FD44CC58DDC2BCB94D92A4DF4E083CEB886E268A45FEE2E1690H048L</vt:lpwstr>
      </vt:variant>
      <vt:variant>
        <vt:lpwstr/>
      </vt:variant>
      <vt:variant>
        <vt:i4>5373954</vt:i4>
      </vt:variant>
      <vt:variant>
        <vt:i4>45</vt:i4>
      </vt:variant>
      <vt:variant>
        <vt:i4>0</vt:i4>
      </vt:variant>
      <vt:variant>
        <vt:i4>5</vt:i4>
      </vt:variant>
      <vt:variant>
        <vt:lpwstr/>
      </vt:variant>
      <vt:variant>
        <vt:lpwstr>Par3</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5373967</vt:i4>
      </vt:variant>
      <vt:variant>
        <vt:i4>36</vt:i4>
      </vt:variant>
      <vt:variant>
        <vt:i4>0</vt:i4>
      </vt:variant>
      <vt:variant>
        <vt:i4>5</vt:i4>
      </vt:variant>
      <vt:variant>
        <vt:lpwstr>consultantplus://offline/ref=927A27825ECCC8EA75BADFB78E230537C1672FB7B63064145A11E602D7M3Y7J</vt:lpwstr>
      </vt:variant>
      <vt:variant>
        <vt:lpwstr/>
      </vt:variant>
      <vt:variant>
        <vt:i4>5373953</vt:i4>
      </vt:variant>
      <vt:variant>
        <vt:i4>33</vt:i4>
      </vt:variant>
      <vt:variant>
        <vt:i4>0</vt:i4>
      </vt:variant>
      <vt:variant>
        <vt:i4>5</vt:i4>
      </vt:variant>
      <vt:variant>
        <vt:lpwstr>consultantplus://offline/ref=927A27825ECCC8EA75BADFB78E230537C1672EB1B83564145A11E602D7M3Y7J</vt:lpwstr>
      </vt:variant>
      <vt:variant>
        <vt:lpwstr/>
      </vt:variant>
      <vt:variant>
        <vt:i4>7209064</vt:i4>
      </vt:variant>
      <vt:variant>
        <vt:i4>30</vt:i4>
      </vt:variant>
      <vt:variant>
        <vt:i4>0</vt:i4>
      </vt:variant>
      <vt:variant>
        <vt:i4>5</vt:i4>
      </vt:variant>
      <vt:variant>
        <vt:lpwstr>consultantplus://offline/ref=49CC900B7CB94A6A9F80C5E0C4FE7C4D31B4EB1482D339C7773A73F7RDF4J</vt:lpwstr>
      </vt:variant>
      <vt:variant>
        <vt:lpwstr/>
      </vt:variant>
      <vt:variant>
        <vt:i4>3932260</vt:i4>
      </vt:variant>
      <vt:variant>
        <vt:i4>27</vt:i4>
      </vt:variant>
      <vt:variant>
        <vt:i4>0</vt:i4>
      </vt:variant>
      <vt:variant>
        <vt:i4>5</vt:i4>
      </vt:variant>
      <vt:variant>
        <vt:lpwstr>consultantplus://offline/ref=49CC900B7CB94A6A9F80C5E0C4FE7C4D39B4EA1A80D864CD7F637FF5D37CA4626DB40E24RCF5J</vt:lpwstr>
      </vt:variant>
      <vt:variant>
        <vt:lpwstr/>
      </vt:variant>
      <vt:variant>
        <vt:i4>7209064</vt:i4>
      </vt:variant>
      <vt:variant>
        <vt:i4>24</vt:i4>
      </vt:variant>
      <vt:variant>
        <vt:i4>0</vt:i4>
      </vt:variant>
      <vt:variant>
        <vt:i4>5</vt:i4>
      </vt:variant>
      <vt:variant>
        <vt:lpwstr>consultantplus://offline/ref=49CC900B7CB94A6A9F80C5E0C4FE7C4D31B4EB1482D339C7773A73F7RDF4J</vt:lpwstr>
      </vt:variant>
      <vt:variant>
        <vt:lpwstr/>
      </vt:variant>
      <vt:variant>
        <vt:i4>6226005</vt:i4>
      </vt:variant>
      <vt:variant>
        <vt:i4>21</vt:i4>
      </vt:variant>
      <vt:variant>
        <vt:i4>0</vt:i4>
      </vt:variant>
      <vt:variant>
        <vt:i4>5</vt:i4>
      </vt:variant>
      <vt:variant>
        <vt:lpwstr>consultantplus://offline/ref=49CC900B7CB94A6A9F80C5E0C4FE7C4D3DB2E51587D339C7773A73F7D473FB756AFD0225C44269R7F7J</vt:lpwstr>
      </vt:variant>
      <vt:variant>
        <vt:lpwstr/>
      </vt:variant>
      <vt:variant>
        <vt:i4>655453</vt:i4>
      </vt:variant>
      <vt:variant>
        <vt:i4>18</vt:i4>
      </vt:variant>
      <vt:variant>
        <vt:i4>0</vt:i4>
      </vt:variant>
      <vt:variant>
        <vt:i4>5</vt:i4>
      </vt:variant>
      <vt:variant>
        <vt:lpwstr>consultantplus://offline/ref=49CC900B7CB94A6A9F80C5E0C4FE7C4D39B4EA1987D864CD7F637FF5D3R7FCJ</vt:lpwstr>
      </vt:variant>
      <vt:variant>
        <vt:lpwstr/>
      </vt:variant>
      <vt:variant>
        <vt:i4>655362</vt:i4>
      </vt:variant>
      <vt:variant>
        <vt:i4>15</vt:i4>
      </vt:variant>
      <vt:variant>
        <vt:i4>0</vt:i4>
      </vt:variant>
      <vt:variant>
        <vt:i4>5</vt:i4>
      </vt:variant>
      <vt:variant>
        <vt:lpwstr>consultantplus://offline/ref=49CC900B7CB94A6A9F80C5E0C4FE7C4D39B4EA1A80D864CD7F637FF5D3R7FCJ</vt:lpwstr>
      </vt:variant>
      <vt:variant>
        <vt:lpwstr/>
      </vt:variant>
      <vt:variant>
        <vt:i4>2883601</vt:i4>
      </vt:variant>
      <vt:variant>
        <vt:i4>12</vt:i4>
      </vt:variant>
      <vt:variant>
        <vt:i4>0</vt:i4>
      </vt:variant>
      <vt:variant>
        <vt:i4>5</vt:i4>
      </vt:variant>
      <vt:variant>
        <vt:lpwstr/>
      </vt:variant>
      <vt:variant>
        <vt:lpwstr>sub_1315</vt:lpwstr>
      </vt:variant>
      <vt:variant>
        <vt:i4>7864423</vt:i4>
      </vt:variant>
      <vt:variant>
        <vt:i4>9</vt:i4>
      </vt:variant>
      <vt:variant>
        <vt:i4>0</vt:i4>
      </vt:variant>
      <vt:variant>
        <vt:i4>5</vt:i4>
      </vt:variant>
      <vt:variant>
        <vt:lpwstr>consultantplus://offline/ref=089880D950469C4675616BC02C60D55A570743479CF0C2CBE24A2EF1BF21BD705A1763C27DB77AB9BFf4K</vt:lpwstr>
      </vt:variant>
      <vt:variant>
        <vt:lpwstr/>
      </vt:variant>
      <vt:variant>
        <vt:i4>2752529</vt:i4>
      </vt:variant>
      <vt:variant>
        <vt:i4>6</vt:i4>
      </vt:variant>
      <vt:variant>
        <vt:i4>0</vt:i4>
      </vt:variant>
      <vt:variant>
        <vt:i4>5</vt:i4>
      </vt:variant>
      <vt:variant>
        <vt:lpwstr/>
      </vt:variant>
      <vt:variant>
        <vt:lpwstr>sub_2121</vt:lpwstr>
      </vt:variant>
      <vt:variant>
        <vt:i4>2031650</vt:i4>
      </vt:variant>
      <vt:variant>
        <vt:i4>3</vt:i4>
      </vt:variant>
      <vt:variant>
        <vt:i4>0</vt:i4>
      </vt:variant>
      <vt:variant>
        <vt:i4>5</vt:i4>
      </vt:variant>
      <vt:variant>
        <vt:lpwstr/>
      </vt:variant>
      <vt:variant>
        <vt:lpwstr>sub_35</vt:lpwstr>
      </vt:variant>
      <vt:variant>
        <vt:i4>2293778</vt:i4>
      </vt:variant>
      <vt:variant>
        <vt:i4>0</vt:i4>
      </vt:variant>
      <vt:variant>
        <vt:i4>0</vt:i4>
      </vt:variant>
      <vt:variant>
        <vt:i4>5</vt:i4>
      </vt:variant>
      <vt:variant>
        <vt:lpwstr/>
      </vt:variant>
      <vt:variant>
        <vt:lpwstr>sub_21181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93</cp:revision>
  <cp:lastPrinted>2023-06-19T12:27:00Z</cp:lastPrinted>
  <dcterms:created xsi:type="dcterms:W3CDTF">2022-12-07T07:36:00Z</dcterms:created>
  <dcterms:modified xsi:type="dcterms:W3CDTF">2023-06-19T12:29:00Z</dcterms:modified>
</cp:coreProperties>
</file>