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18" w:rsidRPr="00BE3A6F" w:rsidRDefault="004F7618" w:rsidP="00E14BC3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 w:rsidRPr="00BE3A6F">
        <w:rPr>
          <w:rFonts w:ascii="PT Astra Serif" w:hAnsi="PT Astra Serif" w:cs="Times New Roman"/>
          <w:b/>
        </w:rPr>
        <w:t>АДМИНИСТРАЦИЯ</w:t>
      </w:r>
      <w:r w:rsidR="001F11F0">
        <w:rPr>
          <w:rFonts w:ascii="PT Astra Serif" w:hAnsi="PT Astra Serif" w:cs="Times New Roman"/>
          <w:b/>
        </w:rPr>
        <w:t xml:space="preserve"> </w:t>
      </w:r>
      <w:proofErr w:type="gramStart"/>
      <w:r w:rsidR="00776297">
        <w:rPr>
          <w:rFonts w:ascii="PT Astra Serif" w:hAnsi="PT Astra Serif" w:cs="Times New Roman"/>
          <w:b/>
        </w:rPr>
        <w:t xml:space="preserve">ПОСЕЛЕНИЯ </w:t>
      </w:r>
      <w:r w:rsidRPr="00BE3A6F">
        <w:rPr>
          <w:rFonts w:ascii="PT Astra Serif" w:hAnsi="PT Astra Serif" w:cs="Times New Roman"/>
          <w:b/>
        </w:rPr>
        <w:t xml:space="preserve"> МУНИЦИПАЛЬНОГО</w:t>
      </w:r>
      <w:proofErr w:type="gramEnd"/>
      <w:r w:rsidRPr="00BE3A6F">
        <w:rPr>
          <w:rFonts w:ascii="PT Astra Serif" w:hAnsi="PT Astra Serif" w:cs="Times New Roman"/>
          <w:b/>
        </w:rPr>
        <w:t xml:space="preserve"> ОБРАЗОВАНИЯ</w:t>
      </w:r>
      <w:r w:rsidR="00776297">
        <w:rPr>
          <w:rFonts w:ascii="PT Astra Serif" w:hAnsi="PT Astra Serif" w:cs="Times New Roman"/>
          <w:b/>
        </w:rPr>
        <w:t xml:space="preserve"> «НОВОМА</w:t>
      </w:r>
      <w:r w:rsidR="001F11F0">
        <w:rPr>
          <w:rFonts w:ascii="PT Astra Serif" w:hAnsi="PT Astra Serif" w:cs="Times New Roman"/>
          <w:b/>
        </w:rPr>
        <w:t>Й</w:t>
      </w:r>
      <w:r w:rsidR="00776297">
        <w:rPr>
          <w:rFonts w:ascii="PT Astra Serif" w:hAnsi="PT Astra Serif" w:cs="Times New Roman"/>
          <w:b/>
        </w:rPr>
        <w:t>НСКОЕ ГОРОДСКОЕ ПОСЕЛЕНИЕ»</w:t>
      </w:r>
    </w:p>
    <w:p w:rsidR="004F7618" w:rsidRPr="00BE3A6F" w:rsidRDefault="00776297" w:rsidP="004F7618">
      <w:pPr>
        <w:pStyle w:val="Standard"/>
        <w:tabs>
          <w:tab w:val="left" w:pos="5175"/>
        </w:tabs>
        <w:jc w:val="center"/>
        <w:rPr>
          <w:rFonts w:ascii="PT Astra Serif" w:hAnsi="PT Astra Serif" w:cs="Times New Roman"/>
          <w:b/>
        </w:rPr>
      </w:pPr>
      <w:r>
        <w:rPr>
          <w:rFonts w:ascii="PT Astra Serif" w:hAnsi="PT Astra Serif" w:cs="Times New Roman"/>
          <w:b/>
        </w:rPr>
        <w:t>МЕЛЕКЕССКОГО РАЙОНА</w:t>
      </w:r>
      <w:r w:rsidR="004F7618" w:rsidRPr="00BE3A6F">
        <w:rPr>
          <w:rFonts w:ascii="PT Astra Serif" w:hAnsi="PT Astra Serif" w:cs="Times New Roman"/>
          <w:b/>
        </w:rPr>
        <w:t xml:space="preserve"> УЛЬЯНОВСКОЙ ОБЛАСТИ</w:t>
      </w:r>
    </w:p>
    <w:p w:rsidR="004F7618" w:rsidRPr="00BE3A6F" w:rsidRDefault="004F7618" w:rsidP="004F7618">
      <w:pPr>
        <w:pStyle w:val="Standard"/>
        <w:jc w:val="center"/>
        <w:rPr>
          <w:rFonts w:ascii="PT Astra Serif" w:hAnsi="PT Astra Serif" w:cs="Times New Roman"/>
          <w:b/>
        </w:rPr>
      </w:pPr>
    </w:p>
    <w:p w:rsidR="004F7618" w:rsidRPr="00BE3A6F" w:rsidRDefault="004F7618" w:rsidP="004F7618">
      <w:pPr>
        <w:pStyle w:val="Standard"/>
        <w:jc w:val="center"/>
        <w:rPr>
          <w:rFonts w:ascii="PT Astra Serif" w:hAnsi="PT Astra Serif" w:cs="Times New Roman"/>
          <w:b/>
        </w:rPr>
      </w:pPr>
    </w:p>
    <w:p w:rsidR="004F7618" w:rsidRPr="00BE3A6F" w:rsidRDefault="004F7618" w:rsidP="004F7618">
      <w:pPr>
        <w:pStyle w:val="Standard"/>
        <w:jc w:val="center"/>
        <w:rPr>
          <w:rFonts w:ascii="PT Astra Serif" w:hAnsi="PT Astra Serif" w:cs="Times New Roman"/>
          <w:b/>
          <w:sz w:val="32"/>
          <w:szCs w:val="32"/>
        </w:rPr>
      </w:pPr>
      <w:r w:rsidRPr="00BE3A6F">
        <w:rPr>
          <w:rFonts w:ascii="PT Astra Serif" w:hAnsi="PT Astra Serif" w:cs="Times New Roman"/>
          <w:b/>
          <w:sz w:val="32"/>
          <w:szCs w:val="32"/>
        </w:rPr>
        <w:t>П О С Т А Н О В Л Е Н И Е</w:t>
      </w:r>
    </w:p>
    <w:p w:rsidR="004F7618" w:rsidRPr="00BE3A6F" w:rsidRDefault="004F7618" w:rsidP="004F7618">
      <w:pPr>
        <w:pStyle w:val="Standard"/>
        <w:rPr>
          <w:rFonts w:ascii="PT Astra Serif" w:hAnsi="PT Astra Serif" w:cs="Times New Roman"/>
        </w:rPr>
      </w:pPr>
    </w:p>
    <w:p w:rsidR="004F7618" w:rsidRPr="00BE3A6F" w:rsidRDefault="004F7618" w:rsidP="004F7618">
      <w:pPr>
        <w:pStyle w:val="Standard"/>
        <w:rPr>
          <w:rFonts w:ascii="PT Astra Serif" w:hAnsi="PT Astra Serif" w:cs="Times New Roman"/>
        </w:rPr>
      </w:pPr>
    </w:p>
    <w:p w:rsidR="004F7618" w:rsidRPr="00A824FB" w:rsidRDefault="00A824FB" w:rsidP="004F7618">
      <w:pPr>
        <w:pStyle w:val="Standard"/>
        <w:spacing w:after="200"/>
        <w:rPr>
          <w:rFonts w:ascii="PT Astra Serif" w:hAnsi="PT Astra Serif" w:cs="Times New Roman"/>
          <w:u w:val="single"/>
        </w:rPr>
      </w:pPr>
      <w:proofErr w:type="gramStart"/>
      <w:r>
        <w:rPr>
          <w:rFonts w:ascii="PT Astra Serif" w:hAnsi="PT Astra Serif" w:cs="Times New Roman"/>
        </w:rPr>
        <w:t xml:space="preserve">« </w:t>
      </w:r>
      <w:r>
        <w:rPr>
          <w:rFonts w:ascii="PT Astra Serif" w:hAnsi="PT Astra Serif" w:cs="Times New Roman"/>
          <w:u w:val="single"/>
        </w:rPr>
        <w:t>28</w:t>
      </w:r>
      <w:proofErr w:type="gramEnd"/>
      <w:r>
        <w:rPr>
          <w:rFonts w:ascii="PT Astra Serif" w:hAnsi="PT Astra Serif" w:cs="Times New Roman"/>
          <w:u w:val="single"/>
        </w:rPr>
        <w:t xml:space="preserve"> </w:t>
      </w:r>
      <w:r w:rsidR="00776297">
        <w:rPr>
          <w:rFonts w:ascii="PT Astra Serif" w:hAnsi="PT Astra Serif" w:cs="Times New Roman"/>
        </w:rPr>
        <w:t xml:space="preserve">» </w:t>
      </w:r>
      <w:r>
        <w:rPr>
          <w:rFonts w:ascii="PT Astra Serif" w:hAnsi="PT Astra Serif" w:cs="Times New Roman"/>
          <w:u w:val="single"/>
        </w:rPr>
        <w:t>января</w:t>
      </w:r>
      <w:r w:rsidR="00776297">
        <w:rPr>
          <w:rFonts w:ascii="PT Astra Serif" w:hAnsi="PT Astra Serif" w:cs="Times New Roman"/>
        </w:rPr>
        <w:t xml:space="preserve"> 2022</w:t>
      </w:r>
      <w:r w:rsidR="004F7618" w:rsidRPr="00BE3A6F">
        <w:rPr>
          <w:rFonts w:ascii="PT Astra Serif" w:hAnsi="PT Astra Serif" w:cs="Times New Roman"/>
        </w:rPr>
        <w:t xml:space="preserve"> г.  </w:t>
      </w:r>
      <w:r w:rsidR="000F1E4D">
        <w:rPr>
          <w:rFonts w:ascii="PT Astra Serif" w:hAnsi="PT Astra Serif" w:cs="Times New Roman"/>
        </w:rPr>
        <w:t xml:space="preserve">     </w:t>
      </w:r>
      <w:r w:rsidR="004F7618" w:rsidRPr="00BE3A6F">
        <w:rPr>
          <w:rFonts w:ascii="PT Astra Serif" w:hAnsi="PT Astra Serif" w:cs="Times New Roman"/>
        </w:rPr>
        <w:t xml:space="preserve">    </w:t>
      </w:r>
      <w:r w:rsidR="004F7618" w:rsidRPr="00BE3A6F">
        <w:rPr>
          <w:rFonts w:ascii="PT Astra Serif" w:hAnsi="PT Astra Serif" w:cs="Times New Roman"/>
        </w:rPr>
        <w:tab/>
      </w:r>
      <w:r w:rsidR="004F7618" w:rsidRPr="00BE3A6F">
        <w:rPr>
          <w:rFonts w:ascii="PT Astra Serif" w:hAnsi="PT Astra Serif" w:cs="Times New Roman"/>
        </w:rPr>
        <w:tab/>
      </w:r>
      <w:r w:rsidR="004F7618" w:rsidRPr="00BE3A6F">
        <w:rPr>
          <w:rFonts w:ascii="PT Astra Serif" w:hAnsi="PT Astra Serif" w:cs="Times New Roman"/>
        </w:rPr>
        <w:tab/>
        <w:t xml:space="preserve">                            </w:t>
      </w:r>
      <w:r>
        <w:rPr>
          <w:rFonts w:ascii="PT Astra Serif" w:hAnsi="PT Astra Serif" w:cs="Times New Roman"/>
        </w:rPr>
        <w:t xml:space="preserve">                      </w:t>
      </w:r>
      <w:r w:rsidR="004F7618" w:rsidRPr="00BE3A6F">
        <w:rPr>
          <w:rFonts w:ascii="PT Astra Serif" w:hAnsi="PT Astra Serif" w:cs="Times New Roman"/>
        </w:rPr>
        <w:t xml:space="preserve">№ </w:t>
      </w:r>
      <w:r>
        <w:rPr>
          <w:rFonts w:ascii="PT Astra Serif" w:hAnsi="PT Astra Serif" w:cs="Times New Roman"/>
          <w:u w:val="single"/>
        </w:rPr>
        <w:t xml:space="preserve">   33</w:t>
      </w:r>
      <w:bookmarkStart w:id="0" w:name="_GoBack"/>
      <w:bookmarkEnd w:id="0"/>
    </w:p>
    <w:p w:rsidR="004F7618" w:rsidRPr="00BE3A6F" w:rsidRDefault="004F7618" w:rsidP="004F7618">
      <w:pPr>
        <w:pStyle w:val="Standard"/>
        <w:spacing w:after="200"/>
        <w:rPr>
          <w:rFonts w:ascii="PT Astra Serif" w:hAnsi="PT Astra Serif" w:cs="Times New Roman"/>
        </w:rPr>
      </w:pPr>
      <w:r w:rsidRPr="00BE3A6F">
        <w:rPr>
          <w:rFonts w:ascii="PT Astra Serif" w:hAnsi="PT Astra Serif" w:cs="Times New Roman"/>
        </w:rPr>
        <w:t xml:space="preserve">                                                                                                                        Экз.___</w:t>
      </w:r>
    </w:p>
    <w:p w:rsidR="004F7618" w:rsidRPr="00BE3A6F" w:rsidRDefault="004F7618" w:rsidP="004F7618">
      <w:pPr>
        <w:pStyle w:val="Standard"/>
        <w:spacing w:after="120"/>
        <w:jc w:val="center"/>
        <w:rPr>
          <w:rFonts w:ascii="PT Astra Serif" w:hAnsi="PT Astra Serif" w:cs="Times New Roman"/>
        </w:rPr>
      </w:pPr>
    </w:p>
    <w:p w:rsidR="004F7618" w:rsidRDefault="00776297" w:rsidP="004F7618">
      <w:pPr>
        <w:pStyle w:val="Standard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Р.п. Новая Майна</w:t>
      </w:r>
    </w:p>
    <w:p w:rsidR="00776297" w:rsidRDefault="00776297" w:rsidP="004F7618">
      <w:pPr>
        <w:pStyle w:val="Standard"/>
        <w:jc w:val="center"/>
        <w:rPr>
          <w:rFonts w:ascii="PT Astra Serif" w:hAnsi="PT Astra Serif" w:cs="Times New Roman"/>
          <w:sz w:val="24"/>
          <w:szCs w:val="24"/>
        </w:rPr>
      </w:pPr>
    </w:p>
    <w:p w:rsidR="00776297" w:rsidRPr="00BE3A6F" w:rsidRDefault="00776297" w:rsidP="004F7618">
      <w:pPr>
        <w:pStyle w:val="Standard"/>
        <w:jc w:val="center"/>
        <w:rPr>
          <w:rFonts w:ascii="PT Astra Serif" w:hAnsi="PT Astra Serif" w:cs="Times New Roman"/>
          <w:sz w:val="24"/>
          <w:szCs w:val="24"/>
        </w:rPr>
      </w:pPr>
    </w:p>
    <w:p w:rsidR="004F7618" w:rsidRPr="00E14BC3" w:rsidRDefault="004F7618" w:rsidP="004F7618">
      <w:pPr>
        <w:autoSpaceDE w:val="0"/>
        <w:adjustRightInd w:val="0"/>
        <w:ind w:firstLine="540"/>
        <w:jc w:val="center"/>
        <w:rPr>
          <w:rFonts w:ascii="PT Astra Serif" w:hAnsi="PT Astra Serif" w:cs="Arial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 xml:space="preserve">Об утверждении административного регламента </w:t>
      </w:r>
      <w:r w:rsidRPr="00E14BC3">
        <w:rPr>
          <w:rFonts w:ascii="PT Astra Serif" w:hAnsi="PT Astra Serif"/>
          <w:b/>
          <w:bCs/>
          <w:sz w:val="26"/>
          <w:szCs w:val="26"/>
        </w:rPr>
        <w:t>предоставления муниципальной услуги по выдаче задания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776297" w:rsidRPr="00E14BC3" w:rsidRDefault="00776297" w:rsidP="004F7618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776297" w:rsidRPr="00E14BC3" w:rsidRDefault="00776297" w:rsidP="004F7618">
      <w:pPr>
        <w:widowControl w:val="0"/>
        <w:autoSpaceDE w:val="0"/>
        <w:adjustRightInd w:val="0"/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E14BC3">
        <w:rPr>
          <w:rFonts w:ascii="PT Astra Serif" w:hAnsi="PT Astra Serif"/>
          <w:bCs/>
          <w:sz w:val="26"/>
          <w:szCs w:val="26"/>
        </w:rPr>
        <w:t>В соответствии с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«Новомайнское городское поселение» Мелекесского района Ульяновской области, Постановлением администрации поселения муниципального образования «Новомайнское городское поселение» Мелекесского района Ульяновской области  от 21.02.2020 №15 «Об утверждении Порядка разработки и утверждения административных регламентов предоставления муниципальных услуг» администрация поселения муниципального образования «Новомайнское городское поселение» Мелекесского района Ульяновской области   п о с т а н о в л я е т:</w:t>
      </w:r>
    </w:p>
    <w:p w:rsidR="004F7618" w:rsidRPr="00E14BC3" w:rsidRDefault="004F7618" w:rsidP="004F7618">
      <w:pPr>
        <w:widowControl w:val="0"/>
        <w:autoSpaceDE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1. Утвердить прилагаемый административный регламент предоставления муниципальной услуги по выдаче задания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4F7618" w:rsidRPr="00E14BC3" w:rsidRDefault="004F7618" w:rsidP="004F7618">
      <w:pPr>
        <w:widowControl w:val="0"/>
        <w:autoSpaceDE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2.  Настоящее постановление вступает в силу на следующий день после дня его официального опубликования</w:t>
      </w:r>
      <w:r w:rsidR="0039043B">
        <w:rPr>
          <w:rFonts w:ascii="PT Astra Serif" w:hAnsi="PT Astra Serif"/>
          <w:sz w:val="26"/>
          <w:szCs w:val="26"/>
        </w:rPr>
        <w:t xml:space="preserve"> (обн</w:t>
      </w:r>
      <w:r w:rsidR="00A5003F">
        <w:rPr>
          <w:rFonts w:ascii="PT Astra Serif" w:hAnsi="PT Astra Serif"/>
          <w:sz w:val="26"/>
          <w:szCs w:val="26"/>
        </w:rPr>
        <w:t>а</w:t>
      </w:r>
      <w:r w:rsidR="0039043B">
        <w:rPr>
          <w:rFonts w:ascii="PT Astra Serif" w:hAnsi="PT Astra Serif"/>
          <w:sz w:val="26"/>
          <w:szCs w:val="26"/>
        </w:rPr>
        <w:t>родования)</w:t>
      </w:r>
      <w:r w:rsidRPr="00E14BC3">
        <w:rPr>
          <w:rFonts w:ascii="PT Astra Serif" w:hAnsi="PT Astra Serif"/>
          <w:sz w:val="26"/>
          <w:szCs w:val="26"/>
        </w:rPr>
        <w:t xml:space="preserve"> и подлежит размещению на официальном сайте администрации</w:t>
      </w:r>
      <w:r w:rsidR="00776297" w:rsidRPr="00E14BC3">
        <w:rPr>
          <w:rFonts w:ascii="PT Astra Serif" w:hAnsi="PT Astra Serif"/>
          <w:sz w:val="26"/>
          <w:szCs w:val="26"/>
        </w:rPr>
        <w:t xml:space="preserve"> поселения </w:t>
      </w:r>
      <w:r w:rsidRPr="00E14BC3">
        <w:rPr>
          <w:rFonts w:ascii="PT Astra Serif" w:hAnsi="PT Astra Serif"/>
          <w:sz w:val="26"/>
          <w:szCs w:val="26"/>
        </w:rPr>
        <w:t>муниципального образования «</w:t>
      </w:r>
      <w:r w:rsidR="00776297" w:rsidRPr="00E14BC3">
        <w:rPr>
          <w:rFonts w:ascii="PT Astra Serif" w:hAnsi="PT Astra Serif"/>
          <w:sz w:val="26"/>
          <w:szCs w:val="26"/>
        </w:rPr>
        <w:t xml:space="preserve">Новомайнское городское поселение» </w:t>
      </w:r>
      <w:r w:rsidRPr="00E14BC3">
        <w:rPr>
          <w:rFonts w:ascii="PT Astra Serif" w:hAnsi="PT Astra Serif"/>
          <w:sz w:val="26"/>
          <w:szCs w:val="26"/>
        </w:rPr>
        <w:t>Мелекесский район» Ульяновской области в информационно - телекоммуникационной сети Интернет.</w:t>
      </w:r>
    </w:p>
    <w:p w:rsidR="004F7618" w:rsidRPr="00E14BC3" w:rsidRDefault="004F7618" w:rsidP="004F7618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3. Контроль исполнени</w:t>
      </w:r>
      <w:r w:rsidR="00BE3A6F" w:rsidRPr="00E14BC3">
        <w:rPr>
          <w:rFonts w:ascii="PT Astra Serif" w:hAnsi="PT Astra Serif"/>
          <w:sz w:val="26"/>
          <w:szCs w:val="26"/>
        </w:rPr>
        <w:t>я</w:t>
      </w:r>
      <w:r w:rsidRPr="00E14BC3">
        <w:rPr>
          <w:rFonts w:ascii="PT Astra Serif" w:hAnsi="PT Astra Serif"/>
          <w:sz w:val="26"/>
          <w:szCs w:val="26"/>
        </w:rPr>
        <w:t xml:space="preserve"> настоящего постановления </w:t>
      </w:r>
      <w:r w:rsidR="00BE3A6F" w:rsidRPr="00E14BC3">
        <w:rPr>
          <w:rFonts w:ascii="PT Astra Serif" w:hAnsi="PT Astra Serif"/>
          <w:sz w:val="26"/>
          <w:szCs w:val="26"/>
        </w:rPr>
        <w:t>оставляю за собой</w:t>
      </w:r>
      <w:r w:rsidRPr="00E14BC3">
        <w:rPr>
          <w:rFonts w:ascii="PT Astra Serif" w:hAnsi="PT Astra Serif"/>
          <w:sz w:val="26"/>
          <w:szCs w:val="26"/>
        </w:rPr>
        <w:t>.</w:t>
      </w:r>
    </w:p>
    <w:p w:rsidR="00776297" w:rsidRPr="00E14BC3" w:rsidRDefault="00776297" w:rsidP="00776297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776297" w:rsidRPr="00E14BC3" w:rsidRDefault="00776297" w:rsidP="00776297">
      <w:pPr>
        <w:widowControl w:val="0"/>
        <w:autoSpaceDE w:val="0"/>
        <w:adjustRightInd w:val="0"/>
        <w:jc w:val="both"/>
        <w:rPr>
          <w:rFonts w:ascii="PT Astra Serif" w:hAnsi="PT Astra Serif"/>
          <w:sz w:val="26"/>
          <w:szCs w:val="26"/>
        </w:rPr>
      </w:pPr>
    </w:p>
    <w:p w:rsidR="00EF4FFB" w:rsidRPr="00E14BC3" w:rsidRDefault="004F7618" w:rsidP="00776297">
      <w:pPr>
        <w:widowControl w:val="0"/>
        <w:autoSpaceDE w:val="0"/>
        <w:adjustRightInd w:val="0"/>
        <w:jc w:val="both"/>
        <w:rPr>
          <w:rFonts w:ascii="PT Astra Serif" w:hAnsi="PT Astra Serif"/>
          <w:color w:val="000000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Глав</w:t>
      </w:r>
      <w:r w:rsidR="00776297" w:rsidRPr="00E14BC3">
        <w:rPr>
          <w:rFonts w:ascii="PT Astra Serif" w:hAnsi="PT Astra Serif"/>
          <w:sz w:val="26"/>
          <w:szCs w:val="26"/>
        </w:rPr>
        <w:t>а</w:t>
      </w:r>
      <w:r w:rsidRPr="00E14BC3">
        <w:rPr>
          <w:rFonts w:ascii="PT Astra Serif" w:hAnsi="PT Astra Serif"/>
          <w:sz w:val="26"/>
          <w:szCs w:val="26"/>
        </w:rPr>
        <w:t xml:space="preserve"> администрации                                       </w:t>
      </w:r>
      <w:r w:rsidR="003948C2" w:rsidRPr="00E14BC3">
        <w:rPr>
          <w:rFonts w:ascii="PT Astra Serif" w:hAnsi="PT Astra Serif"/>
          <w:sz w:val="26"/>
          <w:szCs w:val="26"/>
        </w:rPr>
        <w:t xml:space="preserve">                         </w:t>
      </w:r>
      <w:r w:rsidR="00776297" w:rsidRPr="00E14BC3">
        <w:rPr>
          <w:rFonts w:ascii="PT Astra Serif" w:hAnsi="PT Astra Serif"/>
          <w:sz w:val="26"/>
          <w:szCs w:val="26"/>
        </w:rPr>
        <w:t xml:space="preserve">    </w:t>
      </w:r>
      <w:r w:rsidR="002531E3">
        <w:rPr>
          <w:rFonts w:ascii="PT Astra Serif" w:hAnsi="PT Astra Serif"/>
          <w:sz w:val="26"/>
          <w:szCs w:val="26"/>
        </w:rPr>
        <w:t xml:space="preserve">                </w:t>
      </w:r>
      <w:r w:rsidR="00776297" w:rsidRPr="00E14BC3">
        <w:rPr>
          <w:rFonts w:ascii="PT Astra Serif" w:hAnsi="PT Astra Serif"/>
          <w:sz w:val="26"/>
          <w:szCs w:val="26"/>
        </w:rPr>
        <w:t xml:space="preserve"> С.А. Бочкарев</w:t>
      </w: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4F7618" w:rsidRPr="00E14BC3" w:rsidTr="00E51C79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618" w:rsidRPr="00E14BC3" w:rsidRDefault="004F7618" w:rsidP="00E51C79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618" w:rsidRPr="00E14BC3" w:rsidRDefault="004F7618" w:rsidP="001D4289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E14BC3">
              <w:rPr>
                <w:rFonts w:ascii="PT Astra Serif" w:hAnsi="PT Astra Serif"/>
                <w:bCs/>
                <w:sz w:val="26"/>
                <w:szCs w:val="26"/>
              </w:rPr>
              <w:t>УТВЕРЖДЁН</w:t>
            </w:r>
          </w:p>
          <w:p w:rsidR="004F7618" w:rsidRPr="00E14BC3" w:rsidRDefault="004F7618" w:rsidP="001D4289">
            <w:pPr>
              <w:widowControl w:val="0"/>
              <w:autoSpaceDE w:val="0"/>
              <w:ind w:hanging="176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E14BC3">
              <w:rPr>
                <w:rFonts w:ascii="PT Astra Serif" w:hAnsi="PT Astra Serif"/>
                <w:bCs/>
                <w:sz w:val="26"/>
                <w:szCs w:val="26"/>
              </w:rPr>
              <w:t>постановлением администрации</w:t>
            </w:r>
          </w:p>
          <w:p w:rsidR="004F7618" w:rsidRPr="00E14BC3" w:rsidRDefault="00776297" w:rsidP="001D4289">
            <w:pPr>
              <w:widowControl w:val="0"/>
              <w:autoSpaceDE w:val="0"/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E14BC3">
              <w:rPr>
                <w:rFonts w:ascii="PT Astra Serif" w:hAnsi="PT Astra Serif"/>
                <w:bCs/>
                <w:sz w:val="26"/>
                <w:szCs w:val="26"/>
              </w:rPr>
              <w:t xml:space="preserve">поселения </w:t>
            </w:r>
            <w:r w:rsidR="004F7618" w:rsidRPr="00E14BC3">
              <w:rPr>
                <w:rFonts w:ascii="PT Astra Serif" w:hAnsi="PT Astra Serif"/>
                <w:bCs/>
                <w:sz w:val="26"/>
                <w:szCs w:val="26"/>
              </w:rPr>
              <w:t>муниципального образования</w:t>
            </w:r>
            <w:r w:rsidRPr="00E14BC3">
              <w:rPr>
                <w:rFonts w:ascii="PT Astra Serif" w:hAnsi="PT Astra Serif"/>
                <w:bCs/>
                <w:sz w:val="26"/>
                <w:szCs w:val="26"/>
              </w:rPr>
              <w:t xml:space="preserve"> «Новомайнское городское поселение» </w:t>
            </w:r>
            <w:r w:rsidR="004F7618" w:rsidRPr="00E14BC3">
              <w:rPr>
                <w:rFonts w:ascii="PT Astra Serif" w:hAnsi="PT Astra Serif"/>
                <w:bCs/>
                <w:sz w:val="26"/>
                <w:szCs w:val="26"/>
              </w:rPr>
              <w:t>Мелекесск</w:t>
            </w:r>
            <w:r w:rsidRPr="00E14BC3">
              <w:rPr>
                <w:rFonts w:ascii="PT Astra Serif" w:hAnsi="PT Astra Serif"/>
                <w:bCs/>
                <w:sz w:val="26"/>
                <w:szCs w:val="26"/>
              </w:rPr>
              <w:t>ого</w:t>
            </w:r>
            <w:r w:rsidR="004F7618" w:rsidRPr="00E14BC3">
              <w:rPr>
                <w:rFonts w:ascii="PT Astra Serif" w:hAnsi="PT Astra Serif"/>
                <w:bCs/>
                <w:sz w:val="26"/>
                <w:szCs w:val="26"/>
              </w:rPr>
              <w:t xml:space="preserve"> район</w:t>
            </w:r>
            <w:r w:rsidRPr="00E14BC3">
              <w:rPr>
                <w:rFonts w:ascii="PT Astra Serif" w:hAnsi="PT Astra Serif"/>
                <w:bCs/>
                <w:sz w:val="26"/>
                <w:szCs w:val="26"/>
              </w:rPr>
              <w:t xml:space="preserve">а </w:t>
            </w:r>
            <w:r w:rsidR="004F7618" w:rsidRPr="00E14BC3">
              <w:rPr>
                <w:rFonts w:ascii="PT Astra Serif" w:hAnsi="PT Astra Serif"/>
                <w:bCs/>
                <w:sz w:val="26"/>
                <w:szCs w:val="26"/>
              </w:rPr>
              <w:t>Ульяновской области                                    от</w:t>
            </w:r>
            <w:r w:rsidR="001F11F0" w:rsidRPr="00E14BC3">
              <w:rPr>
                <w:rFonts w:ascii="PT Astra Serif" w:hAnsi="PT Astra Serif"/>
                <w:bCs/>
                <w:sz w:val="26"/>
                <w:szCs w:val="26"/>
              </w:rPr>
              <w:t xml:space="preserve"> «</w:t>
            </w:r>
            <w:r w:rsidRPr="00E14BC3">
              <w:rPr>
                <w:rFonts w:ascii="PT Astra Serif" w:hAnsi="PT Astra Serif"/>
                <w:bCs/>
                <w:sz w:val="26"/>
                <w:szCs w:val="26"/>
              </w:rPr>
              <w:t xml:space="preserve">____» ________ </w:t>
            </w:r>
            <w:proofErr w:type="gramStart"/>
            <w:r w:rsidRPr="00E14BC3">
              <w:rPr>
                <w:rFonts w:ascii="PT Astra Serif" w:hAnsi="PT Astra Serif"/>
                <w:bCs/>
                <w:sz w:val="26"/>
                <w:szCs w:val="26"/>
              </w:rPr>
              <w:t xml:space="preserve">2022 </w:t>
            </w:r>
            <w:r w:rsidR="004F7618" w:rsidRPr="00E14BC3">
              <w:rPr>
                <w:rFonts w:ascii="PT Astra Serif" w:hAnsi="PT Astra Serif"/>
                <w:bCs/>
                <w:sz w:val="26"/>
                <w:szCs w:val="26"/>
              </w:rPr>
              <w:t xml:space="preserve"> №</w:t>
            </w:r>
            <w:proofErr w:type="gramEnd"/>
            <w:r w:rsidR="004F7618" w:rsidRPr="00E14BC3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Pr="00E14BC3">
              <w:rPr>
                <w:rFonts w:ascii="PT Astra Serif" w:hAnsi="PT Astra Serif"/>
                <w:bCs/>
                <w:sz w:val="26"/>
                <w:szCs w:val="26"/>
              </w:rPr>
              <w:t>_____</w:t>
            </w:r>
          </w:p>
          <w:p w:rsidR="004F7618" w:rsidRPr="00E14BC3" w:rsidRDefault="004F7618" w:rsidP="00E51C79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4F7618" w:rsidRPr="00E14BC3" w:rsidRDefault="004F7618" w:rsidP="00E51C79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4F7618" w:rsidRPr="00E14BC3" w:rsidRDefault="004F7618" w:rsidP="00E51C79">
            <w:pPr>
              <w:widowControl w:val="0"/>
              <w:autoSpaceDE w:val="0"/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</w:tc>
      </w:tr>
    </w:tbl>
    <w:p w:rsidR="00EF4FFB" w:rsidRPr="00E14BC3" w:rsidRDefault="00EF4FFB" w:rsidP="004858DC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E14BC3">
        <w:rPr>
          <w:rFonts w:ascii="PT Astra Serif" w:hAnsi="PT Astra Serif"/>
          <w:b/>
          <w:bCs/>
          <w:sz w:val="26"/>
          <w:szCs w:val="26"/>
        </w:rPr>
        <w:t>АДМИНИСТРАТИВНЫЙ РЕГЛАМЕНТ</w:t>
      </w:r>
    </w:p>
    <w:p w:rsidR="00EF4FFB" w:rsidRPr="00E14BC3" w:rsidRDefault="00EF4FFB" w:rsidP="0077117A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  <w:sz w:val="26"/>
          <w:szCs w:val="26"/>
        </w:rPr>
      </w:pPr>
      <w:r w:rsidRPr="00E14BC3">
        <w:rPr>
          <w:rFonts w:ascii="PT Astra Serif" w:hAnsi="PT Astra Serif"/>
          <w:b/>
          <w:bCs/>
          <w:sz w:val="26"/>
          <w:szCs w:val="26"/>
        </w:rPr>
        <w:t xml:space="preserve">предоставления муниципальной услуги по выдаче задания </w:t>
      </w:r>
      <w:r w:rsidRPr="00E14BC3">
        <w:rPr>
          <w:rFonts w:ascii="PT Astra Serif" w:hAnsi="PT Astra Serif"/>
          <w:b/>
          <w:bCs/>
          <w:sz w:val="26"/>
          <w:szCs w:val="26"/>
        </w:rPr>
        <w:br/>
        <w:t>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EF4FFB" w:rsidRPr="00E14BC3" w:rsidRDefault="00EF4FFB" w:rsidP="0049037D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EF4FFB" w:rsidRPr="00E14BC3" w:rsidRDefault="00EF4FFB" w:rsidP="00FD1A12">
      <w:pPr>
        <w:numPr>
          <w:ilvl w:val="0"/>
          <w:numId w:val="1"/>
        </w:numPr>
        <w:jc w:val="center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Общие положения</w:t>
      </w:r>
    </w:p>
    <w:p w:rsidR="00EF4FFB" w:rsidRPr="00E14BC3" w:rsidRDefault="00EF4FFB" w:rsidP="00FD1A12">
      <w:pPr>
        <w:ind w:left="360"/>
        <w:jc w:val="center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1.1. Предмет регулирования административного регламента</w:t>
      </w:r>
    </w:p>
    <w:p w:rsidR="00EF4FFB" w:rsidRPr="00E14BC3" w:rsidRDefault="00EF4FFB" w:rsidP="00FD1A12">
      <w:pPr>
        <w:ind w:left="360"/>
        <w:jc w:val="center"/>
        <w:rPr>
          <w:rFonts w:ascii="PT Astra Serif" w:hAnsi="PT Astra Serif"/>
          <w:b/>
          <w:sz w:val="26"/>
          <w:szCs w:val="26"/>
        </w:rPr>
      </w:pPr>
    </w:p>
    <w:p w:rsidR="00EF4FFB" w:rsidRPr="00E14BC3" w:rsidRDefault="004F7618" w:rsidP="004F7618">
      <w:pPr>
        <w:pStyle w:val="ConsPlusNormal"/>
        <w:spacing w:line="18" w:lineRule="atLeast"/>
        <w:ind w:firstLine="360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Настоящий административный регламент устанавливает порядок предоставления администрацией муниципального образования «Мелекесский район» Ульяновской области </w:t>
      </w:r>
      <w:r w:rsidR="00EF4FFB" w:rsidRPr="00E14BC3">
        <w:rPr>
          <w:rFonts w:ascii="PT Astra Serif" w:hAnsi="PT Astra Serif"/>
          <w:sz w:val="26"/>
          <w:szCs w:val="26"/>
        </w:rPr>
        <w:t>(далее – уполномоченный орган) муниципальной услуги по выдаче задания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Федерации, расположенного на территории</w:t>
      </w:r>
      <w:r w:rsidR="00857EE8" w:rsidRPr="00E14BC3">
        <w:rPr>
          <w:rFonts w:ascii="PT Astra Serif" w:hAnsi="PT Astra Serif"/>
          <w:sz w:val="26"/>
          <w:szCs w:val="26"/>
        </w:rPr>
        <w:t xml:space="preserve"> поселения </w:t>
      </w:r>
      <w:r w:rsidR="00EF4FFB" w:rsidRPr="00E14BC3">
        <w:rPr>
          <w:rFonts w:ascii="PT Astra Serif" w:hAnsi="PT Astra Serif"/>
          <w:bCs/>
          <w:sz w:val="26"/>
          <w:szCs w:val="26"/>
        </w:rPr>
        <w:t>муниципального образования «</w:t>
      </w:r>
      <w:r w:rsidR="00857EE8" w:rsidRPr="00E14BC3">
        <w:rPr>
          <w:rFonts w:ascii="PT Astra Serif" w:hAnsi="PT Astra Serif"/>
          <w:bCs/>
          <w:sz w:val="26"/>
          <w:szCs w:val="26"/>
        </w:rPr>
        <w:t xml:space="preserve">Новомайнское городское поселение» </w:t>
      </w:r>
      <w:r w:rsidRPr="00E14BC3">
        <w:rPr>
          <w:rFonts w:ascii="PT Astra Serif" w:hAnsi="PT Astra Serif"/>
          <w:bCs/>
          <w:sz w:val="26"/>
          <w:szCs w:val="26"/>
        </w:rPr>
        <w:t>Мелекесск</w:t>
      </w:r>
      <w:r w:rsidR="00857EE8" w:rsidRPr="00E14BC3">
        <w:rPr>
          <w:rFonts w:ascii="PT Astra Serif" w:hAnsi="PT Astra Serif"/>
          <w:bCs/>
          <w:sz w:val="26"/>
          <w:szCs w:val="26"/>
        </w:rPr>
        <w:t>ого</w:t>
      </w:r>
      <w:r w:rsidRPr="00E14BC3">
        <w:rPr>
          <w:rFonts w:ascii="PT Astra Serif" w:hAnsi="PT Astra Serif"/>
          <w:bCs/>
          <w:sz w:val="26"/>
          <w:szCs w:val="26"/>
        </w:rPr>
        <w:t xml:space="preserve"> район</w:t>
      </w:r>
      <w:r w:rsidR="00857EE8" w:rsidRPr="00E14BC3">
        <w:rPr>
          <w:rFonts w:ascii="PT Astra Serif" w:hAnsi="PT Astra Serif"/>
          <w:bCs/>
          <w:sz w:val="26"/>
          <w:szCs w:val="26"/>
        </w:rPr>
        <w:t>а</w:t>
      </w:r>
      <w:r w:rsidR="00EF4FFB" w:rsidRPr="00E14BC3">
        <w:rPr>
          <w:rFonts w:ascii="PT Astra Serif" w:hAnsi="PT Astra Serif"/>
          <w:bCs/>
          <w:sz w:val="26"/>
          <w:szCs w:val="26"/>
        </w:rPr>
        <w:t xml:space="preserve"> </w:t>
      </w:r>
      <w:r w:rsidR="00EF4FFB" w:rsidRPr="00E14BC3">
        <w:rPr>
          <w:rFonts w:ascii="PT Astra Serif" w:hAnsi="PT Astra Serif"/>
          <w:sz w:val="26"/>
          <w:szCs w:val="26"/>
        </w:rPr>
        <w:t>(далее – муниципальная услуга, административный регламент).</w:t>
      </w:r>
    </w:p>
    <w:p w:rsidR="00EF4FFB" w:rsidRPr="00E14BC3" w:rsidRDefault="00EF4FFB" w:rsidP="00845BA3">
      <w:pPr>
        <w:pStyle w:val="ConsPlusNormal"/>
        <w:spacing w:line="18" w:lineRule="atLeast"/>
        <w:ind w:firstLine="720"/>
        <w:jc w:val="both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FE5199">
      <w:pPr>
        <w:pStyle w:val="ConsPlusNormal"/>
        <w:ind w:firstLine="720"/>
        <w:jc w:val="center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1.2. Описание заявителей</w:t>
      </w:r>
    </w:p>
    <w:p w:rsidR="00EF4FFB" w:rsidRPr="00E14BC3" w:rsidRDefault="00EF4FFB" w:rsidP="007C6E8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7C6E8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Муниципальная услуга предоставляется собственнику (физическому лицу либо юридическому лицу (за исключением муниципальных органов и их территориальных органов, органов муниципальных внебюджетных фондов и их территориальных органов, органов местного самоуправлен</w:t>
      </w:r>
      <w:r w:rsidR="00AA0B55" w:rsidRPr="00E14BC3">
        <w:rPr>
          <w:rFonts w:ascii="PT Astra Serif" w:hAnsi="PT Astra Serif"/>
          <w:sz w:val="26"/>
          <w:szCs w:val="26"/>
        </w:rPr>
        <w:t>ия)) или иному законному владель</w:t>
      </w:r>
      <w:r w:rsidRPr="00E14BC3">
        <w:rPr>
          <w:rFonts w:ascii="PT Astra Serif" w:hAnsi="PT Astra Serif"/>
          <w:sz w:val="26"/>
          <w:szCs w:val="26"/>
        </w:rPr>
        <w:t xml:space="preserve">цу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 </w:t>
      </w:r>
      <w:r w:rsidRPr="00E14BC3">
        <w:rPr>
          <w:rFonts w:ascii="Tahoma" w:hAnsi="Tahoma" w:cs="Tahoma"/>
          <w:sz w:val="26"/>
          <w:szCs w:val="26"/>
        </w:rPr>
        <w:t>̶</w:t>
      </w:r>
      <w:r w:rsidRPr="00E14BC3">
        <w:rPr>
          <w:rFonts w:ascii="PT Astra Serif" w:hAnsi="PT Astra Serif"/>
          <w:sz w:val="26"/>
          <w:szCs w:val="26"/>
        </w:rPr>
        <w:t xml:space="preserve"> Реестр), или выявленного объекта культурного наследия (далее – заявитель).</w:t>
      </w:r>
    </w:p>
    <w:p w:rsidR="00EF4FFB" w:rsidRPr="00E14BC3" w:rsidRDefault="00EF4FFB" w:rsidP="007C6E8D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FE5199">
      <w:pPr>
        <w:pStyle w:val="ConsPlusNormal"/>
        <w:tabs>
          <w:tab w:val="left" w:pos="720"/>
        </w:tabs>
        <w:ind w:firstLine="720"/>
        <w:jc w:val="center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1.3. Требования к порядку информирования о порядке предоставления муниципальной услуги</w:t>
      </w:r>
    </w:p>
    <w:p w:rsidR="005B12AD" w:rsidRPr="00E14BC3" w:rsidRDefault="005B12AD" w:rsidP="00FE5199">
      <w:pPr>
        <w:pStyle w:val="ConsPlusNormal"/>
        <w:tabs>
          <w:tab w:val="left" w:pos="720"/>
        </w:tabs>
        <w:ind w:firstLine="720"/>
        <w:jc w:val="center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175AE1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bookmarkStart w:id="1" w:name="Par110"/>
      <w:bookmarkEnd w:id="1"/>
      <w:r w:rsidRPr="00E14BC3">
        <w:rPr>
          <w:rFonts w:ascii="PT Astra Serif" w:hAnsi="PT Astra Serif"/>
          <w:sz w:val="26"/>
          <w:szCs w:val="26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</w:t>
      </w:r>
      <w:r w:rsidRPr="00E14BC3">
        <w:rPr>
          <w:rFonts w:ascii="PT Astra Serif" w:hAnsi="PT Astra Serif"/>
          <w:sz w:val="26"/>
          <w:szCs w:val="26"/>
        </w:rPr>
        <w:lastRenderedPageBreak/>
        <w:t>информационной системы «Единый портал государственных и муниципальных услуг (фун</w:t>
      </w:r>
      <w:r w:rsidR="00857EE8" w:rsidRPr="00E14BC3">
        <w:rPr>
          <w:rFonts w:ascii="PT Astra Serif" w:hAnsi="PT Astra Serif"/>
          <w:sz w:val="26"/>
          <w:szCs w:val="26"/>
        </w:rPr>
        <w:t>кций)» (далее – Единый портал).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Информирование о порядке предоставления муниципальной услуги осуществляется уполномоченным органом: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при личном устном обращении заявителей;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по телефону;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путём направления ответов на письменные обращения, направляемые в уполномоченный орган по почте;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путём направления ответов на электронные обращения, направляемые в уполномоченный орган по адресу электронной почты;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путём размещения информации на официальном сайте уполномоченного органа (http://n-maina.m-vestnik.ru/)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посредством размещения информации на Едином портале (https://www.gosuslugi.ru/);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Информирование через телефон-информатор не осуществляется.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 и в многофункциональном центре предоставления государственных и муниципальных услуг (далее – многофункциональный центр).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а также ОГКУ «Правительство для граждан»;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предоставления муниципальной услуги, ОГКУ «Правительство для граждан».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предоставления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Справочная информация размещена на информационном стенде или иных источниках информирования, которые оборудованы в доступном для заявителей месте предоставления муниципальной услуги, максимально заметны, хорошо просматриваемы и функциональны.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На информационных стендах или иных источниках информации 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lastRenderedPageBreak/>
        <w:t>режим работы и адрес ОГКУ «Правительство для граждан», его обособленных подразделений;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справочные телефоны ОГКУ «Правительство для граждан»; 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адрес официального сайта ОГКУ «Правительство для граждан», адрес электронной почты ОГКУ «Правительство для граждан».</w:t>
      </w:r>
    </w:p>
    <w:p w:rsidR="00857EE8" w:rsidRPr="00E14BC3" w:rsidRDefault="00857EE8" w:rsidP="00857EE8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890706">
      <w:pPr>
        <w:pStyle w:val="ConsPlusNormal"/>
        <w:numPr>
          <w:ilvl w:val="0"/>
          <w:numId w:val="1"/>
        </w:numPr>
        <w:jc w:val="center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Стандарт предоставления муниципальной услуги</w:t>
      </w:r>
    </w:p>
    <w:p w:rsidR="00EF4FFB" w:rsidRPr="00E14BC3" w:rsidRDefault="00EF4FFB" w:rsidP="00890706">
      <w:pPr>
        <w:pStyle w:val="ConsPlusNormal"/>
        <w:ind w:left="360"/>
        <w:jc w:val="center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DF04E5">
      <w:pPr>
        <w:pStyle w:val="ConsPlusNormal"/>
        <w:numPr>
          <w:ilvl w:val="1"/>
          <w:numId w:val="1"/>
        </w:numPr>
        <w:spacing w:line="235" w:lineRule="auto"/>
        <w:ind w:hanging="360"/>
        <w:jc w:val="center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Наименование муниципальной услуги</w:t>
      </w:r>
    </w:p>
    <w:p w:rsidR="00EF4FFB" w:rsidRPr="00E14BC3" w:rsidRDefault="00EF4FFB" w:rsidP="00AD7206">
      <w:pPr>
        <w:pStyle w:val="ConsPlusNormal"/>
        <w:spacing w:line="235" w:lineRule="auto"/>
        <w:ind w:left="900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324BDA">
      <w:pPr>
        <w:spacing w:line="235" w:lineRule="auto"/>
        <w:ind w:firstLine="720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Муниципальная услуга по выдаче задания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:rsidR="00EF4FFB" w:rsidRPr="00E14BC3" w:rsidRDefault="00EF4FFB" w:rsidP="00324BDA">
      <w:pPr>
        <w:spacing w:line="235" w:lineRule="auto"/>
        <w:ind w:firstLine="720"/>
        <w:jc w:val="both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040BAB">
      <w:pPr>
        <w:pStyle w:val="ConsPlusNormal"/>
        <w:numPr>
          <w:ilvl w:val="1"/>
          <w:numId w:val="1"/>
        </w:numPr>
        <w:spacing w:line="235" w:lineRule="auto"/>
        <w:jc w:val="center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Наименование органа, предоставляющего муниципальную услугу</w:t>
      </w:r>
    </w:p>
    <w:p w:rsidR="00EF4FFB" w:rsidRPr="00E14BC3" w:rsidRDefault="00EF4FFB" w:rsidP="00AF2043">
      <w:pPr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6"/>
          <w:szCs w:val="26"/>
        </w:rPr>
      </w:pPr>
    </w:p>
    <w:p w:rsidR="00BE3A6F" w:rsidRPr="00E14BC3" w:rsidRDefault="00BE3A6F" w:rsidP="00BE3A6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Администрация</w:t>
      </w:r>
      <w:r w:rsidR="00857EE8" w:rsidRPr="00E14BC3">
        <w:rPr>
          <w:rFonts w:ascii="PT Astra Serif" w:hAnsi="PT Astra Serif"/>
          <w:sz w:val="26"/>
          <w:szCs w:val="26"/>
        </w:rPr>
        <w:t xml:space="preserve"> поселения </w:t>
      </w:r>
      <w:r w:rsidRPr="00E14BC3">
        <w:rPr>
          <w:rFonts w:ascii="PT Astra Serif" w:hAnsi="PT Astra Serif"/>
          <w:sz w:val="26"/>
          <w:szCs w:val="26"/>
        </w:rPr>
        <w:t>муниципального образования «</w:t>
      </w:r>
      <w:r w:rsidR="00857EE8" w:rsidRPr="00E14BC3">
        <w:rPr>
          <w:rFonts w:ascii="PT Astra Serif" w:hAnsi="PT Astra Serif"/>
          <w:sz w:val="26"/>
          <w:szCs w:val="26"/>
        </w:rPr>
        <w:t xml:space="preserve">Новомайнское городское поселение» </w:t>
      </w:r>
      <w:r w:rsidRPr="00E14BC3">
        <w:rPr>
          <w:rFonts w:ascii="PT Astra Serif" w:hAnsi="PT Astra Serif"/>
          <w:sz w:val="26"/>
          <w:szCs w:val="26"/>
        </w:rPr>
        <w:t>Мелекесск</w:t>
      </w:r>
      <w:r w:rsidR="00857EE8" w:rsidRPr="00E14BC3">
        <w:rPr>
          <w:rFonts w:ascii="PT Astra Serif" w:hAnsi="PT Astra Serif"/>
          <w:sz w:val="26"/>
          <w:szCs w:val="26"/>
        </w:rPr>
        <w:t>ого</w:t>
      </w:r>
      <w:r w:rsidRPr="00E14BC3">
        <w:rPr>
          <w:rFonts w:ascii="PT Astra Serif" w:hAnsi="PT Astra Serif"/>
          <w:sz w:val="26"/>
          <w:szCs w:val="26"/>
        </w:rPr>
        <w:t xml:space="preserve"> район</w:t>
      </w:r>
      <w:r w:rsidR="00857EE8" w:rsidRPr="00E14BC3">
        <w:rPr>
          <w:rFonts w:ascii="PT Astra Serif" w:hAnsi="PT Astra Serif"/>
          <w:sz w:val="26"/>
          <w:szCs w:val="26"/>
        </w:rPr>
        <w:t>а</w:t>
      </w:r>
      <w:r w:rsidRPr="00E14BC3">
        <w:rPr>
          <w:rFonts w:ascii="PT Astra Serif" w:hAnsi="PT Astra Serif"/>
          <w:sz w:val="26"/>
          <w:szCs w:val="26"/>
        </w:rPr>
        <w:t xml:space="preserve"> в лице </w:t>
      </w:r>
      <w:r w:rsidR="00EC13D1" w:rsidRPr="00E14BC3">
        <w:rPr>
          <w:rFonts w:ascii="PT Astra Serif" w:hAnsi="PT Astra Serif"/>
          <w:sz w:val="26"/>
          <w:szCs w:val="26"/>
        </w:rPr>
        <w:t xml:space="preserve">главы администрации поселения </w:t>
      </w:r>
      <w:r w:rsidRPr="00E14BC3">
        <w:rPr>
          <w:rFonts w:ascii="PT Astra Serif" w:hAnsi="PT Astra Serif"/>
          <w:sz w:val="26"/>
          <w:szCs w:val="26"/>
        </w:rPr>
        <w:t>муниципального образования «</w:t>
      </w:r>
      <w:r w:rsidR="00EC13D1" w:rsidRPr="00E14BC3">
        <w:rPr>
          <w:rFonts w:ascii="PT Astra Serif" w:hAnsi="PT Astra Serif"/>
          <w:sz w:val="26"/>
          <w:szCs w:val="26"/>
        </w:rPr>
        <w:t xml:space="preserve">Новомайнское городское поселение» </w:t>
      </w:r>
      <w:r w:rsidRPr="00E14BC3">
        <w:rPr>
          <w:rFonts w:ascii="PT Astra Serif" w:hAnsi="PT Astra Serif"/>
          <w:sz w:val="26"/>
          <w:szCs w:val="26"/>
        </w:rPr>
        <w:t>Мелекесск</w:t>
      </w:r>
      <w:r w:rsidR="00EC13D1" w:rsidRPr="00E14BC3">
        <w:rPr>
          <w:rFonts w:ascii="PT Astra Serif" w:hAnsi="PT Astra Serif"/>
          <w:sz w:val="26"/>
          <w:szCs w:val="26"/>
        </w:rPr>
        <w:t>ого</w:t>
      </w:r>
      <w:r w:rsidRPr="00E14BC3">
        <w:rPr>
          <w:rFonts w:ascii="PT Astra Serif" w:hAnsi="PT Astra Serif"/>
          <w:sz w:val="26"/>
          <w:szCs w:val="26"/>
        </w:rPr>
        <w:t xml:space="preserve"> район</w:t>
      </w:r>
      <w:r w:rsidR="00EC13D1" w:rsidRPr="00E14BC3">
        <w:rPr>
          <w:rFonts w:ascii="PT Astra Serif" w:hAnsi="PT Astra Serif"/>
          <w:sz w:val="26"/>
          <w:szCs w:val="26"/>
        </w:rPr>
        <w:t>а</w:t>
      </w:r>
      <w:r w:rsidRPr="00E14BC3">
        <w:rPr>
          <w:rFonts w:ascii="PT Astra Serif" w:hAnsi="PT Astra Serif"/>
          <w:sz w:val="26"/>
          <w:szCs w:val="26"/>
        </w:rPr>
        <w:t>.</w:t>
      </w:r>
    </w:p>
    <w:p w:rsidR="00EF4FFB" w:rsidRPr="00E14BC3" w:rsidRDefault="00EF4FFB" w:rsidP="00E75CE9">
      <w:pPr>
        <w:pStyle w:val="ConsPlusNormal"/>
        <w:spacing w:line="235" w:lineRule="auto"/>
        <w:jc w:val="both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B2240E">
      <w:pPr>
        <w:pStyle w:val="ConsPlusNormal"/>
        <w:numPr>
          <w:ilvl w:val="1"/>
          <w:numId w:val="1"/>
        </w:numPr>
        <w:spacing w:line="235" w:lineRule="auto"/>
        <w:jc w:val="center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Результат предоставления муниципальной услуги</w:t>
      </w:r>
    </w:p>
    <w:p w:rsidR="00EF4FFB" w:rsidRPr="00E14BC3" w:rsidRDefault="00EF4FFB" w:rsidP="00B2240E">
      <w:pPr>
        <w:pStyle w:val="ConsPlusNormal"/>
        <w:spacing w:line="235" w:lineRule="auto"/>
        <w:ind w:left="360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7C6E8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Результатом предоставления муниципальной услуги является:</w:t>
      </w:r>
    </w:p>
    <w:p w:rsidR="00EF4FFB" w:rsidRPr="00E14BC3" w:rsidRDefault="00EF4FFB" w:rsidP="007C6E8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задание на проведение работ по сохранению объекта культурного наследия по форме к Порядку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утвержденному приказом Министерства культуры Российской Федерации от 08.06.2016 № 1278 «Об утверждении порядка выдачи задания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 (далее – Приказ № 1278);</w:t>
      </w:r>
    </w:p>
    <w:p w:rsidR="00EF4FFB" w:rsidRPr="00E14BC3" w:rsidRDefault="007F6A56" w:rsidP="007C6E8D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уведомление</w:t>
      </w:r>
      <w:r w:rsidR="00EF4FFB" w:rsidRPr="00E14BC3">
        <w:rPr>
          <w:rFonts w:ascii="PT Astra Serif" w:hAnsi="PT Astra Serif"/>
          <w:sz w:val="26"/>
          <w:szCs w:val="26"/>
        </w:rPr>
        <w:t xml:space="preserve"> об отказе в выдаче задания на проведение работ по сохранению объекта культурного наследия с указанием причин отказа (в виде письма) (далее – письмо об отказе).</w:t>
      </w:r>
    </w:p>
    <w:p w:rsidR="00EF4FFB" w:rsidRPr="00E14BC3" w:rsidRDefault="00EF4FFB" w:rsidP="004F7618">
      <w:pPr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Документ, выдаваемый по результатам предоставления муниципальной услуги подписывается Главой администрации</w:t>
      </w:r>
      <w:r w:rsidR="004F7618" w:rsidRPr="00E14BC3">
        <w:rPr>
          <w:rFonts w:ascii="PT Astra Serif" w:hAnsi="PT Astra Serif"/>
          <w:sz w:val="26"/>
          <w:szCs w:val="26"/>
        </w:rPr>
        <w:t xml:space="preserve"> </w:t>
      </w:r>
      <w:r w:rsidR="00EC13D1" w:rsidRPr="00E14BC3">
        <w:rPr>
          <w:rFonts w:ascii="PT Astra Serif" w:hAnsi="PT Astra Serif"/>
          <w:sz w:val="26"/>
          <w:szCs w:val="26"/>
        </w:rPr>
        <w:t xml:space="preserve">поселения </w:t>
      </w:r>
      <w:r w:rsidR="004F7618" w:rsidRPr="00E14BC3">
        <w:rPr>
          <w:rFonts w:ascii="PT Astra Serif" w:hAnsi="PT Astra Serif"/>
          <w:sz w:val="26"/>
          <w:szCs w:val="26"/>
        </w:rPr>
        <w:t>муниципального образования «</w:t>
      </w:r>
      <w:r w:rsidR="00EC13D1" w:rsidRPr="00E14BC3">
        <w:rPr>
          <w:rFonts w:ascii="PT Astra Serif" w:hAnsi="PT Astra Serif"/>
          <w:sz w:val="26"/>
          <w:szCs w:val="26"/>
        </w:rPr>
        <w:t xml:space="preserve">Новомайнское городское поселение» </w:t>
      </w:r>
      <w:r w:rsidR="004F7618" w:rsidRPr="00E14BC3">
        <w:rPr>
          <w:rFonts w:ascii="PT Astra Serif" w:hAnsi="PT Astra Serif"/>
          <w:sz w:val="26"/>
          <w:szCs w:val="26"/>
        </w:rPr>
        <w:t>Мелекесск</w:t>
      </w:r>
      <w:r w:rsidR="00EC13D1" w:rsidRPr="00E14BC3">
        <w:rPr>
          <w:rFonts w:ascii="PT Astra Serif" w:hAnsi="PT Astra Serif"/>
          <w:sz w:val="26"/>
          <w:szCs w:val="26"/>
        </w:rPr>
        <w:t>ого района</w:t>
      </w:r>
      <w:r w:rsidR="004F7618" w:rsidRPr="00E14BC3">
        <w:rPr>
          <w:rFonts w:ascii="PT Astra Serif" w:hAnsi="PT Astra Serif"/>
          <w:sz w:val="26"/>
          <w:szCs w:val="26"/>
        </w:rPr>
        <w:t xml:space="preserve"> </w:t>
      </w:r>
      <w:r w:rsidRPr="00E14BC3">
        <w:rPr>
          <w:rFonts w:ascii="PT Astra Serif" w:hAnsi="PT Astra Serif"/>
          <w:sz w:val="26"/>
          <w:szCs w:val="26"/>
        </w:rPr>
        <w:t>или должностным лицом, исполняющим его обязанности</w:t>
      </w:r>
      <w:r w:rsidR="00BE3A6F" w:rsidRPr="00E14BC3">
        <w:rPr>
          <w:rFonts w:ascii="PT Astra Serif" w:hAnsi="PT Astra Serif"/>
          <w:sz w:val="26"/>
          <w:szCs w:val="26"/>
        </w:rPr>
        <w:t xml:space="preserve"> </w:t>
      </w:r>
      <w:r w:rsidRPr="00E14BC3">
        <w:rPr>
          <w:rFonts w:ascii="PT Astra Serif" w:hAnsi="PT Astra Serif"/>
          <w:sz w:val="26"/>
          <w:szCs w:val="26"/>
        </w:rPr>
        <w:t>(далее – Руководитель уполномоченного органа).</w:t>
      </w:r>
    </w:p>
    <w:p w:rsidR="00EF4FFB" w:rsidRPr="00E14BC3" w:rsidRDefault="00EF4FFB" w:rsidP="00555753">
      <w:pPr>
        <w:pStyle w:val="ConsPlusNormal"/>
        <w:spacing w:line="235" w:lineRule="auto"/>
        <w:ind w:firstLine="720"/>
        <w:jc w:val="both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B2240E">
      <w:pPr>
        <w:widowControl w:val="0"/>
        <w:autoSpaceDE w:val="0"/>
        <w:ind w:firstLine="709"/>
        <w:jc w:val="center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2.</w:t>
      </w:r>
      <w:proofErr w:type="gramStart"/>
      <w:r w:rsidRPr="00E14BC3">
        <w:rPr>
          <w:rFonts w:ascii="PT Astra Serif" w:hAnsi="PT Astra Serif"/>
          <w:b/>
          <w:sz w:val="26"/>
          <w:szCs w:val="26"/>
        </w:rPr>
        <w:t>4.Срок</w:t>
      </w:r>
      <w:proofErr w:type="gramEnd"/>
      <w:r w:rsidRPr="00E14BC3">
        <w:rPr>
          <w:rFonts w:ascii="PT Astra Serif" w:hAnsi="PT Astra Serif"/>
          <w:b/>
          <w:sz w:val="26"/>
          <w:szCs w:val="26"/>
        </w:rPr>
        <w:t xml:space="preserve"> предоставления муниципальной услуги </w:t>
      </w:r>
    </w:p>
    <w:p w:rsidR="00EF4FFB" w:rsidRPr="00E14BC3" w:rsidRDefault="00EF4FFB" w:rsidP="0042105F">
      <w:pPr>
        <w:pStyle w:val="ConsPlusNormal"/>
        <w:spacing w:line="235" w:lineRule="auto"/>
        <w:jc w:val="both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81451D">
      <w:pPr>
        <w:pStyle w:val="ConsPlusNormal"/>
        <w:spacing w:line="235" w:lineRule="auto"/>
        <w:ind w:firstLine="720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Сроки предоставления муниципальной услуги не более 30 рабочих дней с даты регистрации соответствующего заявления (присвоения входящего номера) в уполномоченном органе. </w:t>
      </w:r>
    </w:p>
    <w:p w:rsidR="00EF4FFB" w:rsidRPr="00E14BC3" w:rsidRDefault="00EF4FFB" w:rsidP="00555753">
      <w:pPr>
        <w:pStyle w:val="ConsPlusNormal"/>
        <w:spacing w:line="235" w:lineRule="auto"/>
        <w:ind w:firstLine="720"/>
        <w:jc w:val="both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CC6B92">
      <w:pPr>
        <w:numPr>
          <w:ilvl w:val="1"/>
          <w:numId w:val="47"/>
        </w:num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. Правовые основания для предоставления муниципальной услуги.</w:t>
      </w:r>
    </w:p>
    <w:p w:rsidR="00EF4FFB" w:rsidRPr="00E14BC3" w:rsidRDefault="00EF4FFB" w:rsidP="00CC6B92">
      <w:pPr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ED649C">
      <w:pPr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</w:t>
      </w:r>
      <w:r w:rsidR="00BE3A6F" w:rsidRPr="00E14BC3">
        <w:rPr>
          <w:rFonts w:ascii="PT Astra Serif" w:hAnsi="PT Astra Serif"/>
          <w:sz w:val="26"/>
          <w:szCs w:val="26"/>
        </w:rPr>
        <w:t xml:space="preserve">ом сайте уполномоченного органа </w:t>
      </w:r>
      <w:proofErr w:type="gramStart"/>
      <w:r w:rsidR="00BE3A6F" w:rsidRPr="00E14BC3">
        <w:rPr>
          <w:rFonts w:ascii="PT Astra Serif" w:hAnsi="PT Astra Serif"/>
          <w:sz w:val="26"/>
          <w:szCs w:val="26"/>
        </w:rPr>
        <w:t xml:space="preserve">и </w:t>
      </w:r>
      <w:r w:rsidRPr="00E14BC3">
        <w:rPr>
          <w:rFonts w:ascii="PT Astra Serif" w:hAnsi="PT Astra Serif"/>
          <w:sz w:val="26"/>
          <w:szCs w:val="26"/>
        </w:rPr>
        <w:t xml:space="preserve"> на</w:t>
      </w:r>
      <w:proofErr w:type="gramEnd"/>
      <w:r w:rsidRPr="00E14BC3">
        <w:rPr>
          <w:rFonts w:ascii="PT Astra Serif" w:hAnsi="PT Astra Serif"/>
          <w:sz w:val="26"/>
          <w:szCs w:val="26"/>
        </w:rPr>
        <w:t xml:space="preserve"> Едином портале</w:t>
      </w:r>
      <w:r w:rsidR="00BE3A6F" w:rsidRPr="00E14BC3">
        <w:rPr>
          <w:rFonts w:ascii="PT Astra Serif" w:hAnsi="PT Astra Serif"/>
          <w:sz w:val="26"/>
          <w:szCs w:val="26"/>
        </w:rPr>
        <w:t xml:space="preserve"> государственных и муниципальных услуг</w:t>
      </w:r>
      <w:r w:rsidRPr="00E14BC3">
        <w:rPr>
          <w:rFonts w:ascii="PT Astra Serif" w:hAnsi="PT Astra Serif"/>
          <w:sz w:val="26"/>
          <w:szCs w:val="26"/>
        </w:rPr>
        <w:t>.</w:t>
      </w:r>
    </w:p>
    <w:p w:rsidR="00EF4FFB" w:rsidRPr="00E14BC3" w:rsidRDefault="00EF4FFB" w:rsidP="00A31D89">
      <w:pPr>
        <w:pStyle w:val="ConsPlusNormal"/>
        <w:spacing w:line="245" w:lineRule="auto"/>
        <w:ind w:firstLine="720"/>
        <w:jc w:val="both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B2240E">
      <w:pPr>
        <w:pStyle w:val="ConsPlusNormal"/>
        <w:spacing w:line="245" w:lineRule="auto"/>
        <w:ind w:firstLine="720"/>
        <w:jc w:val="center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услуги.</w:t>
      </w:r>
    </w:p>
    <w:p w:rsidR="00EF4FFB" w:rsidRPr="00E14BC3" w:rsidRDefault="00EF4FFB" w:rsidP="00B2240E">
      <w:pPr>
        <w:pStyle w:val="ConsPlusNormal"/>
        <w:spacing w:line="245" w:lineRule="auto"/>
        <w:ind w:firstLine="720"/>
        <w:jc w:val="center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CC6B92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Для получения задания </w:t>
      </w:r>
      <w:r w:rsidRPr="00E14BC3">
        <w:rPr>
          <w:rFonts w:ascii="PT Astra Serif" w:hAnsi="PT Astra Serif"/>
          <w:bCs/>
          <w:sz w:val="26"/>
          <w:szCs w:val="26"/>
        </w:rPr>
        <w:t>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 необходимы</w:t>
      </w:r>
      <w:r w:rsidRPr="00E14BC3">
        <w:rPr>
          <w:rFonts w:ascii="PT Astra Serif" w:hAnsi="PT Astra Serif"/>
          <w:sz w:val="26"/>
          <w:szCs w:val="26"/>
        </w:rPr>
        <w:t xml:space="preserve"> следующие документы: </w:t>
      </w:r>
    </w:p>
    <w:p w:rsidR="00EF4FFB" w:rsidRPr="00E14BC3" w:rsidRDefault="00EF4FFB" w:rsidP="00CC6B92">
      <w:pPr>
        <w:tabs>
          <w:tab w:val="left" w:pos="1440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1) заявление о выдаче задания по форме, установленной Приказом № 1278, подписанное уполномоченным лицом;</w:t>
      </w:r>
    </w:p>
    <w:p w:rsidR="00EF4FFB" w:rsidRPr="00E14BC3" w:rsidRDefault="00EF4FFB" w:rsidP="00CC6B9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2) документ, подтверждающий полномочия лица, подписавшего заявление о выдаче задания (заявитель представляет самостоятельно); </w:t>
      </w:r>
    </w:p>
    <w:p w:rsidR="00EF4FFB" w:rsidRPr="00E14BC3" w:rsidRDefault="00EF4FFB" w:rsidP="00E76814">
      <w:pPr>
        <w:pStyle w:val="af5"/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3) копия документа, подтверждающего право собственности или владения на объект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 (далее – объект культурного наследия). Заявитель вправе представить документ по собственной инициативе в случае, если права собственности на объекты недвижимости зарегистрированы в Едином государственном реестре недвижимости (далее – ЕГРН).</w:t>
      </w:r>
      <w:r w:rsidR="00BE3A6F" w:rsidRPr="00E14BC3">
        <w:rPr>
          <w:rFonts w:ascii="PT Astra Serif" w:hAnsi="PT Astra Serif"/>
          <w:sz w:val="26"/>
          <w:szCs w:val="26"/>
        </w:rPr>
        <w:t xml:space="preserve"> </w:t>
      </w:r>
      <w:r w:rsidRPr="00E14BC3">
        <w:rPr>
          <w:rFonts w:ascii="PT Astra Serif" w:hAnsi="PT Astra Serif"/>
          <w:sz w:val="26"/>
          <w:szCs w:val="26"/>
        </w:rPr>
        <w:t>Сведения запрашиваются уполномоченным органом в Федеральной службе государственной регистрации, кадастра и картографии (далее – Росреестр).</w:t>
      </w:r>
    </w:p>
    <w:p w:rsidR="00EF4FFB" w:rsidRPr="00E14BC3" w:rsidRDefault="00EF4FFB" w:rsidP="00CC6B9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i/>
          <w:sz w:val="26"/>
          <w:szCs w:val="26"/>
          <w:u w:val="single"/>
        </w:rPr>
      </w:pPr>
      <w:r w:rsidRPr="00E14BC3">
        <w:rPr>
          <w:rFonts w:ascii="PT Astra Serif" w:hAnsi="PT Astra Serif"/>
          <w:sz w:val="26"/>
          <w:szCs w:val="26"/>
        </w:rPr>
        <w:t>Заявитель представляет самостоятельно в случае, если права собственности на объекты недвижимости не зарегистрированы в ЕГРН.)</w:t>
      </w:r>
    </w:p>
    <w:p w:rsidR="00EF4FFB" w:rsidRPr="00E14BC3" w:rsidRDefault="00EF4FFB" w:rsidP="00495C45">
      <w:pPr>
        <w:widowControl w:val="0"/>
        <w:autoSpaceDE w:val="0"/>
        <w:ind w:firstLine="709"/>
        <w:jc w:val="center"/>
        <w:rPr>
          <w:rFonts w:ascii="PT Astra Serif" w:hAnsi="PT Astra Serif"/>
          <w:b/>
          <w:bCs/>
          <w:i/>
          <w:sz w:val="26"/>
          <w:szCs w:val="26"/>
          <w:u w:val="single"/>
        </w:rPr>
      </w:pPr>
    </w:p>
    <w:p w:rsidR="00EF4FFB" w:rsidRPr="00E14BC3" w:rsidRDefault="00EF4FFB" w:rsidP="00EA308C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color w:val="000000"/>
          <w:sz w:val="26"/>
          <w:szCs w:val="26"/>
        </w:rPr>
        <w:t xml:space="preserve">2.7. </w:t>
      </w:r>
      <w:r w:rsidRPr="00E14BC3">
        <w:rPr>
          <w:rFonts w:ascii="PT Astra Serif" w:hAnsi="PT Astra Serif"/>
          <w:b/>
          <w:sz w:val="26"/>
          <w:szCs w:val="26"/>
        </w:rPr>
        <w:t>Исчерпывающий перечень оснований для отказа в приёме документов, необходимых для предоставления муниципальной услуги.</w:t>
      </w:r>
    </w:p>
    <w:p w:rsidR="00EF4FFB" w:rsidRPr="00E14BC3" w:rsidRDefault="00EF4FFB" w:rsidP="00EA308C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EA308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EF4FFB" w:rsidRPr="00E14BC3" w:rsidRDefault="00EF4FFB" w:rsidP="00EA308C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color w:val="000000"/>
          <w:sz w:val="26"/>
          <w:szCs w:val="26"/>
        </w:rPr>
      </w:pPr>
    </w:p>
    <w:p w:rsidR="00EF4FFB" w:rsidRPr="00E14BC3" w:rsidRDefault="00EF4FFB" w:rsidP="00EA308C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6"/>
          <w:szCs w:val="26"/>
        </w:rPr>
      </w:pPr>
      <w:r w:rsidRPr="00E14BC3">
        <w:rPr>
          <w:rFonts w:ascii="PT Astra Serif" w:hAnsi="PT Astra Serif"/>
          <w:b/>
          <w:color w:val="000000"/>
          <w:sz w:val="26"/>
          <w:szCs w:val="26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EF4FFB" w:rsidRPr="00E14BC3" w:rsidRDefault="00EF4FFB" w:rsidP="00495C45">
      <w:pPr>
        <w:pStyle w:val="ConsPlusNormal"/>
        <w:ind w:firstLine="708"/>
        <w:jc w:val="center"/>
        <w:outlineLvl w:val="2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sz w:val="26"/>
          <w:szCs w:val="26"/>
        </w:rPr>
      </w:pPr>
      <w:r w:rsidRPr="00E14BC3">
        <w:rPr>
          <w:rFonts w:ascii="PT Astra Serif" w:hAnsi="PT Astra Serif"/>
          <w:color w:val="000000"/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E41252" w:rsidRPr="00E14BC3" w:rsidRDefault="00EF4FFB" w:rsidP="00EF6548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sz w:val="26"/>
          <w:szCs w:val="26"/>
        </w:rPr>
      </w:pPr>
      <w:r w:rsidRPr="00E14BC3">
        <w:rPr>
          <w:rFonts w:ascii="PT Astra Serif" w:hAnsi="PT Astra Serif"/>
          <w:color w:val="000000"/>
          <w:sz w:val="26"/>
          <w:szCs w:val="26"/>
        </w:rPr>
        <w:t>Основаниями для отказа в предоставлении муниципальной услуги являются:</w:t>
      </w:r>
    </w:p>
    <w:p w:rsidR="00EF4FFB" w:rsidRPr="00E14BC3" w:rsidRDefault="00D72417" w:rsidP="00EF6548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color w:val="000000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1) </w:t>
      </w:r>
      <w:r w:rsidR="00EF4FFB" w:rsidRPr="00E14BC3">
        <w:rPr>
          <w:rFonts w:ascii="PT Astra Serif" w:hAnsi="PT Astra Serif"/>
          <w:sz w:val="26"/>
          <w:szCs w:val="26"/>
        </w:rPr>
        <w:t xml:space="preserve">указанные в заявлении работы не соответствуют требованиям законодательства Российской Федерации, а именно: </w:t>
      </w:r>
      <w:r w:rsidR="00E41252" w:rsidRPr="00E14BC3">
        <w:rPr>
          <w:rFonts w:ascii="PT Astra Serif" w:hAnsi="PT Astra Serif"/>
          <w:sz w:val="26"/>
          <w:szCs w:val="26"/>
        </w:rPr>
        <w:t xml:space="preserve">статье 47.2 </w:t>
      </w:r>
      <w:r w:rsidR="00EF4FFB" w:rsidRPr="00E14BC3">
        <w:rPr>
          <w:rFonts w:ascii="PT Astra Serif" w:hAnsi="PT Astra Serif"/>
          <w:bCs/>
          <w:sz w:val="26"/>
          <w:szCs w:val="26"/>
        </w:rPr>
        <w:t xml:space="preserve">Федерального закона от 25.06.2002 </w:t>
      </w:r>
      <w:r w:rsidRPr="00E14BC3">
        <w:rPr>
          <w:rFonts w:ascii="PT Astra Serif" w:hAnsi="PT Astra Serif"/>
          <w:bCs/>
          <w:sz w:val="26"/>
          <w:szCs w:val="26"/>
        </w:rPr>
        <w:t>№</w:t>
      </w:r>
      <w:r w:rsidR="00EF4FFB" w:rsidRPr="00E14BC3">
        <w:rPr>
          <w:rFonts w:ascii="PT Astra Serif" w:hAnsi="PT Astra Serif"/>
          <w:bCs/>
          <w:sz w:val="26"/>
          <w:szCs w:val="26"/>
        </w:rPr>
        <w:t xml:space="preserve"> 73-ФЗ </w:t>
      </w:r>
      <w:r w:rsidRPr="00E14BC3">
        <w:rPr>
          <w:rFonts w:ascii="PT Astra Serif" w:hAnsi="PT Astra Serif"/>
          <w:bCs/>
          <w:sz w:val="26"/>
          <w:szCs w:val="26"/>
        </w:rPr>
        <w:t>«</w:t>
      </w:r>
      <w:r w:rsidR="00EF4FFB" w:rsidRPr="00E14BC3">
        <w:rPr>
          <w:rFonts w:ascii="PT Astra Serif" w:hAnsi="PT Astra Serif"/>
          <w:bCs/>
          <w:sz w:val="26"/>
          <w:szCs w:val="26"/>
        </w:rPr>
        <w:t>Об объектах культурного наследия (памятниках истории и культуры) народов Российской Федерации» (далее – Закон № 73</w:t>
      </w:r>
      <w:r w:rsidRPr="00E14BC3">
        <w:rPr>
          <w:rFonts w:ascii="PT Astra Serif" w:hAnsi="PT Astra Serif"/>
          <w:bCs/>
          <w:sz w:val="26"/>
          <w:szCs w:val="26"/>
        </w:rPr>
        <w:t>-</w:t>
      </w:r>
      <w:r w:rsidR="00EF4FFB" w:rsidRPr="00E14BC3">
        <w:rPr>
          <w:rFonts w:ascii="PT Astra Serif" w:hAnsi="PT Astra Serif"/>
          <w:bCs/>
          <w:sz w:val="26"/>
          <w:szCs w:val="26"/>
        </w:rPr>
        <w:t>ФЗ)</w:t>
      </w:r>
      <w:r w:rsidR="00EF4FFB" w:rsidRPr="00E14BC3">
        <w:rPr>
          <w:rFonts w:ascii="PT Astra Serif" w:hAnsi="PT Astra Serif"/>
          <w:sz w:val="26"/>
          <w:szCs w:val="26"/>
        </w:rPr>
        <w:t xml:space="preserve"> и Перечню работ, составляющих деятельность по сохранению объекта культурного наследия, установленн</w:t>
      </w:r>
      <w:r w:rsidRPr="00E14BC3">
        <w:rPr>
          <w:rFonts w:ascii="PT Astra Serif" w:hAnsi="PT Astra Serif"/>
          <w:sz w:val="26"/>
          <w:szCs w:val="26"/>
        </w:rPr>
        <w:t>ому</w:t>
      </w:r>
      <w:r w:rsidR="00EF4FFB" w:rsidRPr="00E14BC3">
        <w:rPr>
          <w:rFonts w:ascii="PT Astra Serif" w:hAnsi="PT Astra Serif"/>
          <w:sz w:val="26"/>
          <w:szCs w:val="26"/>
        </w:rPr>
        <w:t xml:space="preserve"> постановлением Правительства Российской Федерации от 19.04.2012 № 349 «О лицензировании деятельности по сохранению объектов культурного наследия (памятников истории и культуры) народов Российской Федерации», а  также требованиям охранного обязательства собственника или иного законного владельца объекта культурного наследия, включенного в Реестр;</w:t>
      </w:r>
    </w:p>
    <w:p w:rsidR="00EF4FFB" w:rsidRPr="00E14BC3" w:rsidRDefault="00EF4FFB" w:rsidP="00EA308C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2) заявление о выдаче задания подписано неуполномоченным лицом;</w:t>
      </w:r>
    </w:p>
    <w:p w:rsidR="00EF4FFB" w:rsidRPr="00E14BC3" w:rsidRDefault="00EF4FFB" w:rsidP="000036AE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3) не представлены документы, указанные в подпунктах 2, 3 пункта 2.6настоящего административного регламента (за исключение документов, которые заявитель вправе представить по собственной инициативе).</w:t>
      </w:r>
    </w:p>
    <w:p w:rsidR="00EF4FFB" w:rsidRPr="00E14BC3" w:rsidRDefault="00EF4FFB" w:rsidP="00612C1D">
      <w:pPr>
        <w:autoSpaceDE w:val="0"/>
        <w:autoSpaceDN w:val="0"/>
        <w:adjustRightInd w:val="0"/>
        <w:spacing w:line="245" w:lineRule="auto"/>
        <w:ind w:firstLine="720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Направление заявителю письма с уведомлением об отказе в предоставлении муниципальной услуги не является препятствием для повторного обращения за предоставлением муниципальной услуги.</w:t>
      </w:r>
    </w:p>
    <w:p w:rsidR="00EF4FFB" w:rsidRPr="00E14BC3" w:rsidRDefault="00EF4FFB" w:rsidP="006B3E90">
      <w:pPr>
        <w:widowControl w:val="0"/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2.9. Размер платы, взимаемой с заявителя при предоставлении муниципальной услуги, и способы ее взимания.</w:t>
      </w: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612C1D">
      <w:pPr>
        <w:suppressAutoHyphens/>
        <w:autoSpaceDN w:val="0"/>
        <w:ind w:firstLine="709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Муниципальная услуга предоставляется без взимания государственной пошлины или иной платы за предоставление муниципальной услуги.</w:t>
      </w:r>
    </w:p>
    <w:p w:rsidR="00EF4FFB" w:rsidRPr="00E14BC3" w:rsidRDefault="00EF4FFB" w:rsidP="00612C1D">
      <w:pPr>
        <w:suppressAutoHyphens/>
        <w:autoSpaceDN w:val="0"/>
        <w:ind w:firstLine="709"/>
        <w:textAlignment w:val="baseline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Максимальный срок ожидания в очереди заявителем при подаче запроса 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2.11. Срок регистрации запроса заявителя о предоставлении муниципальной услуги.</w:t>
      </w: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Регистрация заявления, в том числе в электронной форме, о предоставлении муниципальной услуги осуществляется в течение одного рабочего дня с момента поступления заявления в уполномоченный орган.</w:t>
      </w: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2.12.1.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EF4FFB" w:rsidRPr="00E14BC3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EF4FFB" w:rsidRPr="00E14BC3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инвалидных колясок, столы размещаются 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EF4FFB" w:rsidRPr="00E14BC3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2.12.2. Кабинеты приёма заявителей оборудованы информационными табличками (вывесками) с указанием:</w:t>
      </w:r>
    </w:p>
    <w:p w:rsidR="00EF4FFB" w:rsidRPr="00E14BC3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номера кабинета;</w:t>
      </w:r>
    </w:p>
    <w:p w:rsidR="00EF4FFB" w:rsidRPr="00E14BC3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EF4FFB" w:rsidRPr="00E14BC3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графика работы.</w:t>
      </w:r>
    </w:p>
    <w:p w:rsidR="00EF4FFB" w:rsidRPr="00E14BC3" w:rsidRDefault="00EF4FFB" w:rsidP="00612C1D">
      <w:pPr>
        <w:suppressAutoHyphens/>
        <w:autoSpaceDE w:val="0"/>
        <w:autoSpaceDN w:val="0"/>
        <w:adjustRightInd w:val="0"/>
        <w:ind w:firstLine="700"/>
        <w:jc w:val="both"/>
        <w:textAlignment w:val="baseline"/>
        <w:outlineLvl w:val="1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2.12.3. 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5B12AD" w:rsidRPr="00E14BC3" w:rsidRDefault="005B12AD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2.13. Показатели доступности и качества муниципальных услуг.</w:t>
      </w: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Показателями доступности и качества муниципальной услуги являются:</w:t>
      </w: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возможность получения заявителем информации о порядке предоставления муниципальной услуги на официальн</w:t>
      </w:r>
      <w:r w:rsidR="002F3B06" w:rsidRPr="00E14BC3">
        <w:rPr>
          <w:rFonts w:ascii="PT Astra Serif" w:hAnsi="PT Astra Serif"/>
          <w:sz w:val="26"/>
          <w:szCs w:val="26"/>
        </w:rPr>
        <w:t xml:space="preserve">ом сайте уполномоченного органа и </w:t>
      </w:r>
      <w:proofErr w:type="gramStart"/>
      <w:r w:rsidR="002F3B06" w:rsidRPr="00E14BC3">
        <w:rPr>
          <w:rFonts w:ascii="PT Astra Serif" w:hAnsi="PT Astra Serif"/>
          <w:sz w:val="26"/>
          <w:szCs w:val="26"/>
        </w:rPr>
        <w:t xml:space="preserve">на </w:t>
      </w:r>
      <w:r w:rsidRPr="00E14BC3">
        <w:rPr>
          <w:rFonts w:ascii="PT Astra Serif" w:hAnsi="PT Astra Serif"/>
          <w:sz w:val="26"/>
          <w:szCs w:val="26"/>
        </w:rPr>
        <w:t xml:space="preserve"> Едином</w:t>
      </w:r>
      <w:proofErr w:type="gramEnd"/>
      <w:r w:rsidRPr="00E14BC3">
        <w:rPr>
          <w:rFonts w:ascii="PT Astra Serif" w:hAnsi="PT Astra Serif"/>
          <w:sz w:val="26"/>
          <w:szCs w:val="26"/>
        </w:rPr>
        <w:t xml:space="preserve"> портале</w:t>
      </w:r>
      <w:r w:rsidR="002F3B06" w:rsidRPr="00E14BC3">
        <w:rPr>
          <w:rFonts w:ascii="PT Astra Serif" w:hAnsi="PT Astra Serif"/>
          <w:sz w:val="26"/>
          <w:szCs w:val="26"/>
        </w:rPr>
        <w:t xml:space="preserve"> государственных и муниципальных услуг</w:t>
      </w:r>
      <w:r w:rsidRPr="00E14BC3">
        <w:rPr>
          <w:rFonts w:ascii="PT Astra Serif" w:hAnsi="PT Astra Serif"/>
          <w:sz w:val="26"/>
          <w:szCs w:val="26"/>
        </w:rPr>
        <w:t>;</w:t>
      </w: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</w:t>
      </w:r>
      <w:r w:rsidR="00EC13D1" w:rsidRPr="00E14BC3">
        <w:rPr>
          <w:rFonts w:ascii="PT Astra Serif" w:hAnsi="PT Astra Serif"/>
          <w:sz w:val="26"/>
          <w:szCs w:val="26"/>
        </w:rPr>
        <w:t>ставления муниципальной услуги</w:t>
      </w:r>
      <w:r w:rsidRPr="00E14BC3">
        <w:rPr>
          <w:rFonts w:ascii="PT Astra Serif" w:hAnsi="PT Astra Serif"/>
          <w:sz w:val="26"/>
          <w:szCs w:val="26"/>
        </w:rPr>
        <w:t>;</w:t>
      </w: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возможность заявителя оценить качество предоставления муниципальной услуги (заполнение анкеты в ОГКУ «Правител</w:t>
      </w:r>
      <w:r w:rsidR="002F3B06" w:rsidRPr="00E14BC3">
        <w:rPr>
          <w:rFonts w:ascii="PT Astra Serif" w:hAnsi="PT Astra Serif"/>
          <w:sz w:val="26"/>
          <w:szCs w:val="26"/>
        </w:rPr>
        <w:t>ьство для граждан»;</w:t>
      </w: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наличие возможности записи на приём для подачи запроса о предоставлении муниципальной услуги в уполномоченный орган (при личном посещении, либо по телефону);</w:t>
      </w: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наличие возможности записи на приём для подачи запроса о предоставлении муниципальной услуги в ОГКУ «Правительство для граждан» (при личном посещении, по телефону, либо на официальном сайте).</w:t>
      </w: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Количество взаимодействий заявителя с должностными лицами уполномоченного органа, сотрудниками его структурного подразделения при предоставлении муниципальной услуги составляет не более двух.</w:t>
      </w: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Продолжительность взаимодействия – не более 30 минут.</w:t>
      </w: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6"/>
          <w:szCs w:val="26"/>
        </w:rPr>
      </w:pPr>
    </w:p>
    <w:p w:rsidR="00EF4FFB" w:rsidRPr="00E14BC3" w:rsidRDefault="00E94436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Предоставление муниципально</w:t>
      </w:r>
      <w:r w:rsidR="00EF4FFB" w:rsidRPr="00E14BC3">
        <w:rPr>
          <w:rFonts w:ascii="PT Astra Serif" w:hAnsi="PT Astra Serif"/>
          <w:sz w:val="26"/>
          <w:szCs w:val="26"/>
        </w:rPr>
        <w:t>й услуги осуществляется в ОГКУ «Правительство для граждан» в части подачи заявления и документов, получения результата предоставления муниципальной услуги.</w:t>
      </w:r>
    </w:p>
    <w:p w:rsidR="004F7618" w:rsidRPr="00E14BC3" w:rsidRDefault="004F7618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Муниципальная услуга не предоставляется по экстерриториальному принципу.</w:t>
      </w:r>
    </w:p>
    <w:p w:rsidR="004F7618" w:rsidRPr="00E14BC3" w:rsidRDefault="004F7618" w:rsidP="009A11A6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Предоставление муниципальной услуги посредством комплексного запроса в ОГКУ «Правительство для граждан» не осуществляется (постановление администрации МО «Мелекесский район» от 26.12.2018 №1417 «Об утверждении Перечня муниципальных услуг, предоставление которых посредством комплексного запроса не осуществляется»)</w:t>
      </w:r>
    </w:p>
    <w:p w:rsidR="00EF4FFB" w:rsidRPr="00E14BC3" w:rsidRDefault="00EF4FFB" w:rsidP="00653E7F">
      <w:pPr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услуги).</w:t>
      </w: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Возможность предоставления муниципальной услуги в электронной форме через </w:t>
      </w:r>
      <w:r w:rsidR="002F3B06" w:rsidRPr="00E14BC3">
        <w:rPr>
          <w:rFonts w:ascii="PT Astra Serif" w:hAnsi="PT Astra Serif"/>
          <w:sz w:val="26"/>
          <w:szCs w:val="26"/>
        </w:rPr>
        <w:t>Единый</w:t>
      </w:r>
      <w:r w:rsidRPr="00E14BC3">
        <w:rPr>
          <w:rFonts w:ascii="PT Astra Serif" w:hAnsi="PT Astra Serif"/>
          <w:sz w:val="26"/>
          <w:szCs w:val="26"/>
        </w:rPr>
        <w:t xml:space="preserve"> портал </w:t>
      </w:r>
      <w:r w:rsidR="002F3B06" w:rsidRPr="00E14BC3">
        <w:rPr>
          <w:rFonts w:ascii="PT Astra Serif" w:hAnsi="PT Astra Serif"/>
          <w:sz w:val="26"/>
          <w:szCs w:val="26"/>
        </w:rPr>
        <w:t xml:space="preserve">государственных и муниципальных услуг </w:t>
      </w:r>
      <w:r w:rsidRPr="00E14BC3">
        <w:rPr>
          <w:rFonts w:ascii="PT Astra Serif" w:hAnsi="PT Astra Serif"/>
          <w:sz w:val="26"/>
          <w:szCs w:val="26"/>
        </w:rPr>
        <w:t xml:space="preserve">осуществляется в части приёма заявления, отслеживания хода предоставления муниципальной услуги и получения информации о результате предоставления муниципальной услуги в личном кабинете </w:t>
      </w:r>
      <w:r w:rsidR="002F3B06" w:rsidRPr="00E14BC3">
        <w:rPr>
          <w:rFonts w:ascii="PT Astra Serif" w:hAnsi="PT Astra Serif"/>
          <w:sz w:val="26"/>
          <w:szCs w:val="26"/>
        </w:rPr>
        <w:t>на Едином портале государственных и муниципальных услуг</w:t>
      </w:r>
      <w:r w:rsidRPr="00E14BC3">
        <w:rPr>
          <w:rFonts w:ascii="PT Astra Serif" w:hAnsi="PT Astra Serif"/>
          <w:sz w:val="26"/>
          <w:szCs w:val="26"/>
        </w:rPr>
        <w:t>, получения результата, оценки качества предоставления муниципальной услуги в случае, если услуга предоставлена в электронной форме.</w:t>
      </w:r>
    </w:p>
    <w:p w:rsidR="00EF4FFB" w:rsidRPr="00E14BC3" w:rsidRDefault="00EF4FFB" w:rsidP="00612C1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При подаче посредством </w:t>
      </w:r>
      <w:r w:rsidR="002F3B06" w:rsidRPr="00E14BC3">
        <w:rPr>
          <w:rFonts w:ascii="PT Astra Serif" w:hAnsi="PT Astra Serif"/>
          <w:sz w:val="26"/>
          <w:szCs w:val="26"/>
        </w:rPr>
        <w:t xml:space="preserve">Единого портала государственных и муниципальных услуг </w:t>
      </w:r>
      <w:r w:rsidRPr="00E14BC3">
        <w:rPr>
          <w:rFonts w:ascii="PT Astra Serif" w:hAnsi="PT Astra Serif"/>
          <w:sz w:val="26"/>
          <w:szCs w:val="26"/>
        </w:rPr>
        <w:t>заявление подписывается простой электронной подписью.</w:t>
      </w:r>
    </w:p>
    <w:p w:rsidR="00EF4FFB" w:rsidRPr="00E14BC3" w:rsidRDefault="00EF4FFB" w:rsidP="001069F6">
      <w:pPr>
        <w:suppressAutoHyphens/>
        <w:autoSpaceDE w:val="0"/>
        <w:autoSpaceDN w:val="0"/>
        <w:textAlignment w:val="baseline"/>
        <w:rPr>
          <w:rFonts w:ascii="PT Astra Serif" w:hAnsi="PT Astra Serif"/>
          <w:b/>
          <w:color w:val="000000"/>
          <w:sz w:val="26"/>
          <w:szCs w:val="26"/>
        </w:rPr>
      </w:pPr>
    </w:p>
    <w:p w:rsidR="00EF4FFB" w:rsidRPr="00E14BC3" w:rsidRDefault="00EF4FFB" w:rsidP="000A1A4B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6"/>
          <w:szCs w:val="26"/>
        </w:rPr>
      </w:pPr>
      <w:r w:rsidRPr="00E14BC3">
        <w:rPr>
          <w:rFonts w:ascii="PT Astra Serif" w:hAnsi="PT Astra Serif"/>
          <w:b/>
          <w:color w:val="000000"/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центре.</w:t>
      </w:r>
    </w:p>
    <w:p w:rsidR="00EF4FFB" w:rsidRPr="00E14BC3" w:rsidRDefault="00EF4FFB" w:rsidP="000A1A4B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6"/>
          <w:szCs w:val="26"/>
        </w:rPr>
      </w:pPr>
    </w:p>
    <w:p w:rsidR="00EF4FFB" w:rsidRPr="00E14BC3" w:rsidRDefault="00EF4FFB" w:rsidP="0061576B">
      <w:pPr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color w:val="000000"/>
          <w:sz w:val="26"/>
          <w:szCs w:val="26"/>
        </w:rPr>
      </w:pPr>
      <w:r w:rsidRPr="00E14BC3">
        <w:rPr>
          <w:rFonts w:ascii="PT Astra Serif" w:hAnsi="PT Astra Serif"/>
          <w:b/>
          <w:color w:val="000000"/>
          <w:sz w:val="26"/>
          <w:szCs w:val="26"/>
        </w:rPr>
        <w:t>3.1. Исчерпывающие перечни административных процедур.</w:t>
      </w:r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  <w:bookmarkStart w:id="2" w:name="Par600"/>
      <w:bookmarkStart w:id="3" w:name="Par625"/>
      <w:bookmarkEnd w:id="2"/>
      <w:bookmarkEnd w:id="3"/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3.1.1. Исчерпывающий перечень административных процедур предоставления муниципальной услуги в уполномоченном органе: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1) приём и регистрация заявления с необходимыми документами для предоставления муниципальной услуги;</w:t>
      </w:r>
    </w:p>
    <w:p w:rsidR="00EF4FFB" w:rsidRPr="00E14BC3" w:rsidRDefault="00EF4FFB" w:rsidP="0029489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2) рассмотрение заявления, проведение проверки представленных</w:t>
      </w:r>
      <w:r w:rsidR="00D72417" w:rsidRPr="00E14BC3">
        <w:rPr>
          <w:rFonts w:ascii="PT Astra Serif" w:hAnsi="PT Astra Serif"/>
          <w:sz w:val="26"/>
          <w:szCs w:val="26"/>
        </w:rPr>
        <w:t xml:space="preserve"> документов</w:t>
      </w:r>
      <w:r w:rsidRPr="00E14BC3">
        <w:rPr>
          <w:rFonts w:ascii="PT Astra Serif" w:hAnsi="PT Astra Serif"/>
          <w:sz w:val="26"/>
          <w:szCs w:val="26"/>
        </w:rPr>
        <w:t>, формирование и направление межведомственных запросов;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3) </w:t>
      </w:r>
      <w:r w:rsidR="00854303" w:rsidRPr="00E14BC3">
        <w:rPr>
          <w:rFonts w:ascii="PT Astra Serif" w:hAnsi="PT Astra Serif"/>
          <w:sz w:val="26"/>
          <w:szCs w:val="26"/>
        </w:rPr>
        <w:t>принятие решения, подготовка, подписание результата муниципальной услуги</w:t>
      </w:r>
      <w:r w:rsidRPr="00E14BC3">
        <w:rPr>
          <w:rFonts w:ascii="PT Astra Serif" w:hAnsi="PT Astra Serif"/>
          <w:sz w:val="26"/>
          <w:szCs w:val="26"/>
        </w:rPr>
        <w:t>;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4)уведомление о готовности результата, выдача (направление) результата предоставления муниципальной услуги.</w:t>
      </w:r>
    </w:p>
    <w:p w:rsidR="00EF4FFB" w:rsidRPr="00E14BC3" w:rsidRDefault="00EF4FFB" w:rsidP="000A1A4B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0A1A4B">
      <w:pPr>
        <w:widowControl w:val="0"/>
        <w:tabs>
          <w:tab w:val="left" w:pos="8250"/>
        </w:tabs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подведомственной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3) получение заявителем сведений о ходе выполнения запроса о предоставлении муниципальной услуги;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4) взаимодействие уполномоченного органа с органами государственной власти, иными органами местного самоуправления, организациями, участвующими в предоставлении муниципальных услуг, предусмотренных частью 1 статьи 1 Федерального закона от 27.07.2010 № 210-ФЗ «Об организации предоставления государственных и муниципальных услуг»: не осуществляется;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6) иные действия, необходимые для предоставления муниципальной услуги: не осуществляются.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color w:val="000000"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 xml:space="preserve">3.1.3. Исчерпывающий перечень административных процедур, выполняемых </w:t>
      </w:r>
      <w:r w:rsidRPr="00E14BC3">
        <w:rPr>
          <w:rFonts w:ascii="PT Astra Serif" w:hAnsi="PT Astra Serif"/>
          <w:b/>
          <w:color w:val="000000"/>
          <w:sz w:val="26"/>
          <w:szCs w:val="26"/>
        </w:rPr>
        <w:t>ОГКУ «Правительство для граждан»:</w:t>
      </w:r>
    </w:p>
    <w:p w:rsidR="009A11A6" w:rsidRPr="00E14BC3" w:rsidRDefault="009A11A6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color w:val="000000"/>
          <w:sz w:val="26"/>
          <w:szCs w:val="26"/>
        </w:rPr>
      </w:pP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1)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 Ульяновской области, органы местного самоуправления муниципальных образований Ульяновской области, организации, участвующие в предоставлении муниципальных услуг: не осуществляется;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многофункциональных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органа;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5) иные процедуры:</w:t>
      </w:r>
      <w:r w:rsidR="004F7618" w:rsidRPr="00E14BC3">
        <w:rPr>
          <w:rFonts w:ascii="PT Astra Serif" w:hAnsi="PT Astra Serif"/>
          <w:sz w:val="26"/>
          <w:szCs w:val="26"/>
        </w:rPr>
        <w:t xml:space="preserve"> не осуществляются</w:t>
      </w:r>
      <w:r w:rsidRPr="00E14BC3">
        <w:rPr>
          <w:rFonts w:ascii="PT Astra Serif" w:hAnsi="PT Astra Serif"/>
          <w:sz w:val="26"/>
          <w:szCs w:val="26"/>
        </w:rPr>
        <w:t>;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6) иные действия, необходимые для предоставления муниципальной услуги.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9A11A6" w:rsidRPr="00E14BC3" w:rsidRDefault="009A11A6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3.2. Порядок выполнения административных процедур при предоставлении муниципальной услуги в уполномоченном органе:</w:t>
      </w:r>
    </w:p>
    <w:p w:rsidR="009A11A6" w:rsidRPr="00E14BC3" w:rsidRDefault="009A11A6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3.2.1. Приём и регистрация заявления с необходимыми документами для предоставления муниципальной услуги.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Основанием для начала административной процедуры является поступление заявления и документов в уполномоченный орган.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Заявителю, подавшему заявление в уполномоченный орган, выдаётся расписка в получении заявления и прилагаемых к нему документов с указанием их перечня, даты и времени получения.</w:t>
      </w:r>
    </w:p>
    <w:p w:rsidR="00EF4FFB" w:rsidRPr="00E14BC3" w:rsidRDefault="004F7618" w:rsidP="000D3B0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i/>
          <w:sz w:val="26"/>
          <w:szCs w:val="26"/>
          <w:u w:val="single"/>
        </w:rPr>
      </w:pPr>
      <w:r w:rsidRPr="00E14BC3">
        <w:rPr>
          <w:rFonts w:ascii="PT Astra Serif" w:hAnsi="PT Astra Serif"/>
          <w:sz w:val="26"/>
          <w:szCs w:val="26"/>
        </w:rPr>
        <w:t xml:space="preserve">Специалист уполномоченного органа </w:t>
      </w:r>
      <w:r w:rsidR="00EF4FFB" w:rsidRPr="00E14BC3">
        <w:rPr>
          <w:rFonts w:ascii="PT Astra Serif" w:hAnsi="PT Astra Serif"/>
          <w:sz w:val="26"/>
          <w:szCs w:val="26"/>
        </w:rPr>
        <w:t>в течение одного рабочего дня, осуществляет регистрацию документов (уполномоченный орган) и передаёт их Руководителю уполномоченного органа.</w:t>
      </w:r>
    </w:p>
    <w:p w:rsidR="004F7618" w:rsidRPr="00E14BC3" w:rsidRDefault="00EF4FFB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Руководитель уполномоченного органа в течение одного рабочего дня с момента получения зарегистрированного заявления с пакетом документов рассматривает документы, визирует и передаёт с поручениями </w:t>
      </w:r>
      <w:r w:rsidR="003218C5" w:rsidRPr="00E14BC3">
        <w:rPr>
          <w:rFonts w:ascii="PT Astra Serif" w:hAnsi="PT Astra Serif"/>
          <w:sz w:val="26"/>
          <w:szCs w:val="26"/>
        </w:rPr>
        <w:t xml:space="preserve">заместителю главы </w:t>
      </w:r>
      <w:r w:rsidR="009A11A6" w:rsidRPr="00E14BC3">
        <w:rPr>
          <w:rFonts w:ascii="PT Astra Serif" w:hAnsi="PT Astra Serif"/>
          <w:sz w:val="26"/>
          <w:szCs w:val="26"/>
        </w:rPr>
        <w:t xml:space="preserve">администрации </w:t>
      </w:r>
      <w:r w:rsidR="003218C5" w:rsidRPr="00E14BC3">
        <w:rPr>
          <w:rFonts w:ascii="PT Astra Serif" w:hAnsi="PT Astra Serif"/>
          <w:sz w:val="26"/>
          <w:szCs w:val="26"/>
        </w:rPr>
        <w:t xml:space="preserve">поселения муниципального образования» Новомайнское городское поселение» </w:t>
      </w:r>
      <w:r w:rsidR="004F7618" w:rsidRPr="00E14BC3">
        <w:rPr>
          <w:rFonts w:ascii="PT Astra Serif" w:hAnsi="PT Astra Serif"/>
          <w:sz w:val="26"/>
          <w:szCs w:val="26"/>
        </w:rPr>
        <w:t>Мелекесского района для работы.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Результатом выполнения административной процедуры является передача </w:t>
      </w:r>
      <w:r w:rsidR="003218C5" w:rsidRPr="00E14BC3">
        <w:rPr>
          <w:rFonts w:ascii="PT Astra Serif" w:hAnsi="PT Astra Serif"/>
          <w:sz w:val="26"/>
          <w:szCs w:val="26"/>
        </w:rPr>
        <w:t xml:space="preserve">заместителю главы </w:t>
      </w:r>
      <w:proofErr w:type="gramStart"/>
      <w:r w:rsidR="003218C5" w:rsidRPr="00E14BC3">
        <w:rPr>
          <w:rFonts w:ascii="PT Astra Serif" w:hAnsi="PT Astra Serif"/>
          <w:sz w:val="26"/>
          <w:szCs w:val="26"/>
        </w:rPr>
        <w:t xml:space="preserve">администрации </w:t>
      </w:r>
      <w:r w:rsidRPr="00E14BC3">
        <w:rPr>
          <w:rFonts w:ascii="PT Astra Serif" w:hAnsi="PT Astra Serif"/>
          <w:sz w:val="26"/>
          <w:szCs w:val="26"/>
        </w:rPr>
        <w:t xml:space="preserve"> зарегистрированного</w:t>
      </w:r>
      <w:proofErr w:type="gramEnd"/>
      <w:r w:rsidRPr="00E14BC3">
        <w:rPr>
          <w:rFonts w:ascii="PT Astra Serif" w:hAnsi="PT Astra Serif"/>
          <w:sz w:val="26"/>
          <w:szCs w:val="26"/>
        </w:rPr>
        <w:t xml:space="preserve"> заявления с приложенным к нему пакетом документов с визой Руководителя уполномоченного органа для работы.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Максимальный срок исполнения административной процедуры – 1 рабочий день.</w:t>
      </w:r>
    </w:p>
    <w:p w:rsidR="00EF4FFB" w:rsidRPr="00E14BC3" w:rsidRDefault="00EF4FFB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Способ фиксации результата выполнения административной процедуры</w:t>
      </w:r>
      <w:r w:rsidR="004F7618" w:rsidRPr="00E14BC3">
        <w:rPr>
          <w:rFonts w:ascii="PT Astra Serif" w:hAnsi="PT Astra Serif"/>
          <w:sz w:val="26"/>
          <w:szCs w:val="26"/>
        </w:rPr>
        <w:t xml:space="preserve"> передача заявления исполнителю по резолюции</w:t>
      </w:r>
      <w:r w:rsidRPr="00E14BC3">
        <w:rPr>
          <w:rFonts w:ascii="PT Astra Serif" w:hAnsi="PT Astra Serif"/>
          <w:sz w:val="26"/>
          <w:szCs w:val="26"/>
        </w:rPr>
        <w:t>.</w:t>
      </w:r>
    </w:p>
    <w:p w:rsidR="00EF4FFB" w:rsidRPr="00E14BC3" w:rsidRDefault="00EF4FFB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3.2.</w:t>
      </w:r>
      <w:proofErr w:type="gramStart"/>
      <w:r w:rsidRPr="00E14BC3">
        <w:rPr>
          <w:rFonts w:ascii="PT Astra Serif" w:hAnsi="PT Astra Serif"/>
          <w:sz w:val="26"/>
          <w:szCs w:val="26"/>
        </w:rPr>
        <w:t>2.Рассмотрение</w:t>
      </w:r>
      <w:proofErr w:type="gramEnd"/>
      <w:r w:rsidRPr="00E14BC3">
        <w:rPr>
          <w:rFonts w:ascii="PT Astra Serif" w:hAnsi="PT Astra Serif"/>
          <w:sz w:val="26"/>
          <w:szCs w:val="26"/>
        </w:rPr>
        <w:t xml:space="preserve"> заявления, проведение проверки представленных документов.</w:t>
      </w:r>
    </w:p>
    <w:p w:rsidR="00EF4FFB" w:rsidRPr="00E14BC3" w:rsidRDefault="00EF4FFB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Основанием для начала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исполнение.</w:t>
      </w:r>
    </w:p>
    <w:p w:rsidR="00EF4FFB" w:rsidRPr="00E14BC3" w:rsidRDefault="00EF4FFB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При рассмотрении поступившего в уполномоченный орган заявления и документов </w:t>
      </w:r>
      <w:r w:rsidR="003218C5" w:rsidRPr="00E14BC3">
        <w:rPr>
          <w:rFonts w:ascii="PT Astra Serif" w:hAnsi="PT Astra Serif"/>
          <w:sz w:val="26"/>
          <w:szCs w:val="26"/>
        </w:rPr>
        <w:t xml:space="preserve">заместитель главы администрации </w:t>
      </w:r>
      <w:r w:rsidRPr="00E14BC3">
        <w:rPr>
          <w:rFonts w:ascii="PT Astra Serif" w:hAnsi="PT Astra Serif"/>
          <w:sz w:val="26"/>
          <w:szCs w:val="26"/>
        </w:rPr>
        <w:t>проверяет правильность оформления представленных документов.</w:t>
      </w:r>
    </w:p>
    <w:p w:rsidR="00EF4FFB" w:rsidRPr="00E14BC3" w:rsidRDefault="003218C5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Заместитель главы администрации </w:t>
      </w:r>
      <w:r w:rsidR="00EF4FFB" w:rsidRPr="00E14BC3">
        <w:rPr>
          <w:rFonts w:ascii="PT Astra Serif" w:hAnsi="PT Astra Serif"/>
          <w:sz w:val="26"/>
          <w:szCs w:val="26"/>
        </w:rPr>
        <w:t>в течение 2 рабочих дней со дня регистрации документов проводит проверку документов путём направления межведомственных запросов.</w:t>
      </w:r>
    </w:p>
    <w:p w:rsidR="00EF4FFB" w:rsidRPr="00E14BC3" w:rsidRDefault="003218C5" w:rsidP="00D72417">
      <w:pPr>
        <w:suppressAutoHyphens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Заместитель главы администрации </w:t>
      </w:r>
      <w:r w:rsidR="00EF4FFB" w:rsidRPr="00E14BC3">
        <w:rPr>
          <w:rFonts w:ascii="PT Astra Serif" w:hAnsi="PT Astra Serif"/>
          <w:sz w:val="26"/>
          <w:szCs w:val="26"/>
        </w:rPr>
        <w:t>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сведения, предусмотренные документами, указанными в по</w:t>
      </w:r>
      <w:r w:rsidR="00D72417" w:rsidRPr="00E14BC3">
        <w:rPr>
          <w:rFonts w:ascii="PT Astra Serif" w:hAnsi="PT Astra Serif"/>
          <w:sz w:val="26"/>
          <w:szCs w:val="26"/>
        </w:rPr>
        <w:t>дпункте 3 подпункта пункта 2.6</w:t>
      </w:r>
      <w:r w:rsidR="00EF4FFB" w:rsidRPr="00E14BC3">
        <w:rPr>
          <w:rFonts w:ascii="PT Astra Serif" w:hAnsi="PT Astra Serif"/>
          <w:sz w:val="26"/>
          <w:szCs w:val="26"/>
        </w:rPr>
        <w:t xml:space="preserve"> настоящего административного регламента в Росреестре.</w:t>
      </w:r>
    </w:p>
    <w:p w:rsidR="00EF4FFB" w:rsidRPr="00E14BC3" w:rsidRDefault="00EF4FFB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Срок подготовки и направления ответа на межведомственный запрос о предоставлении сведений, не может превышать 3 рабочих дней со дня поступления межведомственного запроса.</w:t>
      </w:r>
    </w:p>
    <w:p w:rsidR="00EF4FFB" w:rsidRPr="00E14BC3" w:rsidRDefault="00EF4FFB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Результатом административной процедуры является получение запрашиваемых сведений (документов).</w:t>
      </w:r>
    </w:p>
    <w:p w:rsidR="00EF4FFB" w:rsidRPr="00E14BC3" w:rsidRDefault="00EF4FFB" w:rsidP="00852136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Максимальный срок исполнения административной процедуры 7 рабочих дней.</w:t>
      </w:r>
    </w:p>
    <w:p w:rsidR="004F7618" w:rsidRPr="00E14BC3" w:rsidRDefault="004F7618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Способ фиксации результата выполнения административной процедуры запись в журнале регистрации.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3.2.3. Принятие решения, подготовка, подписание результата муниципальной услуги.</w:t>
      </w:r>
    </w:p>
    <w:p w:rsidR="00EF4FFB" w:rsidRPr="00E14BC3" w:rsidRDefault="00EF4FFB" w:rsidP="000A1A4B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Юридическим фактом начала административной процедуры является получение запрашиваемых сведений (документов).</w:t>
      </w:r>
    </w:p>
    <w:p w:rsidR="00EF4FFB" w:rsidRPr="00E14BC3" w:rsidRDefault="0035680A" w:rsidP="000A1A4B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Заместитель главы администрации </w:t>
      </w:r>
      <w:r w:rsidR="00EF4FFB" w:rsidRPr="00E14BC3">
        <w:rPr>
          <w:rFonts w:ascii="PT Astra Serif" w:hAnsi="PT Astra Serif"/>
          <w:sz w:val="26"/>
          <w:szCs w:val="26"/>
        </w:rPr>
        <w:t>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2.8 настоящего Административного регламента.</w:t>
      </w:r>
    </w:p>
    <w:p w:rsidR="00EF4FFB" w:rsidRPr="00E14BC3" w:rsidRDefault="00EF4FFB" w:rsidP="00334D72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В случае отсутствия оснований для отказа, указанных в пункте 2.8 настоящего административного регламента</w:t>
      </w:r>
      <w:r w:rsidR="00D72417" w:rsidRPr="00E14BC3">
        <w:rPr>
          <w:rFonts w:ascii="PT Astra Serif" w:hAnsi="PT Astra Serif"/>
          <w:sz w:val="26"/>
          <w:szCs w:val="26"/>
        </w:rPr>
        <w:t>,</w:t>
      </w:r>
      <w:r w:rsidRPr="00E14BC3">
        <w:rPr>
          <w:rFonts w:ascii="PT Astra Serif" w:hAnsi="PT Astra Serif"/>
          <w:sz w:val="26"/>
          <w:szCs w:val="26"/>
        </w:rPr>
        <w:t xml:space="preserve"> </w:t>
      </w:r>
      <w:r w:rsidR="0035680A" w:rsidRPr="00E14BC3">
        <w:rPr>
          <w:rFonts w:ascii="PT Astra Serif" w:hAnsi="PT Astra Serif"/>
          <w:sz w:val="26"/>
          <w:szCs w:val="26"/>
        </w:rPr>
        <w:t xml:space="preserve">заместитель главы </w:t>
      </w:r>
      <w:proofErr w:type="gramStart"/>
      <w:r w:rsidR="0035680A" w:rsidRPr="00E14BC3">
        <w:rPr>
          <w:rFonts w:ascii="PT Astra Serif" w:hAnsi="PT Astra Serif"/>
          <w:sz w:val="26"/>
          <w:szCs w:val="26"/>
        </w:rPr>
        <w:t xml:space="preserve">администрации </w:t>
      </w:r>
      <w:r w:rsidRPr="00E14BC3">
        <w:rPr>
          <w:rFonts w:ascii="PT Astra Serif" w:hAnsi="PT Astra Serif"/>
          <w:sz w:val="26"/>
          <w:szCs w:val="26"/>
        </w:rPr>
        <w:t xml:space="preserve"> подготавливает</w:t>
      </w:r>
      <w:proofErr w:type="gramEnd"/>
      <w:r w:rsidRPr="00E14BC3">
        <w:rPr>
          <w:rFonts w:ascii="PT Astra Serif" w:hAnsi="PT Astra Serif"/>
          <w:sz w:val="26"/>
          <w:szCs w:val="26"/>
        </w:rPr>
        <w:t xml:space="preserve"> проект задания в двух экземплярах по форме установленной Приказом № 1278 и визирует проект задания на обратной стороне</w:t>
      </w:r>
      <w:r w:rsidR="00D72417" w:rsidRPr="00E14BC3">
        <w:rPr>
          <w:rFonts w:ascii="PT Astra Serif" w:hAnsi="PT Astra Serif"/>
          <w:sz w:val="26"/>
          <w:szCs w:val="26"/>
        </w:rPr>
        <w:t>.</w:t>
      </w:r>
    </w:p>
    <w:p w:rsidR="00EF4FFB" w:rsidRPr="00E14BC3" w:rsidRDefault="00EF4FFB" w:rsidP="00334D72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Внесение изменений в выданное задание не допускается.</w:t>
      </w:r>
    </w:p>
    <w:p w:rsidR="00EF4FFB" w:rsidRPr="00E14BC3" w:rsidRDefault="00EF4FFB" w:rsidP="000A1A4B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В случае наличия оснований для отказа в предоставлении муниципальной услуги, указанных в пункте 2.8 настоящего административного регламента, </w:t>
      </w:r>
      <w:r w:rsidR="0035680A" w:rsidRPr="00E14BC3">
        <w:rPr>
          <w:rFonts w:ascii="PT Astra Serif" w:hAnsi="PT Astra Serif"/>
          <w:sz w:val="26"/>
          <w:szCs w:val="26"/>
        </w:rPr>
        <w:t xml:space="preserve">заместитель главы администрации </w:t>
      </w:r>
      <w:r w:rsidRPr="00E14BC3">
        <w:rPr>
          <w:rFonts w:ascii="PT Astra Serif" w:hAnsi="PT Astra Serif"/>
          <w:sz w:val="26"/>
          <w:szCs w:val="26"/>
        </w:rPr>
        <w:t>осуществляет подготовку проекта письма об отказе</w:t>
      </w:r>
      <w:r w:rsidRPr="00E14BC3">
        <w:rPr>
          <w:rFonts w:ascii="PT Astra Serif" w:hAnsi="PT Astra Serif"/>
          <w:sz w:val="26"/>
          <w:szCs w:val="26"/>
          <w:lang w:eastAsia="en-US"/>
        </w:rPr>
        <w:t xml:space="preserve"> с указанием </w:t>
      </w:r>
      <w:r w:rsidRPr="00E14BC3">
        <w:rPr>
          <w:rFonts w:ascii="PT Astra Serif" w:hAnsi="PT Astra Serif"/>
          <w:sz w:val="26"/>
          <w:szCs w:val="26"/>
        </w:rPr>
        <w:t>причин отказа, являющихся основанием для принятия такого решения с обязательной ссылкой на пункт 2.8 административного регламента.</w:t>
      </w:r>
    </w:p>
    <w:p w:rsidR="00EF4FFB" w:rsidRPr="00E14BC3" w:rsidRDefault="00EF4FFB" w:rsidP="000A1A4B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Руководитель уполномоченного органа подписывает проект задания, либо проект письма об отказе, после чего передаёт на регистрацию в соответствии с инструкцией по делопроизводству.</w:t>
      </w:r>
    </w:p>
    <w:p w:rsidR="00EF4FFB" w:rsidRPr="00E14BC3" w:rsidRDefault="00EF4FFB" w:rsidP="004D3B0B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Результатом административной процедуры является подписанное Руководителем уполномоченного органа для выдачи задание либо письмо об отказе.</w:t>
      </w:r>
    </w:p>
    <w:p w:rsidR="00EF4FFB" w:rsidRPr="00E14BC3" w:rsidRDefault="00EF4FFB" w:rsidP="000A1A4B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Максимальный срок выполнения административной процедуры составляет 10 рабочих дней с даты поступления документов в рамках межведомственного информационного взаимодействия в уполномоченный орган.</w:t>
      </w:r>
    </w:p>
    <w:p w:rsidR="004F7618" w:rsidRPr="00E14BC3" w:rsidRDefault="004F7618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Способ фиксации результата выполнения административной процедуры запись в журнале регистрации.</w:t>
      </w:r>
    </w:p>
    <w:p w:rsidR="00EF4FFB" w:rsidRPr="00E14BC3" w:rsidRDefault="00EF4FFB" w:rsidP="000A1A4B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3.2.</w:t>
      </w:r>
      <w:proofErr w:type="gramStart"/>
      <w:r w:rsidRPr="00E14BC3">
        <w:rPr>
          <w:rFonts w:ascii="PT Astra Serif" w:hAnsi="PT Astra Serif"/>
          <w:sz w:val="26"/>
          <w:szCs w:val="26"/>
        </w:rPr>
        <w:t>4.Уведомление</w:t>
      </w:r>
      <w:proofErr w:type="gramEnd"/>
      <w:r w:rsidRPr="00E14BC3">
        <w:rPr>
          <w:rFonts w:ascii="PT Astra Serif" w:hAnsi="PT Astra Serif"/>
          <w:sz w:val="26"/>
          <w:szCs w:val="26"/>
        </w:rPr>
        <w:t xml:space="preserve">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EF4FFB" w:rsidRPr="00E14BC3" w:rsidRDefault="00EF4FFB" w:rsidP="000A1A4B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Основанием для начала административной процедуры является подписанное и зарегистрированное задание либо письмо об отказе.</w:t>
      </w:r>
    </w:p>
    <w:p w:rsidR="00EF4FFB" w:rsidRPr="00E14BC3" w:rsidRDefault="0035680A" w:rsidP="00334D72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Заместитель главы администрации </w:t>
      </w:r>
      <w:r w:rsidR="00EF4FFB" w:rsidRPr="00E14BC3">
        <w:rPr>
          <w:rFonts w:ascii="PT Astra Serif" w:hAnsi="PT Astra Serif"/>
          <w:sz w:val="26"/>
          <w:szCs w:val="26"/>
        </w:rPr>
        <w:t>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результата, в случае, если данный способ получения результата предоставления муниципальной услуги был выбран заявителем.</w:t>
      </w:r>
    </w:p>
    <w:p w:rsidR="007A1B46" w:rsidRPr="00E14BC3" w:rsidRDefault="00A824FB" w:rsidP="007A1B46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6"/>
          <w:szCs w:val="26"/>
        </w:rPr>
      </w:pPr>
      <w:hyperlink r:id="rId7" w:history="1">
        <w:r w:rsidR="00EF4FFB" w:rsidRPr="00E14BC3">
          <w:rPr>
            <w:rStyle w:val="a7"/>
            <w:rFonts w:ascii="PT Astra Serif" w:hAnsi="PT Astra Serif"/>
            <w:sz w:val="26"/>
            <w:szCs w:val="26"/>
          </w:rPr>
          <w:t>Задание</w:t>
        </w:r>
      </w:hyperlink>
      <w:r w:rsidR="00EF4FFB" w:rsidRPr="00E14BC3">
        <w:rPr>
          <w:rFonts w:ascii="PT Astra Serif" w:hAnsi="PT Astra Serif"/>
          <w:sz w:val="26"/>
          <w:szCs w:val="26"/>
        </w:rPr>
        <w:t xml:space="preserve"> выдаётся в двух экземплярах заявителю или его представителю, имеющему доверенность на получение задания.</w:t>
      </w:r>
      <w:r w:rsidR="007A1B46" w:rsidRPr="00E14BC3">
        <w:rPr>
          <w:rFonts w:ascii="PT Astra Serif" w:hAnsi="PT Astra Serif" w:cs="PT Astra Serif"/>
          <w:sz w:val="26"/>
          <w:szCs w:val="26"/>
        </w:rPr>
        <w:t xml:space="preserve"> Один экземпляр согласованного Задания возвращается Заявителем в соответствующий Орган охраны объектов культурного наследия.</w:t>
      </w:r>
    </w:p>
    <w:p w:rsidR="00EF4FFB" w:rsidRPr="00E14BC3" w:rsidRDefault="00EF4FFB" w:rsidP="00426793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Факт выдачи задания заявителю (его уполномоченному представителю) регистрируется </w:t>
      </w:r>
      <w:r w:rsidR="004F7618" w:rsidRPr="00E14BC3">
        <w:rPr>
          <w:rFonts w:ascii="PT Astra Serif" w:hAnsi="PT Astra Serif"/>
          <w:sz w:val="26"/>
          <w:szCs w:val="26"/>
        </w:rPr>
        <w:t>в журнале регистрации</w:t>
      </w:r>
      <w:r w:rsidRPr="00E14BC3">
        <w:rPr>
          <w:rFonts w:ascii="PT Astra Serif" w:hAnsi="PT Astra Serif"/>
          <w:sz w:val="26"/>
          <w:szCs w:val="26"/>
        </w:rPr>
        <w:t>.</w:t>
      </w:r>
    </w:p>
    <w:p w:rsidR="00EF4FFB" w:rsidRPr="00E14BC3" w:rsidRDefault="00EF4FFB" w:rsidP="000A1A4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Результат не позднее чем через три рабочих дня со дня принятия соответствующего решения, направляется в адрес заявителя посредством почтовой связи (электронной почты), в случае, если данный способ получения результата предоставления муниципальной услуги был выбран заявителем в заявлении.</w:t>
      </w:r>
    </w:p>
    <w:p w:rsidR="00EF4FFB" w:rsidRPr="00E14BC3" w:rsidRDefault="00EF4FFB" w:rsidP="000A1A4B">
      <w:pPr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Результатом выполнения административной процедуры является выдача (направление) результата предоставления муниципальной услуги заявителю. 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Максимальный срок выполнения административной процедуры составляет 3 рабочих дня.</w:t>
      </w:r>
    </w:p>
    <w:p w:rsidR="004F7618" w:rsidRPr="00E14BC3" w:rsidRDefault="004F7618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Способ фиксации результата выполнения административной процедуры отметка в журнале учёта выдачи разрешений или присвоение исходящего номера письму об отказе.</w:t>
      </w:r>
    </w:p>
    <w:p w:rsidR="007A1B46" w:rsidRPr="00E14BC3" w:rsidRDefault="007A1B46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i/>
          <w:sz w:val="26"/>
          <w:szCs w:val="26"/>
          <w:u w:val="single"/>
        </w:rPr>
      </w:pP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3.3. Порядок осуществления в электронной форме, в том числе с использованием Единого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услуг», а именно:</w:t>
      </w:r>
    </w:p>
    <w:p w:rsidR="007A1B46" w:rsidRPr="00E14BC3" w:rsidRDefault="007A1B46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0A1A4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органу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</w:t>
      </w:r>
      <w:r w:rsidR="002F3B06" w:rsidRPr="00E14BC3">
        <w:rPr>
          <w:rFonts w:ascii="PT Astra Serif" w:hAnsi="PT Astra Serif"/>
          <w:sz w:val="26"/>
          <w:szCs w:val="26"/>
        </w:rPr>
        <w:t xml:space="preserve"> государственных и муниципальных услуг</w:t>
      </w:r>
      <w:r w:rsidRPr="00E14BC3">
        <w:rPr>
          <w:rFonts w:ascii="PT Astra Serif" w:hAnsi="PT Astra Serif"/>
          <w:sz w:val="26"/>
          <w:szCs w:val="26"/>
        </w:rPr>
        <w:t>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Представление документов на бумажном носителе не требуется в случае, если документы, указанные в пункте 2.6 настоящего административного регламента, были предоставлены в электронной форме в момент подачи заявления.</w:t>
      </w:r>
    </w:p>
    <w:p w:rsidR="00EF4FFB" w:rsidRPr="00E14BC3" w:rsidRDefault="00EF4FFB" w:rsidP="000A1A4B">
      <w:pPr>
        <w:suppressAutoHyphens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Документы, направляемые в электронной форме, должны соответствовать следующим требованиям:</w:t>
      </w:r>
    </w:p>
    <w:p w:rsidR="00EF4FFB" w:rsidRPr="00E14BC3" w:rsidRDefault="00EF4FFB" w:rsidP="000A1A4B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Документы направляются в виде отдельных файлов в формате doc, docx, odt, pdf, </w:t>
      </w:r>
      <w:r w:rsidRPr="00E14BC3">
        <w:rPr>
          <w:rFonts w:ascii="PT Astra Serif" w:hAnsi="PT Astra Serif"/>
          <w:sz w:val="26"/>
          <w:szCs w:val="26"/>
          <w:lang w:val="en-US"/>
        </w:rPr>
        <w:t>tiff</w:t>
      </w:r>
      <w:r w:rsidRPr="00E14BC3">
        <w:rPr>
          <w:rFonts w:ascii="PT Astra Serif" w:hAnsi="PT Astra Serif"/>
          <w:sz w:val="26"/>
          <w:szCs w:val="26"/>
        </w:rPr>
        <w:t xml:space="preserve">, </w:t>
      </w:r>
      <w:r w:rsidRPr="00E14BC3">
        <w:rPr>
          <w:rFonts w:ascii="PT Astra Serif" w:hAnsi="PT Astra Serif"/>
          <w:sz w:val="26"/>
          <w:szCs w:val="26"/>
          <w:lang w:val="en-US"/>
        </w:rPr>
        <w:t>jpeg</w:t>
      </w:r>
      <w:r w:rsidRPr="00E14BC3">
        <w:rPr>
          <w:rFonts w:ascii="PT Astra Serif" w:hAnsi="PT Astra Serif"/>
          <w:sz w:val="26"/>
          <w:szCs w:val="26"/>
        </w:rPr>
        <w:t xml:space="preserve"> (</w:t>
      </w:r>
      <w:r w:rsidRPr="00E14BC3">
        <w:rPr>
          <w:rFonts w:ascii="PT Astra Serif" w:hAnsi="PT Astra Serif"/>
          <w:sz w:val="26"/>
          <w:szCs w:val="26"/>
          <w:lang w:val="en-US"/>
        </w:rPr>
        <w:t>jpg</w:t>
      </w:r>
      <w:r w:rsidRPr="00E14BC3">
        <w:rPr>
          <w:rFonts w:ascii="PT Astra Serif" w:hAnsi="PT Astra Serif"/>
          <w:sz w:val="26"/>
          <w:szCs w:val="26"/>
        </w:rPr>
        <w:t xml:space="preserve">), xls, xlsx. </w:t>
      </w:r>
    </w:p>
    <w:p w:rsidR="00EF4FFB" w:rsidRPr="00E14BC3" w:rsidRDefault="00EF4FFB" w:rsidP="000A1A4B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Количество файлов должно соответствовать количеству документов, а наименование файла должно позволять идентифицировать документ.</w:t>
      </w:r>
    </w:p>
    <w:p w:rsidR="003A46C0" w:rsidRPr="00E14BC3" w:rsidRDefault="00EF4FFB" w:rsidP="003A46C0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аутентичных признаков подлинности, а именно: графической подписи лица, печати, углового штампа бланка. </w:t>
      </w:r>
    </w:p>
    <w:p w:rsidR="003A46C0" w:rsidRPr="00E14BC3" w:rsidRDefault="003A46C0" w:rsidP="003A46C0">
      <w:pPr>
        <w:numPr>
          <w:ilvl w:val="0"/>
          <w:numId w:val="48"/>
        </w:numPr>
        <w:suppressAutoHyphens/>
        <w:autoSpaceDE w:val="0"/>
        <w:autoSpaceDN w:val="0"/>
        <w:adjustRightInd w:val="0"/>
        <w:ind w:left="0" w:firstLine="540"/>
        <w:contextualSpacing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Документы в электронной форме, прикладываемые к заявлению, подписываются с использованием электронной подписи (усиленной квалифицированной электронной подписи) лицами, обладающими полномочиями на их подписание в соответствии с законодательством Российской Федерации.</w:t>
      </w:r>
    </w:p>
    <w:p w:rsidR="00EF4FFB" w:rsidRPr="00E14BC3" w:rsidRDefault="00EF4FFB" w:rsidP="003A46C0">
      <w:pPr>
        <w:suppressAutoHyphens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3.3.3. Получение заявителем сведений о ходе выпо</w:t>
      </w:r>
      <w:r w:rsidR="003A46C0" w:rsidRPr="00E14BC3">
        <w:rPr>
          <w:rFonts w:ascii="PT Astra Serif" w:hAnsi="PT Astra Serif"/>
          <w:sz w:val="26"/>
          <w:szCs w:val="26"/>
        </w:rPr>
        <w:t xml:space="preserve">лнения запроса о предоставлении </w:t>
      </w:r>
      <w:r w:rsidRPr="00E14BC3">
        <w:rPr>
          <w:rFonts w:ascii="PT Astra Serif" w:hAnsi="PT Astra Serif"/>
          <w:sz w:val="26"/>
          <w:szCs w:val="26"/>
        </w:rPr>
        <w:t>муниципальной услуги.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3.3.4. Получение заявителем результата предоставления муниципальной услуги, если иное не установлено федеральным законом.</w:t>
      </w:r>
    </w:p>
    <w:p w:rsidR="00EF4FFB" w:rsidRPr="00E14BC3" w:rsidRDefault="00EF4FFB" w:rsidP="000A1A4B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Заявитель может получить результат предоставления муниципальной услуги через </w:t>
      </w:r>
      <w:r w:rsidR="002F3B06" w:rsidRPr="00E14BC3">
        <w:rPr>
          <w:rFonts w:ascii="PT Astra Serif" w:hAnsi="PT Astra Serif"/>
          <w:sz w:val="26"/>
          <w:szCs w:val="26"/>
        </w:rPr>
        <w:t>Единый</w:t>
      </w:r>
      <w:r w:rsidRPr="00E14BC3">
        <w:rPr>
          <w:rFonts w:ascii="PT Astra Serif" w:hAnsi="PT Astra Serif"/>
          <w:sz w:val="26"/>
          <w:szCs w:val="26"/>
        </w:rPr>
        <w:t xml:space="preserve"> портал</w:t>
      </w:r>
      <w:r w:rsidR="002F3B06" w:rsidRPr="00E14BC3">
        <w:rPr>
          <w:rFonts w:ascii="PT Astra Serif" w:hAnsi="PT Astra Serif"/>
          <w:sz w:val="26"/>
          <w:szCs w:val="26"/>
        </w:rPr>
        <w:t xml:space="preserve"> государственных и муниципальных услуг</w:t>
      </w:r>
      <w:r w:rsidRPr="00E14BC3">
        <w:rPr>
          <w:rFonts w:ascii="PT Astra Serif" w:hAnsi="PT Astra Serif"/>
          <w:sz w:val="26"/>
          <w:szCs w:val="26"/>
        </w:rPr>
        <w:t xml:space="preserve"> (если данный способ выбран при подаче заявления).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pdf, jpg, tiff в личный кабинет заявителя на </w:t>
      </w:r>
      <w:r w:rsidR="006150AA" w:rsidRPr="00E14BC3">
        <w:rPr>
          <w:rFonts w:ascii="PT Astra Serif" w:hAnsi="PT Astra Serif"/>
          <w:sz w:val="26"/>
          <w:szCs w:val="26"/>
        </w:rPr>
        <w:t>Едином портале государственных и муниципальных услуг</w:t>
      </w:r>
      <w:r w:rsidRPr="00E14BC3">
        <w:rPr>
          <w:rFonts w:ascii="PT Astra Serif" w:hAnsi="PT Astra Serif"/>
          <w:sz w:val="26"/>
          <w:szCs w:val="26"/>
        </w:rPr>
        <w:t>, одновременно с уведомлением о результате предоставления муниципальной услуги.</w:t>
      </w:r>
    </w:p>
    <w:p w:rsidR="0035680A" w:rsidRPr="00E14BC3" w:rsidRDefault="0035680A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3.4. Порядок выполнения административных процедур ОГКУ «Правительство для граждан»</w:t>
      </w:r>
      <w:r w:rsidRPr="00E14BC3">
        <w:rPr>
          <w:rFonts w:ascii="PT Astra Serif" w:hAnsi="PT Astra Serif"/>
          <w:sz w:val="26"/>
          <w:szCs w:val="26"/>
        </w:rPr>
        <w:t>.</w:t>
      </w:r>
    </w:p>
    <w:p w:rsidR="007A1B46" w:rsidRPr="00E14BC3" w:rsidRDefault="007A1B46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3.4.</w:t>
      </w:r>
      <w:proofErr w:type="gramStart"/>
      <w:r w:rsidRPr="00E14BC3">
        <w:rPr>
          <w:rFonts w:ascii="PT Astra Serif" w:hAnsi="PT Astra Serif"/>
          <w:sz w:val="26"/>
          <w:szCs w:val="26"/>
        </w:rPr>
        <w:t>1.Информирование</w:t>
      </w:r>
      <w:proofErr w:type="gramEnd"/>
      <w:r w:rsidRPr="00E14BC3">
        <w:rPr>
          <w:rFonts w:ascii="PT Astra Serif" w:hAnsi="PT Astra Serif"/>
          <w:sz w:val="26"/>
          <w:szCs w:val="26"/>
        </w:rPr>
        <w:t xml:space="preserve">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Информирование заявителей о порядке предоставления муниципальной услуги осуществляется путём: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размещения материалов на информационных стендах или иных источниках информирования, содержащих актуальную и исчерпывающую информацию, необходимую для получения государственной услуги, оборудованных в секторе информирования и ожидания или в секторе приёма заявителей в помещениях ОГКУ «Правительство для граждан»;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личного обращения заявителя;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по справочному телефону.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Информацию о ходе выполнения запроса заявитель может получить лично или по справочному телефону ОГКУ «Правительство для граждан» (8422) 37-31-31.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Консультирование заявителей о порядке предоставления муниципальной услуги в ОГКУ «Правительство для граждан» осуществляется при личном обращении заявителя либо по справочному телефону согласно графику работы ОГКУ «Правительство для граждан».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3.4.2.</w:t>
      </w:r>
      <w:r w:rsidRPr="00E14BC3">
        <w:rPr>
          <w:rFonts w:ascii="PT Astra Serif" w:hAnsi="PT Astra Serif"/>
          <w:sz w:val="26"/>
          <w:szCs w:val="26"/>
        </w:rPr>
        <w:tab/>
        <w:t>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Основанием для начала административной процедуры является поступление заявления и документов в ОГКУ «Правительство для граждан».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Заявителю, подавшему заявление, выдаётся расписка (опись) в получении заявления и прилагаемых к нему документов с указанием их перечня, даты и времени получения. 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ОГКУ «Правительство для граждан»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дня, следующего за днём приёма документов в ОГКУ «Правительство для граждан» от заявителя.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Уполномоченный орган обеспечивает регистрацию заявления, принятого от ОГКУ «Правительство для граждан» в день поступления.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«Правительство для граждан».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3.4.</w:t>
      </w:r>
      <w:proofErr w:type="gramStart"/>
      <w:r w:rsidRPr="00E14BC3">
        <w:rPr>
          <w:rFonts w:ascii="PT Astra Serif" w:hAnsi="PT Astra Serif"/>
          <w:sz w:val="26"/>
          <w:szCs w:val="26"/>
        </w:rPr>
        <w:t>3.Выдача</w:t>
      </w:r>
      <w:proofErr w:type="gramEnd"/>
      <w:r w:rsidRPr="00E14BC3">
        <w:rPr>
          <w:rFonts w:ascii="PT Astra Serif" w:hAnsi="PT Astra Serif"/>
          <w:sz w:val="26"/>
          <w:szCs w:val="26"/>
        </w:rPr>
        <w:t xml:space="preserve">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муниципальных услуг уполномоченным органом, а также выдача документов, включая составление на бумажном носителе и заверение выписок из информационных систем уполномоченного органа.</w:t>
      </w:r>
    </w:p>
    <w:p w:rsidR="00EF4FFB" w:rsidRPr="00E14BC3" w:rsidRDefault="00EF4FFB" w:rsidP="00AE162F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Основанием для начала административной процедуры является полученный от уполномоченного органа подписанный результат представления муниципальной услуги.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Уполномоченный орган обеспечивает передачу результата муниципальной услуги в ОГКУ «Правительство для граждан» не позднее 1 рабочего дня до окончания срока предоставления муниципальной услуги.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ОГКУ «Правительство для граждан» обеспечивает хранение полученных от уполномоченного органа документов, предназначенных для выдачи заявителю (представителю заявителя) в течение 30 календарных дней со дня получения таких документов.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При личном обращении заявителя (представителя заявителя) специалист ОГКУ «Правительство для граждан», ответственный за выдачу документов, обеспечивает выдачу документов по результатам предоставления муниципальной услуги</w:t>
      </w:r>
      <w:r w:rsidRPr="00E14BC3">
        <w:rPr>
          <w:rFonts w:ascii="PT Astra Serif" w:hAnsi="PT Astra Serif"/>
          <w:bCs/>
          <w:sz w:val="26"/>
          <w:szCs w:val="26"/>
        </w:rPr>
        <w:t xml:space="preserve"> при предъявлении заявителем документа, удостоверяющего личность, в случае обращения представителя заявителя, также наличие документа, подтверждающего его полномочия, с проставлением подписи в расписке (описи)</w:t>
      </w:r>
      <w:r w:rsidRPr="00E14BC3">
        <w:rPr>
          <w:rFonts w:ascii="PT Astra Serif" w:hAnsi="PT Astra Serif"/>
          <w:sz w:val="26"/>
          <w:szCs w:val="26"/>
        </w:rPr>
        <w:t>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В случае, если заявитель не получил результат муниципальной услуги по истечении тридцатидневного срока, ОГКУ «Правительство для граждан» передаёт по реестру невостребованные документы в уполномоченный орган.</w:t>
      </w:r>
    </w:p>
    <w:p w:rsidR="00EF4FFB" w:rsidRPr="00E14BC3" w:rsidRDefault="004F7618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3.4.4. Иные процедуры не предусмотрены.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3.4.5. Иные действия.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3.5. Порядок исправления допущенных опечаток и (или) ошибок в выданных в результате предоставления муниципальной услуги документах.</w:t>
      </w:r>
    </w:p>
    <w:p w:rsidR="007A1B46" w:rsidRPr="00E14BC3" w:rsidRDefault="007A1B46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(далее – заявление).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E14BC3">
        <w:rPr>
          <w:rFonts w:ascii="PT Astra Serif" w:hAnsi="PT Astra Serif"/>
          <w:b/>
          <w:sz w:val="26"/>
          <w:szCs w:val="26"/>
        </w:rPr>
        <w:t>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При обращении за исправлением опечаток и (или) ошибок заявитель представляет: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заявление;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документы, имеющие юридическую силу содержащие правильные данные;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выданный уполномоченным органом документ, в котором содержатся допущенные опечатки и (или) ошибки.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Заявление и документ, в котором содержатся опечатки и (или) ошибки, представляются следующими способами: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Максимальный срок выполнения административной процедуры составляет 1 рабочий день.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3.5.2. Рассмотрение поступившего заявления, выдача исправленного документа.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Заявление с визой Руководителя уполномоченного органа передается на исполнение специалисту.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Специалист рассматривает заявление и прилагаемые документы и приступает к исправлению опечаток и (или) ошибок, подготовке нового исправленного документа.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При исправлении опечаток и (или) ошибок не допускается: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изменение содержания документов, являющихся результатом предоставления муниципальной услуги;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Оформление нового исправленного документа осуществляется в порядке, установленном в подпункте 3.2.4 пункта 3.2 настоящего административного регламента.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Максимальный срок выполнения административной процедуры составляет не более 5 рабочих дней со дня поступления в уполномоченный орган заявления.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Результатом выполнения административной процедуры является новый исправленный документ.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Выдача заявителю нового исправленного документа осуществляется в течение одного рабочего дня.</w:t>
      </w:r>
    </w:p>
    <w:p w:rsidR="00EF4FFB" w:rsidRPr="00E14BC3" w:rsidRDefault="00EF4FFB" w:rsidP="000A1A4B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Способом фиксации результата процедуры является выдача нового исправленного </w:t>
      </w:r>
      <w:r w:rsidR="0007044C" w:rsidRPr="00E14BC3">
        <w:rPr>
          <w:rFonts w:ascii="PT Astra Serif" w:hAnsi="PT Astra Serif"/>
          <w:sz w:val="26"/>
          <w:szCs w:val="26"/>
        </w:rPr>
        <w:t>результата предоставления муниципальной услуги</w:t>
      </w:r>
      <w:r w:rsidRPr="00E14BC3">
        <w:rPr>
          <w:rFonts w:ascii="PT Astra Serif" w:hAnsi="PT Astra Serif"/>
          <w:sz w:val="26"/>
          <w:szCs w:val="26"/>
        </w:rPr>
        <w:t>, подписанного Руководителем уполномоченного органа.</w:t>
      </w:r>
    </w:p>
    <w:p w:rsidR="00EF4FFB" w:rsidRPr="00E14BC3" w:rsidRDefault="00EF4FFB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4F7618" w:rsidRPr="00E14BC3">
        <w:rPr>
          <w:rFonts w:ascii="PT Astra Serif" w:hAnsi="PT Astra Serif"/>
          <w:sz w:val="26"/>
          <w:szCs w:val="26"/>
        </w:rPr>
        <w:t xml:space="preserve"> утилизируется.</w:t>
      </w:r>
    </w:p>
    <w:p w:rsidR="00EF4FFB" w:rsidRPr="00E14BC3" w:rsidRDefault="00EF4FFB" w:rsidP="00E21C2E">
      <w:pPr>
        <w:pStyle w:val="ConsPlusNormal"/>
        <w:ind w:firstLine="720"/>
        <w:jc w:val="both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751E3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4. Формы контроля за исполнением административного регламента.</w:t>
      </w:r>
    </w:p>
    <w:p w:rsidR="00EF4FFB" w:rsidRPr="00E14BC3" w:rsidRDefault="00EF4FFB" w:rsidP="00751E3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</w:p>
    <w:p w:rsidR="004F7618" w:rsidRPr="00E14BC3" w:rsidRDefault="00EF4FFB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4.1.1. </w:t>
      </w:r>
      <w:r w:rsidR="004F7618" w:rsidRPr="00E14BC3">
        <w:rPr>
          <w:rFonts w:ascii="PT Astra Serif" w:hAnsi="PT Astra Serif"/>
          <w:sz w:val="26"/>
          <w:szCs w:val="26"/>
        </w:rPr>
        <w:t xml:space="preserve">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</w:t>
      </w:r>
      <w:r w:rsidR="007A1B46" w:rsidRPr="00E14BC3">
        <w:rPr>
          <w:rFonts w:ascii="PT Astra Serif" w:hAnsi="PT Astra Serif"/>
          <w:sz w:val="26"/>
          <w:szCs w:val="26"/>
        </w:rPr>
        <w:t>главой администрации муниципального образования «Мелекесский район» Ульян</w:t>
      </w:r>
      <w:r w:rsidR="006150AA" w:rsidRPr="00E14BC3">
        <w:rPr>
          <w:rFonts w:ascii="PT Astra Serif" w:hAnsi="PT Astra Serif"/>
          <w:sz w:val="26"/>
          <w:szCs w:val="26"/>
        </w:rPr>
        <w:t>о</w:t>
      </w:r>
      <w:r w:rsidR="007A1B46" w:rsidRPr="00E14BC3">
        <w:rPr>
          <w:rFonts w:ascii="PT Astra Serif" w:hAnsi="PT Astra Serif"/>
          <w:sz w:val="26"/>
          <w:szCs w:val="26"/>
        </w:rPr>
        <w:t>вской области</w:t>
      </w:r>
      <w:r w:rsidR="004F7618" w:rsidRPr="00E14BC3">
        <w:rPr>
          <w:rFonts w:ascii="PT Astra Serif" w:hAnsi="PT Astra Serif"/>
          <w:sz w:val="26"/>
          <w:szCs w:val="26"/>
        </w:rPr>
        <w:t>.</w:t>
      </w:r>
    </w:p>
    <w:p w:rsidR="00EF4FFB" w:rsidRPr="00E14BC3" w:rsidRDefault="00EF4FFB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органа.</w:t>
      </w:r>
    </w:p>
    <w:p w:rsidR="00EF4FFB" w:rsidRPr="00E14BC3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4.2.2. Проверки могут быть плановыми и внеплановыми.</w:t>
      </w:r>
    </w:p>
    <w:p w:rsidR="00EF4FFB" w:rsidRPr="00E14BC3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Плановые проверки проводятся на основании планов работы структурного подразделения уполномоченного органа с периодичностью </w:t>
      </w:r>
      <w:r w:rsidR="004F7618" w:rsidRPr="00E14BC3">
        <w:rPr>
          <w:rFonts w:ascii="PT Astra Serif" w:hAnsi="PT Astra Serif"/>
          <w:sz w:val="26"/>
          <w:szCs w:val="26"/>
        </w:rPr>
        <w:t>1 раз в год</w:t>
      </w:r>
      <w:r w:rsidRPr="00E14BC3">
        <w:rPr>
          <w:rFonts w:ascii="PT Astra Serif" w:hAnsi="PT Astra Serif"/>
          <w:sz w:val="26"/>
          <w:szCs w:val="26"/>
        </w:rPr>
        <w:t>.</w:t>
      </w:r>
    </w:p>
    <w:p w:rsidR="00EF4FFB" w:rsidRPr="00E14BC3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структурного подразделения, ответственного за предоставление муниципальной услуги.</w:t>
      </w:r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EF4FFB" w:rsidRPr="00E14BC3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EF4FFB" w:rsidRPr="00E14BC3" w:rsidRDefault="00EF4FFB" w:rsidP="00751E31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4.3.3. Персональная ответственность должностного лица определяется в его </w:t>
      </w:r>
      <w:r w:rsidR="007A1B46" w:rsidRPr="00E14BC3">
        <w:rPr>
          <w:rFonts w:ascii="PT Astra Serif" w:hAnsi="PT Astra Serif"/>
          <w:sz w:val="26"/>
          <w:szCs w:val="26"/>
        </w:rPr>
        <w:t>должностной инструкции</w:t>
      </w:r>
      <w:r w:rsidRPr="00E14BC3">
        <w:rPr>
          <w:rFonts w:ascii="PT Astra Serif" w:hAnsi="PT Astra Serif"/>
          <w:sz w:val="26"/>
          <w:szCs w:val="26"/>
        </w:rPr>
        <w:t xml:space="preserve"> в соответствии с требованиями законодательства Российской Федерации.</w:t>
      </w:r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</w:p>
    <w:p w:rsidR="004F7618" w:rsidRPr="00E14BC3" w:rsidRDefault="00EF4FFB" w:rsidP="004F7618">
      <w:pPr>
        <w:widowControl w:val="0"/>
        <w:autoSpaceDE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 xml:space="preserve">4.4.1. </w:t>
      </w:r>
      <w:r w:rsidR="004F7618" w:rsidRPr="00E14BC3">
        <w:rPr>
          <w:rFonts w:ascii="PT Astra Serif" w:hAnsi="PT Astra Serif"/>
          <w:sz w:val="26"/>
          <w:szCs w:val="26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</w:t>
      </w:r>
      <w:r w:rsidR="00554FDC" w:rsidRPr="00E14BC3">
        <w:rPr>
          <w:rFonts w:ascii="PT Astra Serif" w:hAnsi="PT Astra Serif"/>
          <w:sz w:val="26"/>
          <w:szCs w:val="26"/>
        </w:rPr>
        <w:t>.</w:t>
      </w:r>
      <w:r w:rsidR="004F7618" w:rsidRPr="00E14BC3">
        <w:rPr>
          <w:rFonts w:ascii="PT Astra Serif" w:hAnsi="PT Astra Serif"/>
          <w:sz w:val="26"/>
          <w:szCs w:val="26"/>
        </w:rPr>
        <w:t xml:space="preserve"> </w:t>
      </w:r>
      <w:r w:rsidR="007A1B46" w:rsidRPr="00E14BC3">
        <w:rPr>
          <w:rFonts w:ascii="PT Astra Serif" w:hAnsi="PT Astra Serif"/>
          <w:sz w:val="26"/>
          <w:szCs w:val="26"/>
        </w:rPr>
        <w:t xml:space="preserve">Главой администрации </w:t>
      </w:r>
      <w:r w:rsidR="004F7618" w:rsidRPr="00E14BC3">
        <w:rPr>
          <w:rFonts w:ascii="PT Astra Serif" w:hAnsi="PT Astra Serif"/>
          <w:sz w:val="26"/>
          <w:szCs w:val="26"/>
        </w:rPr>
        <w:t>осуществляется анализ</w:t>
      </w:r>
      <w:r w:rsidR="004F7618" w:rsidRPr="00E14BC3">
        <w:rPr>
          <w:rFonts w:ascii="PT Astra Serif" w:hAnsi="PT Astra Serif"/>
          <w:sz w:val="26"/>
          <w:szCs w:val="26"/>
        </w:rPr>
        <w:br/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EF4FFB" w:rsidRPr="00E14BC3" w:rsidRDefault="00EF4FFB" w:rsidP="004F7618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EF4FFB" w:rsidRPr="00E14BC3" w:rsidRDefault="00EF4FFB" w:rsidP="00751E31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751E31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 w:cs="Century"/>
          <w:b/>
          <w:sz w:val="26"/>
          <w:szCs w:val="26"/>
        </w:rPr>
      </w:pPr>
      <w:r w:rsidRPr="00E14BC3">
        <w:rPr>
          <w:rFonts w:ascii="PT Astra Serif" w:hAnsi="PT Astra Serif" w:cs="Century"/>
          <w:b/>
          <w:sz w:val="26"/>
          <w:szCs w:val="26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EF4FFB" w:rsidRPr="00E14BC3" w:rsidRDefault="00EF4FFB" w:rsidP="00AF2043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– жалоба).</w:t>
      </w:r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Заявитель вправе подать жалобу на действие (бездействие) и (или) решение, принятое (осуществлённое) в ходе предоставления муниципальной услуги уполномоченным органом, его должностным лицом, либо муниципальн</w:t>
      </w:r>
      <w:r w:rsidR="007A1B46" w:rsidRPr="00E14BC3">
        <w:rPr>
          <w:rFonts w:ascii="PT Astra Serif" w:hAnsi="PT Astra Serif"/>
          <w:sz w:val="26"/>
          <w:szCs w:val="26"/>
        </w:rPr>
        <w:t xml:space="preserve">ым служащим, а также работника </w:t>
      </w:r>
      <w:r w:rsidRPr="00E14BC3">
        <w:rPr>
          <w:rFonts w:ascii="PT Astra Serif" w:hAnsi="PT Astra Serif"/>
          <w:sz w:val="26"/>
          <w:szCs w:val="26"/>
        </w:rPr>
        <w:t>ОГКУ «Правительств</w:t>
      </w:r>
      <w:r w:rsidR="0007044C" w:rsidRPr="00E14BC3">
        <w:rPr>
          <w:rFonts w:ascii="PT Astra Serif" w:hAnsi="PT Astra Serif"/>
          <w:sz w:val="26"/>
          <w:szCs w:val="26"/>
        </w:rPr>
        <w:t>о</w:t>
      </w:r>
      <w:r w:rsidRPr="00E14BC3">
        <w:rPr>
          <w:rFonts w:ascii="PT Astra Serif" w:hAnsi="PT Astra Serif"/>
          <w:sz w:val="26"/>
          <w:szCs w:val="26"/>
        </w:rPr>
        <w:t xml:space="preserve"> для граждан» (далее – жалоба).</w:t>
      </w:r>
    </w:p>
    <w:p w:rsidR="00EF4FFB" w:rsidRPr="00E14BC3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EF4FFB" w:rsidRPr="00E14BC3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EF4FFB" w:rsidRPr="00E14BC3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Жалобы на решение и (или) действие (бездействие) Руководителя уполномоченного органа рассматриваются Руководителем уполномоченного органа.</w:t>
      </w:r>
    </w:p>
    <w:p w:rsidR="00EF4FFB" w:rsidRPr="00E14BC3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Жалобы на решение и (или) действия (бездействие) работника ОГКУ «Правительств</w:t>
      </w:r>
      <w:r w:rsidR="0007044C" w:rsidRPr="00E14BC3">
        <w:rPr>
          <w:rFonts w:ascii="PT Astra Serif" w:hAnsi="PT Astra Serif"/>
          <w:sz w:val="26"/>
          <w:szCs w:val="26"/>
        </w:rPr>
        <w:t>о</w:t>
      </w:r>
      <w:r w:rsidRPr="00E14BC3">
        <w:rPr>
          <w:rFonts w:ascii="PT Astra Serif" w:hAnsi="PT Astra Serif"/>
          <w:sz w:val="26"/>
          <w:szCs w:val="26"/>
        </w:rPr>
        <w:t xml:space="preserve"> для граждан» рассматриваются руководителем ОГКУ «Правительство для граждан».</w:t>
      </w:r>
    </w:p>
    <w:p w:rsidR="00EF4FFB" w:rsidRPr="00E14BC3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Жалобы на решение и (или) действия (бездействие) руководителя                          ОГКУ «Правительство для граждан» рассматриваются Правительством Ульяновской области.</w:t>
      </w:r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Информацию о порядке подачи и рассмотрения жалобы заявители могут получить на информационных стендах в местах предоставления муниципальной услуги, на официальном сайте уполномочен</w:t>
      </w:r>
      <w:r w:rsidR="001F11F0" w:rsidRPr="00E14BC3">
        <w:rPr>
          <w:rFonts w:ascii="PT Astra Serif" w:hAnsi="PT Astra Serif"/>
          <w:sz w:val="26"/>
          <w:szCs w:val="26"/>
        </w:rPr>
        <w:t>ного органа, на Едином портале.</w:t>
      </w:r>
    </w:p>
    <w:p w:rsidR="001F11F0" w:rsidRPr="00E14BC3" w:rsidRDefault="001F11F0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работников.</w:t>
      </w:r>
    </w:p>
    <w:p w:rsidR="00EF4FFB" w:rsidRPr="00E14BC3" w:rsidRDefault="00EF4FFB" w:rsidP="0061576B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</w:p>
    <w:p w:rsidR="00EF4FFB" w:rsidRPr="00E14BC3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Кодекс Ульяновской области об административных правонарушениях;</w:t>
      </w:r>
    </w:p>
    <w:p w:rsidR="00EF4FFB" w:rsidRPr="00E14BC3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EF4FFB" w:rsidRPr="00E14BC3" w:rsidRDefault="00EF4FFB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постановление Правительства Российской Федерации от 20.11.2012 № 1198</w:t>
      </w:r>
      <w:r w:rsidR="007A1B46" w:rsidRPr="00E14BC3">
        <w:rPr>
          <w:rFonts w:ascii="PT Astra Serif" w:hAnsi="PT Astra Serif"/>
          <w:sz w:val="26"/>
          <w:szCs w:val="26"/>
        </w:rPr>
        <w:t xml:space="preserve"> </w:t>
      </w:r>
      <w:r w:rsidRPr="00E14BC3">
        <w:rPr>
          <w:rFonts w:ascii="PT Astra Serif" w:hAnsi="PT Astra Serif"/>
          <w:sz w:val="26"/>
          <w:szCs w:val="26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A1B46" w:rsidRPr="00E14BC3" w:rsidRDefault="007A1B46" w:rsidP="00F435C5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PT Astra Serif" w:hAnsi="PT Astra Serif"/>
          <w:sz w:val="26"/>
          <w:szCs w:val="26"/>
        </w:rPr>
      </w:pPr>
    </w:p>
    <w:p w:rsidR="001F11F0" w:rsidRPr="00E14BC3" w:rsidRDefault="00EF4FFB" w:rsidP="001F11F0">
      <w:pPr>
        <w:widowControl w:val="0"/>
        <w:suppressAutoHyphens/>
        <w:autoSpaceDE w:val="0"/>
        <w:autoSpaceDN w:val="0"/>
        <w:ind w:firstLine="709"/>
        <w:jc w:val="center"/>
        <w:textAlignment w:val="baseline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 xml:space="preserve">5.5. Информация, указанная в пунктах 5.1 </w:t>
      </w:r>
      <w:r w:rsidRPr="00E14BC3">
        <w:rPr>
          <w:rFonts w:ascii="PT Astra Serif" w:hAnsi="PT Astra Serif"/>
          <w:b/>
          <w:sz w:val="26"/>
          <w:szCs w:val="26"/>
          <w:shd w:val="clear" w:color="auto" w:fill="FFFFFF"/>
        </w:rPr>
        <w:t>–</w:t>
      </w:r>
      <w:r w:rsidRPr="00E14BC3">
        <w:rPr>
          <w:rFonts w:ascii="PT Astra Serif" w:hAnsi="PT Astra Serif"/>
          <w:b/>
          <w:sz w:val="26"/>
          <w:szCs w:val="26"/>
        </w:rPr>
        <w:t xml:space="preserve"> 5.4 настоящего административного регламента</w:t>
      </w:r>
      <w:r w:rsidR="0007044C" w:rsidRPr="00E14BC3">
        <w:rPr>
          <w:rFonts w:ascii="PT Astra Serif" w:hAnsi="PT Astra Serif"/>
          <w:b/>
          <w:sz w:val="26"/>
          <w:szCs w:val="26"/>
        </w:rPr>
        <w:t>,</w:t>
      </w:r>
      <w:r w:rsidR="004F7618" w:rsidRPr="00E14BC3">
        <w:rPr>
          <w:rFonts w:ascii="PT Astra Serif" w:hAnsi="PT Astra Serif"/>
          <w:b/>
          <w:sz w:val="26"/>
          <w:szCs w:val="26"/>
        </w:rPr>
        <w:t xml:space="preserve"> размещена на </w:t>
      </w:r>
      <w:r w:rsidRPr="00E14BC3">
        <w:rPr>
          <w:rFonts w:ascii="PT Astra Serif" w:hAnsi="PT Astra Serif"/>
          <w:b/>
          <w:sz w:val="26"/>
          <w:szCs w:val="26"/>
        </w:rPr>
        <w:t>официальном сайте уполномоченного органа</w:t>
      </w:r>
      <w:r w:rsidRPr="00E14BC3">
        <w:rPr>
          <w:rFonts w:ascii="PT Astra Serif" w:hAnsi="PT Astra Serif"/>
          <w:b/>
          <w:i/>
          <w:sz w:val="26"/>
          <w:szCs w:val="26"/>
        </w:rPr>
        <w:t xml:space="preserve">, </w:t>
      </w:r>
      <w:r w:rsidRPr="00E14BC3">
        <w:rPr>
          <w:rFonts w:ascii="PT Astra Serif" w:hAnsi="PT Astra Serif"/>
          <w:b/>
          <w:sz w:val="26"/>
          <w:szCs w:val="26"/>
        </w:rPr>
        <w:t>Едином портале.</w:t>
      </w:r>
      <w:r w:rsidRPr="00E14BC3">
        <w:rPr>
          <w:rFonts w:ascii="PT Astra Serif" w:hAnsi="PT Astra Serif"/>
          <w:sz w:val="26"/>
          <w:szCs w:val="26"/>
        </w:rPr>
        <w:br/>
      </w:r>
      <w:r w:rsidRPr="00E14BC3">
        <w:rPr>
          <w:rFonts w:ascii="PT Astra Serif" w:hAnsi="PT Astra Serif"/>
          <w:sz w:val="26"/>
          <w:szCs w:val="26"/>
        </w:rPr>
        <w:br/>
      </w:r>
    </w:p>
    <w:p w:rsidR="001F11F0" w:rsidRPr="00E14BC3" w:rsidRDefault="001F11F0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1F11F0" w:rsidRPr="00E14BC3" w:rsidRDefault="001F11F0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1F11F0" w:rsidRPr="00E14BC3" w:rsidRDefault="001F11F0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1F11F0" w:rsidRPr="00E14BC3" w:rsidRDefault="001F11F0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1F11F0" w:rsidRPr="00E14BC3" w:rsidRDefault="001F11F0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1F11F0" w:rsidRPr="00E14BC3" w:rsidRDefault="001F11F0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1F11F0" w:rsidRPr="00E14BC3" w:rsidRDefault="001F11F0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1F11F0" w:rsidRDefault="001F11F0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E14BC3" w:rsidRDefault="00E14BC3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E14BC3" w:rsidRDefault="00E14BC3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E14BC3" w:rsidRDefault="00E14BC3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E14BC3" w:rsidRDefault="00E14BC3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E14BC3" w:rsidRDefault="00E14BC3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E14BC3" w:rsidRDefault="00E14BC3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E14BC3" w:rsidRDefault="00E14BC3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E14BC3" w:rsidRDefault="00E14BC3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E14BC3" w:rsidRDefault="00E14BC3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E14BC3" w:rsidRDefault="00E14BC3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E14BC3" w:rsidRDefault="00E14BC3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E14BC3" w:rsidRPr="00E14BC3" w:rsidRDefault="00E14BC3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1F11F0" w:rsidRPr="00E14BC3" w:rsidRDefault="001F11F0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1F11F0" w:rsidRPr="00E14BC3" w:rsidRDefault="001F11F0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1F11F0" w:rsidRPr="00E14BC3" w:rsidRDefault="001F11F0" w:rsidP="001F11F0">
      <w:pPr>
        <w:widowControl w:val="0"/>
        <w:suppressAutoHyphens/>
        <w:autoSpaceDE w:val="0"/>
        <w:autoSpaceDN w:val="0"/>
        <w:textAlignment w:val="baseline"/>
        <w:rPr>
          <w:rFonts w:ascii="PT Astra Serif" w:hAnsi="PT Astra Serif"/>
          <w:sz w:val="26"/>
          <w:szCs w:val="26"/>
        </w:rPr>
      </w:pPr>
    </w:p>
    <w:p w:rsidR="001F11F0" w:rsidRPr="00E14BC3" w:rsidRDefault="001F11F0" w:rsidP="001F11F0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b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>Пояснительная записка</w:t>
      </w:r>
    </w:p>
    <w:p w:rsidR="001F11F0" w:rsidRPr="00E14BC3" w:rsidRDefault="001F11F0" w:rsidP="001F11F0">
      <w:pPr>
        <w:widowControl w:val="0"/>
        <w:suppressAutoHyphens/>
        <w:autoSpaceDE w:val="0"/>
        <w:autoSpaceDN w:val="0"/>
        <w:jc w:val="center"/>
        <w:textAlignment w:val="baseline"/>
        <w:rPr>
          <w:rFonts w:ascii="PT Astra Serif" w:hAnsi="PT Astra Serif"/>
          <w:sz w:val="26"/>
          <w:szCs w:val="26"/>
        </w:rPr>
      </w:pPr>
    </w:p>
    <w:p w:rsidR="001F11F0" w:rsidRPr="00E14BC3" w:rsidRDefault="001F11F0" w:rsidP="001F11F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color w:val="444444"/>
          <w:sz w:val="26"/>
          <w:szCs w:val="26"/>
        </w:rPr>
      </w:pPr>
      <w:r w:rsidRPr="00E14BC3">
        <w:rPr>
          <w:rFonts w:ascii="PT Astra Serif" w:hAnsi="PT Astra Serif"/>
          <w:b/>
          <w:sz w:val="26"/>
          <w:szCs w:val="26"/>
        </w:rPr>
        <w:tab/>
      </w:r>
    </w:p>
    <w:p w:rsidR="001F11F0" w:rsidRPr="00E14BC3" w:rsidRDefault="001F11F0" w:rsidP="001F11F0">
      <w:pPr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ab/>
        <w:t xml:space="preserve">Проект постановления поселения муниципального образования «Новомайнское городское поселение» Мелекесского района Ульяновской области «Об утверждении административного регламента </w:t>
      </w:r>
      <w:r w:rsidRPr="00E14BC3">
        <w:rPr>
          <w:rFonts w:ascii="PT Astra Serif" w:hAnsi="PT Astra Serif"/>
          <w:bCs/>
          <w:sz w:val="26"/>
          <w:szCs w:val="26"/>
        </w:rPr>
        <w:t>предоставления муниципальной услуги по выдаче задания на проведение работ по сохранению объекта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</w:t>
      </w:r>
      <w:r w:rsidRPr="00E14BC3">
        <w:rPr>
          <w:rFonts w:ascii="PT Astra Serif" w:hAnsi="PT Astra Serif"/>
          <w:sz w:val="26"/>
          <w:szCs w:val="26"/>
        </w:rPr>
        <w:t>» разработан в соответствии с Федеральным законом от 25.06.2002 № 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«Новомайнское городское поселение» Мелекесского района Ульяновской области, Постановлением администрации поселения муниципального образования «Новомайнское городское поселение» Мелекесского района Ульяновской области  от 21.02.2020 №15 «Об утверждении Порядка разработки и утверждения административных регламентов предоставления муниципальных услуг».</w:t>
      </w:r>
    </w:p>
    <w:p w:rsidR="001F11F0" w:rsidRPr="00E14BC3" w:rsidRDefault="001F11F0" w:rsidP="001F11F0">
      <w:pPr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ab/>
        <w:t>В связи с тем, что на территории поселения муниципального образования «Новомайнское городское поселение» имеются объекты культурного наследия местного (муниципального) значения, включённого в единый государственный реестр объектов культурного наследия (памятников истории и культуры) народов Российской Федерации» имеется необходимость утвердить вышеуказанный проект постановления.</w:t>
      </w:r>
    </w:p>
    <w:p w:rsidR="001F11F0" w:rsidRPr="00E14BC3" w:rsidRDefault="001F11F0" w:rsidP="001F11F0">
      <w:pPr>
        <w:jc w:val="both"/>
        <w:rPr>
          <w:rFonts w:ascii="PT Astra Serif" w:hAnsi="PT Astra Serif"/>
          <w:sz w:val="26"/>
          <w:szCs w:val="26"/>
        </w:rPr>
      </w:pPr>
    </w:p>
    <w:p w:rsidR="001F11F0" w:rsidRPr="00E14BC3" w:rsidRDefault="001F11F0" w:rsidP="001F11F0">
      <w:pPr>
        <w:jc w:val="both"/>
        <w:rPr>
          <w:rFonts w:ascii="PT Astra Serif" w:hAnsi="PT Astra Serif"/>
          <w:sz w:val="26"/>
          <w:szCs w:val="26"/>
        </w:rPr>
      </w:pPr>
    </w:p>
    <w:p w:rsidR="001F11F0" w:rsidRPr="00E14BC3" w:rsidRDefault="001F11F0" w:rsidP="001F11F0">
      <w:pPr>
        <w:jc w:val="both"/>
        <w:rPr>
          <w:rFonts w:ascii="PT Astra Serif" w:hAnsi="PT Astra Serif"/>
          <w:sz w:val="26"/>
          <w:szCs w:val="26"/>
        </w:rPr>
      </w:pPr>
    </w:p>
    <w:p w:rsidR="001F11F0" w:rsidRPr="00E14BC3" w:rsidRDefault="001F11F0" w:rsidP="001F11F0">
      <w:pPr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>Глава администрации                                                                            С.А. Бочкарев</w:t>
      </w:r>
    </w:p>
    <w:p w:rsidR="001F11F0" w:rsidRPr="00E14BC3" w:rsidRDefault="001F11F0" w:rsidP="001F11F0">
      <w:pPr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ab/>
      </w:r>
    </w:p>
    <w:p w:rsidR="001F11F0" w:rsidRPr="00E14BC3" w:rsidRDefault="001F11F0" w:rsidP="001F11F0">
      <w:pPr>
        <w:jc w:val="both"/>
        <w:rPr>
          <w:rFonts w:ascii="PT Astra Serif" w:hAnsi="PT Astra Serif"/>
          <w:sz w:val="26"/>
          <w:szCs w:val="26"/>
        </w:rPr>
      </w:pPr>
      <w:r w:rsidRPr="00E14BC3">
        <w:rPr>
          <w:rFonts w:ascii="PT Astra Serif" w:hAnsi="PT Astra Serif"/>
          <w:sz w:val="26"/>
          <w:szCs w:val="26"/>
        </w:rPr>
        <w:tab/>
      </w:r>
    </w:p>
    <w:p w:rsidR="00EF4FFB" w:rsidRPr="00E14BC3" w:rsidRDefault="00EF4FFB" w:rsidP="001F11F0">
      <w:pPr>
        <w:widowControl w:val="0"/>
        <w:suppressAutoHyphens/>
        <w:autoSpaceDE w:val="0"/>
        <w:autoSpaceDN w:val="0"/>
        <w:jc w:val="both"/>
        <w:textAlignment w:val="baseline"/>
        <w:rPr>
          <w:rFonts w:ascii="PT Astra Serif" w:hAnsi="PT Astra Serif"/>
          <w:sz w:val="26"/>
          <w:szCs w:val="26"/>
        </w:rPr>
      </w:pPr>
    </w:p>
    <w:sectPr w:rsidR="00EF4FFB" w:rsidRPr="00E14BC3" w:rsidSect="00BE3A6F">
      <w:head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11" w:rsidRDefault="00383011">
      <w:r>
        <w:separator/>
      </w:r>
    </w:p>
  </w:endnote>
  <w:endnote w:type="continuationSeparator" w:id="0">
    <w:p w:rsidR="00383011" w:rsidRDefault="0038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FB" w:rsidRPr="004D6F78" w:rsidRDefault="00EF4FFB" w:rsidP="004D6F78">
    <w:pPr>
      <w:pStyle w:val="af3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11" w:rsidRDefault="00383011">
      <w:r>
        <w:separator/>
      </w:r>
    </w:p>
  </w:footnote>
  <w:footnote w:type="continuationSeparator" w:id="0">
    <w:p w:rsidR="00383011" w:rsidRDefault="0038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FFB" w:rsidRPr="00E07943" w:rsidRDefault="00F24C98" w:rsidP="00E07943">
    <w:pPr>
      <w:pStyle w:val="a3"/>
      <w:jc w:val="center"/>
      <w:rPr>
        <w:sz w:val="28"/>
        <w:szCs w:val="28"/>
      </w:rPr>
    </w:pPr>
    <w:r w:rsidRPr="00C37EBB">
      <w:rPr>
        <w:rStyle w:val="a5"/>
        <w:sz w:val="28"/>
        <w:szCs w:val="28"/>
      </w:rPr>
      <w:fldChar w:fldCharType="begin"/>
    </w:r>
    <w:r w:rsidR="00EF4FFB" w:rsidRPr="00C37EBB">
      <w:rPr>
        <w:rStyle w:val="a5"/>
        <w:sz w:val="28"/>
        <w:szCs w:val="28"/>
      </w:rPr>
      <w:instrText xml:space="preserve">PAGE  </w:instrText>
    </w:r>
    <w:r w:rsidRPr="00C37EBB">
      <w:rPr>
        <w:rStyle w:val="a5"/>
        <w:sz w:val="28"/>
        <w:szCs w:val="28"/>
      </w:rPr>
      <w:fldChar w:fldCharType="separate"/>
    </w:r>
    <w:r w:rsidR="00A824FB">
      <w:rPr>
        <w:rStyle w:val="a5"/>
        <w:noProof/>
        <w:sz w:val="28"/>
        <w:szCs w:val="28"/>
      </w:rPr>
      <w:t>19</w:t>
    </w:r>
    <w:r w:rsidRPr="00C37EB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8635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1DE7F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3AE27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DC288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EE2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C0CA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F26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1289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BAC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A7E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D7BEC"/>
    <w:multiLevelType w:val="hybridMultilevel"/>
    <w:tmpl w:val="E0C6A58E"/>
    <w:lvl w:ilvl="0" w:tplc="0DF23B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1E67F86"/>
    <w:multiLevelType w:val="multilevel"/>
    <w:tmpl w:val="3A7C1CC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cs="Times New Roman" w:hint="default"/>
      </w:rPr>
    </w:lvl>
  </w:abstractNum>
  <w:abstractNum w:abstractNumId="12" w15:restartNumberingAfterBreak="0">
    <w:nsid w:val="02C32E1D"/>
    <w:multiLevelType w:val="multilevel"/>
    <w:tmpl w:val="6FEC0BB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082645F1"/>
    <w:multiLevelType w:val="multilevel"/>
    <w:tmpl w:val="E8E89D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840"/>
        </w:tabs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320"/>
        </w:tabs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40"/>
        </w:tabs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160"/>
        </w:tabs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720"/>
        </w:tabs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640"/>
        </w:tabs>
        <w:ind w:left="14640" w:hanging="2160"/>
      </w:pPr>
      <w:rPr>
        <w:rFonts w:cs="Times New Roman" w:hint="default"/>
      </w:rPr>
    </w:lvl>
  </w:abstractNum>
  <w:abstractNum w:abstractNumId="14" w15:restartNumberingAfterBreak="0">
    <w:nsid w:val="11255A12"/>
    <w:multiLevelType w:val="multilevel"/>
    <w:tmpl w:val="F21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5" w15:restartNumberingAfterBreak="0">
    <w:nsid w:val="153952C7"/>
    <w:multiLevelType w:val="multilevel"/>
    <w:tmpl w:val="E94212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8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16" w15:restartNumberingAfterBreak="0">
    <w:nsid w:val="15494EAA"/>
    <w:multiLevelType w:val="multilevel"/>
    <w:tmpl w:val="0674EE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 w15:restartNumberingAfterBreak="0">
    <w:nsid w:val="15C845E5"/>
    <w:multiLevelType w:val="multilevel"/>
    <w:tmpl w:val="17E631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04"/>
        </w:tabs>
        <w:ind w:left="26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92"/>
        </w:tabs>
        <w:ind w:left="29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40"/>
        </w:tabs>
        <w:ind w:left="3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88"/>
        </w:tabs>
        <w:ind w:left="448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76"/>
        </w:tabs>
        <w:ind w:left="48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4"/>
        </w:tabs>
        <w:ind w:left="5624" w:hanging="2160"/>
      </w:pPr>
      <w:rPr>
        <w:rFonts w:cs="Times New Roman" w:hint="default"/>
      </w:rPr>
    </w:lvl>
  </w:abstractNum>
  <w:abstractNum w:abstractNumId="18" w15:restartNumberingAfterBreak="0">
    <w:nsid w:val="1B815A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1B845213"/>
    <w:multiLevelType w:val="multilevel"/>
    <w:tmpl w:val="E0EC7D7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0" w15:restartNumberingAfterBreak="0">
    <w:nsid w:val="1FEC4CC9"/>
    <w:multiLevelType w:val="multilevel"/>
    <w:tmpl w:val="044E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4E5638"/>
    <w:multiLevelType w:val="multilevel"/>
    <w:tmpl w:val="BA26DE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2" w15:restartNumberingAfterBreak="0">
    <w:nsid w:val="256D722C"/>
    <w:multiLevelType w:val="multilevel"/>
    <w:tmpl w:val="9DA6817A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  <w:b w:val="0"/>
        <w:bCs w:val="0"/>
      </w:rPr>
    </w:lvl>
    <w:lvl w:ilvl="1">
      <w:start w:val="6"/>
      <w:numFmt w:val="decimal"/>
      <w:lvlText w:val="%1.%2."/>
      <w:lvlJc w:val="left"/>
      <w:pPr>
        <w:ind w:left="1997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cs="Times New Roman" w:hint="default"/>
        <w:b w:val="0"/>
        <w:bCs w:val="0"/>
      </w:rPr>
    </w:lvl>
  </w:abstractNum>
  <w:abstractNum w:abstractNumId="23" w15:restartNumberingAfterBreak="0">
    <w:nsid w:val="25F553C7"/>
    <w:multiLevelType w:val="multilevel"/>
    <w:tmpl w:val="6484B45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4" w15:restartNumberingAfterBreak="0">
    <w:nsid w:val="2C1C6E18"/>
    <w:multiLevelType w:val="multilevel"/>
    <w:tmpl w:val="C6C8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CF60554"/>
    <w:multiLevelType w:val="multilevel"/>
    <w:tmpl w:val="40AEAB08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26" w15:restartNumberingAfterBreak="0">
    <w:nsid w:val="2EBC21E3"/>
    <w:multiLevelType w:val="multilevel"/>
    <w:tmpl w:val="F21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7" w15:restartNumberingAfterBreak="0">
    <w:nsid w:val="35AD70FD"/>
    <w:multiLevelType w:val="singleLevel"/>
    <w:tmpl w:val="EACC42F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8" w15:restartNumberingAfterBreak="0">
    <w:nsid w:val="36482910"/>
    <w:multiLevelType w:val="multilevel"/>
    <w:tmpl w:val="2F10F29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57"/>
        </w:tabs>
        <w:ind w:left="1357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994"/>
        </w:tabs>
        <w:ind w:left="19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91"/>
        </w:tabs>
        <w:ind w:left="299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28"/>
        </w:tabs>
        <w:ind w:left="36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9"/>
        </w:tabs>
        <w:ind w:left="625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56"/>
        </w:tabs>
        <w:ind w:left="7256" w:hanging="2160"/>
      </w:pPr>
      <w:rPr>
        <w:rFonts w:cs="Times New Roman" w:hint="default"/>
      </w:rPr>
    </w:lvl>
  </w:abstractNum>
  <w:abstractNum w:abstractNumId="29" w15:restartNumberingAfterBreak="0">
    <w:nsid w:val="36AC34BA"/>
    <w:multiLevelType w:val="multilevel"/>
    <w:tmpl w:val="3FDA174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ascii="Arial" w:hAnsi="Arial" w:cs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ascii="Arial" w:hAnsi="Arial" w:cs="Arial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ascii="Arial" w:hAnsi="Arial" w:cs="Arial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ascii="Arial" w:hAnsi="Arial" w:cs="Arial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ascii="Arial" w:hAnsi="Arial" w:cs="Arial" w:hint="default"/>
        <w:sz w:val="24"/>
        <w:szCs w:val="24"/>
      </w:rPr>
    </w:lvl>
  </w:abstractNum>
  <w:abstractNum w:abstractNumId="30" w15:restartNumberingAfterBreak="0">
    <w:nsid w:val="3CF83C4E"/>
    <w:multiLevelType w:val="multilevel"/>
    <w:tmpl w:val="4C9A305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1" w15:restartNumberingAfterBreak="0">
    <w:nsid w:val="3E934F31"/>
    <w:multiLevelType w:val="hybridMultilevel"/>
    <w:tmpl w:val="E0803C7A"/>
    <w:lvl w:ilvl="0" w:tplc="1E1C5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25C7B9F"/>
    <w:multiLevelType w:val="multilevel"/>
    <w:tmpl w:val="CE1A39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33" w15:restartNumberingAfterBreak="0">
    <w:nsid w:val="43B70A71"/>
    <w:multiLevelType w:val="singleLevel"/>
    <w:tmpl w:val="818A2C38"/>
    <w:lvl w:ilvl="0">
      <w:start w:val="6"/>
      <w:numFmt w:val="decimal"/>
      <w:lvlText w:val="%1)"/>
      <w:lvlJc w:val="left"/>
      <w:rPr>
        <w:rFonts w:cs="Times New Roman"/>
      </w:rPr>
    </w:lvl>
  </w:abstractNum>
  <w:abstractNum w:abstractNumId="34" w15:restartNumberingAfterBreak="0">
    <w:nsid w:val="453F3EA7"/>
    <w:multiLevelType w:val="multilevel"/>
    <w:tmpl w:val="5B5C6F12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5" w15:restartNumberingAfterBreak="0">
    <w:nsid w:val="45924164"/>
    <w:multiLevelType w:val="multilevel"/>
    <w:tmpl w:val="BF5CA0E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36" w15:restartNumberingAfterBreak="0">
    <w:nsid w:val="4BF00708"/>
    <w:multiLevelType w:val="multilevel"/>
    <w:tmpl w:val="7CF6636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7" w15:restartNumberingAfterBreak="0">
    <w:nsid w:val="4CE82199"/>
    <w:multiLevelType w:val="multilevel"/>
    <w:tmpl w:val="5E64769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8" w15:restartNumberingAfterBreak="0">
    <w:nsid w:val="4E6129BB"/>
    <w:multiLevelType w:val="multilevel"/>
    <w:tmpl w:val="5358DBA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cs="Times New Roman" w:hint="default"/>
      </w:rPr>
    </w:lvl>
  </w:abstractNum>
  <w:abstractNum w:abstractNumId="39" w15:restartNumberingAfterBreak="0">
    <w:nsid w:val="51CA676D"/>
    <w:multiLevelType w:val="multilevel"/>
    <w:tmpl w:val="3BBE4CF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cs="Times New Roman" w:hint="default"/>
      </w:rPr>
    </w:lvl>
  </w:abstractNum>
  <w:abstractNum w:abstractNumId="40" w15:restartNumberingAfterBreak="0">
    <w:nsid w:val="5A412EDF"/>
    <w:multiLevelType w:val="multilevel"/>
    <w:tmpl w:val="C98C8506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9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41" w15:restartNumberingAfterBreak="0">
    <w:nsid w:val="5F5642A1"/>
    <w:multiLevelType w:val="multilevel"/>
    <w:tmpl w:val="E2BA898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2" w15:restartNumberingAfterBreak="0">
    <w:nsid w:val="623849E4"/>
    <w:multiLevelType w:val="multilevel"/>
    <w:tmpl w:val="F4DC447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3" w15:restartNumberingAfterBreak="0">
    <w:nsid w:val="6CD16031"/>
    <w:multiLevelType w:val="multilevel"/>
    <w:tmpl w:val="E2BA898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4" w15:restartNumberingAfterBreak="0">
    <w:nsid w:val="739B5528"/>
    <w:multiLevelType w:val="multilevel"/>
    <w:tmpl w:val="317E176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45" w15:restartNumberingAfterBreak="0">
    <w:nsid w:val="755755DD"/>
    <w:multiLevelType w:val="multilevel"/>
    <w:tmpl w:val="6DA83B4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46" w15:restartNumberingAfterBreak="0">
    <w:nsid w:val="755D4C70"/>
    <w:multiLevelType w:val="multilevel"/>
    <w:tmpl w:val="5EDEFD5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cs="Times New Roman" w:hint="default"/>
      </w:rPr>
    </w:lvl>
  </w:abstractNum>
  <w:abstractNum w:abstractNumId="47" w15:restartNumberingAfterBreak="0">
    <w:nsid w:val="7CF2254F"/>
    <w:multiLevelType w:val="multilevel"/>
    <w:tmpl w:val="822EA36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98"/>
        </w:tabs>
        <w:ind w:left="2098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94"/>
        </w:tabs>
        <w:ind w:left="3594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42"/>
        </w:tabs>
        <w:ind w:left="4342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48" w15:restartNumberingAfterBreak="0">
    <w:nsid w:val="7E48689F"/>
    <w:multiLevelType w:val="hybridMultilevel"/>
    <w:tmpl w:val="6CB0FC8C"/>
    <w:lvl w:ilvl="0" w:tplc="2DFC7F0C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6"/>
  </w:num>
  <w:num w:numId="2">
    <w:abstractNumId w:val="20"/>
  </w:num>
  <w:num w:numId="3">
    <w:abstractNumId w:val="31"/>
  </w:num>
  <w:num w:numId="4">
    <w:abstractNumId w:val="17"/>
  </w:num>
  <w:num w:numId="5">
    <w:abstractNumId w:val="18"/>
  </w:num>
  <w:num w:numId="6">
    <w:abstractNumId w:val="47"/>
  </w:num>
  <w:num w:numId="7">
    <w:abstractNumId w:val="29"/>
  </w:num>
  <w:num w:numId="8">
    <w:abstractNumId w:val="39"/>
  </w:num>
  <w:num w:numId="9">
    <w:abstractNumId w:val="11"/>
  </w:num>
  <w:num w:numId="10">
    <w:abstractNumId w:val="44"/>
  </w:num>
  <w:num w:numId="11">
    <w:abstractNumId w:val="40"/>
  </w:num>
  <w:num w:numId="12">
    <w:abstractNumId w:val="25"/>
  </w:num>
  <w:num w:numId="13">
    <w:abstractNumId w:val="35"/>
  </w:num>
  <w:num w:numId="14">
    <w:abstractNumId w:val="43"/>
  </w:num>
  <w:num w:numId="15">
    <w:abstractNumId w:val="23"/>
  </w:num>
  <w:num w:numId="16">
    <w:abstractNumId w:val="21"/>
  </w:num>
  <w:num w:numId="17">
    <w:abstractNumId w:val="41"/>
  </w:num>
  <w:num w:numId="18">
    <w:abstractNumId w:val="32"/>
  </w:num>
  <w:num w:numId="19">
    <w:abstractNumId w:val="15"/>
  </w:num>
  <w:num w:numId="20">
    <w:abstractNumId w:val="19"/>
  </w:num>
  <w:num w:numId="21">
    <w:abstractNumId w:val="46"/>
  </w:num>
  <w:num w:numId="22">
    <w:abstractNumId w:val="16"/>
  </w:num>
  <w:num w:numId="23">
    <w:abstractNumId w:val="36"/>
  </w:num>
  <w:num w:numId="24">
    <w:abstractNumId w:val="45"/>
  </w:num>
  <w:num w:numId="25">
    <w:abstractNumId w:val="22"/>
  </w:num>
  <w:num w:numId="26">
    <w:abstractNumId w:val="28"/>
  </w:num>
  <w:num w:numId="27">
    <w:abstractNumId w:val="42"/>
  </w:num>
  <w:num w:numId="28">
    <w:abstractNumId w:val="30"/>
  </w:num>
  <w:num w:numId="29">
    <w:abstractNumId w:val="13"/>
  </w:num>
  <w:num w:numId="30">
    <w:abstractNumId w:val="37"/>
  </w:num>
  <w:num w:numId="31">
    <w:abstractNumId w:val="27"/>
  </w:num>
  <w:num w:numId="32">
    <w:abstractNumId w:val="33"/>
  </w:num>
  <w:num w:numId="33">
    <w:abstractNumId w:val="34"/>
  </w:num>
  <w:num w:numId="34">
    <w:abstractNumId w:val="38"/>
  </w:num>
  <w:num w:numId="35">
    <w:abstractNumId w:val="24"/>
  </w:num>
  <w:num w:numId="36">
    <w:abstractNumId w:val="14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2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DC"/>
    <w:rsid w:val="0000316E"/>
    <w:rsid w:val="000036AE"/>
    <w:rsid w:val="00003DA7"/>
    <w:rsid w:val="0000581C"/>
    <w:rsid w:val="00006829"/>
    <w:rsid w:val="00007FAE"/>
    <w:rsid w:val="00011229"/>
    <w:rsid w:val="00012221"/>
    <w:rsid w:val="00013F53"/>
    <w:rsid w:val="00013FFF"/>
    <w:rsid w:val="00015BD4"/>
    <w:rsid w:val="0001757E"/>
    <w:rsid w:val="0002486B"/>
    <w:rsid w:val="0002585E"/>
    <w:rsid w:val="0002692C"/>
    <w:rsid w:val="000277A8"/>
    <w:rsid w:val="0003153A"/>
    <w:rsid w:val="000332E4"/>
    <w:rsid w:val="00033587"/>
    <w:rsid w:val="000373CC"/>
    <w:rsid w:val="0004004E"/>
    <w:rsid w:val="00040BAB"/>
    <w:rsid w:val="0004304B"/>
    <w:rsid w:val="0005018E"/>
    <w:rsid w:val="00053069"/>
    <w:rsid w:val="000571DF"/>
    <w:rsid w:val="000578A4"/>
    <w:rsid w:val="00061867"/>
    <w:rsid w:val="000634E8"/>
    <w:rsid w:val="00064FA7"/>
    <w:rsid w:val="00065A72"/>
    <w:rsid w:val="000672BF"/>
    <w:rsid w:val="0007044C"/>
    <w:rsid w:val="000713CB"/>
    <w:rsid w:val="00071A4A"/>
    <w:rsid w:val="00072CFC"/>
    <w:rsid w:val="00073C2C"/>
    <w:rsid w:val="00074592"/>
    <w:rsid w:val="0007785D"/>
    <w:rsid w:val="000812CD"/>
    <w:rsid w:val="0008174B"/>
    <w:rsid w:val="0008312A"/>
    <w:rsid w:val="000851D3"/>
    <w:rsid w:val="00085E6E"/>
    <w:rsid w:val="000862F1"/>
    <w:rsid w:val="00086482"/>
    <w:rsid w:val="00086A14"/>
    <w:rsid w:val="000A1A4B"/>
    <w:rsid w:val="000A2CE9"/>
    <w:rsid w:val="000A576B"/>
    <w:rsid w:val="000A6F69"/>
    <w:rsid w:val="000B0502"/>
    <w:rsid w:val="000B082B"/>
    <w:rsid w:val="000B10AA"/>
    <w:rsid w:val="000B11B4"/>
    <w:rsid w:val="000B4F28"/>
    <w:rsid w:val="000B7E28"/>
    <w:rsid w:val="000C1148"/>
    <w:rsid w:val="000C1915"/>
    <w:rsid w:val="000C2908"/>
    <w:rsid w:val="000C67B1"/>
    <w:rsid w:val="000C6BBA"/>
    <w:rsid w:val="000C7234"/>
    <w:rsid w:val="000C769E"/>
    <w:rsid w:val="000C78A2"/>
    <w:rsid w:val="000C797B"/>
    <w:rsid w:val="000D0A4F"/>
    <w:rsid w:val="000D274B"/>
    <w:rsid w:val="000D2F59"/>
    <w:rsid w:val="000D3B0D"/>
    <w:rsid w:val="000D4B1D"/>
    <w:rsid w:val="000D4C14"/>
    <w:rsid w:val="000D6312"/>
    <w:rsid w:val="000E02DA"/>
    <w:rsid w:val="000E20F5"/>
    <w:rsid w:val="000E3142"/>
    <w:rsid w:val="000E6552"/>
    <w:rsid w:val="000F0163"/>
    <w:rsid w:val="000F035D"/>
    <w:rsid w:val="000F1610"/>
    <w:rsid w:val="000F1E4D"/>
    <w:rsid w:val="000F72CF"/>
    <w:rsid w:val="0010119A"/>
    <w:rsid w:val="001031D9"/>
    <w:rsid w:val="001069F6"/>
    <w:rsid w:val="001103C1"/>
    <w:rsid w:val="00111584"/>
    <w:rsid w:val="00112779"/>
    <w:rsid w:val="00116DCE"/>
    <w:rsid w:val="00117A51"/>
    <w:rsid w:val="001223C6"/>
    <w:rsid w:val="001231CA"/>
    <w:rsid w:val="001273D6"/>
    <w:rsid w:val="00130032"/>
    <w:rsid w:val="00133258"/>
    <w:rsid w:val="00135427"/>
    <w:rsid w:val="00136048"/>
    <w:rsid w:val="00140808"/>
    <w:rsid w:val="00141C6F"/>
    <w:rsid w:val="00143EB1"/>
    <w:rsid w:val="00144DA7"/>
    <w:rsid w:val="00146512"/>
    <w:rsid w:val="001478BA"/>
    <w:rsid w:val="001479C8"/>
    <w:rsid w:val="001507D4"/>
    <w:rsid w:val="00150DD7"/>
    <w:rsid w:val="001515A8"/>
    <w:rsid w:val="00151922"/>
    <w:rsid w:val="00152246"/>
    <w:rsid w:val="0015230F"/>
    <w:rsid w:val="00152A7B"/>
    <w:rsid w:val="00152C6A"/>
    <w:rsid w:val="0015374E"/>
    <w:rsid w:val="00154628"/>
    <w:rsid w:val="001546EC"/>
    <w:rsid w:val="00155E07"/>
    <w:rsid w:val="0015643A"/>
    <w:rsid w:val="00156B77"/>
    <w:rsid w:val="0016003D"/>
    <w:rsid w:val="00164102"/>
    <w:rsid w:val="00165B2E"/>
    <w:rsid w:val="00166F7F"/>
    <w:rsid w:val="00167D30"/>
    <w:rsid w:val="00172B37"/>
    <w:rsid w:val="00175AE1"/>
    <w:rsid w:val="00175B83"/>
    <w:rsid w:val="00177596"/>
    <w:rsid w:val="0018133D"/>
    <w:rsid w:val="00182619"/>
    <w:rsid w:val="001839C1"/>
    <w:rsid w:val="001853FF"/>
    <w:rsid w:val="001864F8"/>
    <w:rsid w:val="00186D34"/>
    <w:rsid w:val="00187F79"/>
    <w:rsid w:val="00190435"/>
    <w:rsid w:val="001944F4"/>
    <w:rsid w:val="00197BC9"/>
    <w:rsid w:val="001A2A4C"/>
    <w:rsid w:val="001A3ABA"/>
    <w:rsid w:val="001A5A01"/>
    <w:rsid w:val="001A784C"/>
    <w:rsid w:val="001B2A6C"/>
    <w:rsid w:val="001B53A7"/>
    <w:rsid w:val="001B5A65"/>
    <w:rsid w:val="001B60A5"/>
    <w:rsid w:val="001B6BBB"/>
    <w:rsid w:val="001B7D7F"/>
    <w:rsid w:val="001C40DA"/>
    <w:rsid w:val="001C652E"/>
    <w:rsid w:val="001C66DD"/>
    <w:rsid w:val="001C7EA6"/>
    <w:rsid w:val="001D1BC2"/>
    <w:rsid w:val="001D4289"/>
    <w:rsid w:val="001D527B"/>
    <w:rsid w:val="001D5909"/>
    <w:rsid w:val="001D59A1"/>
    <w:rsid w:val="001D6F4C"/>
    <w:rsid w:val="001D78BC"/>
    <w:rsid w:val="001E11AC"/>
    <w:rsid w:val="001E215F"/>
    <w:rsid w:val="001E7176"/>
    <w:rsid w:val="001F0C57"/>
    <w:rsid w:val="001F0F66"/>
    <w:rsid w:val="001F11F0"/>
    <w:rsid w:val="001F1AD9"/>
    <w:rsid w:val="001F24C8"/>
    <w:rsid w:val="001F371B"/>
    <w:rsid w:val="001F4AD3"/>
    <w:rsid w:val="001F5E1B"/>
    <w:rsid w:val="001F680C"/>
    <w:rsid w:val="00201054"/>
    <w:rsid w:val="0020247D"/>
    <w:rsid w:val="00205634"/>
    <w:rsid w:val="00207DB9"/>
    <w:rsid w:val="002119E1"/>
    <w:rsid w:val="00213286"/>
    <w:rsid w:val="00213C52"/>
    <w:rsid w:val="00213ED9"/>
    <w:rsid w:val="00214607"/>
    <w:rsid w:val="002158CA"/>
    <w:rsid w:val="002212A9"/>
    <w:rsid w:val="00222777"/>
    <w:rsid w:val="002246BF"/>
    <w:rsid w:val="00226585"/>
    <w:rsid w:val="00230D33"/>
    <w:rsid w:val="0023184C"/>
    <w:rsid w:val="00233C27"/>
    <w:rsid w:val="0023653C"/>
    <w:rsid w:val="00236DEC"/>
    <w:rsid w:val="0024169F"/>
    <w:rsid w:val="0024270E"/>
    <w:rsid w:val="00243110"/>
    <w:rsid w:val="00243E14"/>
    <w:rsid w:val="00244A73"/>
    <w:rsid w:val="002531E3"/>
    <w:rsid w:val="002536CD"/>
    <w:rsid w:val="00253F0D"/>
    <w:rsid w:val="002605D1"/>
    <w:rsid w:val="0026237B"/>
    <w:rsid w:val="00262B5D"/>
    <w:rsid w:val="002646E2"/>
    <w:rsid w:val="00266023"/>
    <w:rsid w:val="0027043D"/>
    <w:rsid w:val="0027061C"/>
    <w:rsid w:val="002716F3"/>
    <w:rsid w:val="00272C16"/>
    <w:rsid w:val="0027301A"/>
    <w:rsid w:val="0027406F"/>
    <w:rsid w:val="00274CEF"/>
    <w:rsid w:val="0027538C"/>
    <w:rsid w:val="00275797"/>
    <w:rsid w:val="00280730"/>
    <w:rsid w:val="00280E82"/>
    <w:rsid w:val="00284427"/>
    <w:rsid w:val="002850CE"/>
    <w:rsid w:val="002853B2"/>
    <w:rsid w:val="00285CC3"/>
    <w:rsid w:val="00286BA1"/>
    <w:rsid w:val="00287837"/>
    <w:rsid w:val="00290CF9"/>
    <w:rsid w:val="002925C4"/>
    <w:rsid w:val="002931A8"/>
    <w:rsid w:val="002936DF"/>
    <w:rsid w:val="00294898"/>
    <w:rsid w:val="002957AB"/>
    <w:rsid w:val="002A45B6"/>
    <w:rsid w:val="002A5D94"/>
    <w:rsid w:val="002A76BC"/>
    <w:rsid w:val="002B17AF"/>
    <w:rsid w:val="002B38DE"/>
    <w:rsid w:val="002B6F15"/>
    <w:rsid w:val="002B7247"/>
    <w:rsid w:val="002C07FE"/>
    <w:rsid w:val="002C194A"/>
    <w:rsid w:val="002C3580"/>
    <w:rsid w:val="002C4570"/>
    <w:rsid w:val="002D172C"/>
    <w:rsid w:val="002D33E4"/>
    <w:rsid w:val="002D54A0"/>
    <w:rsid w:val="002D54E5"/>
    <w:rsid w:val="002D6C3B"/>
    <w:rsid w:val="002E03B4"/>
    <w:rsid w:val="002E2B2A"/>
    <w:rsid w:val="002E3C68"/>
    <w:rsid w:val="002E4D57"/>
    <w:rsid w:val="002E5E3E"/>
    <w:rsid w:val="002E6861"/>
    <w:rsid w:val="002F15CF"/>
    <w:rsid w:val="002F3B06"/>
    <w:rsid w:val="002F632C"/>
    <w:rsid w:val="0030117A"/>
    <w:rsid w:val="003022A3"/>
    <w:rsid w:val="00304966"/>
    <w:rsid w:val="0030528F"/>
    <w:rsid w:val="00306600"/>
    <w:rsid w:val="00307678"/>
    <w:rsid w:val="0031780F"/>
    <w:rsid w:val="0032017E"/>
    <w:rsid w:val="00320402"/>
    <w:rsid w:val="0032155E"/>
    <w:rsid w:val="003218C5"/>
    <w:rsid w:val="00324674"/>
    <w:rsid w:val="00324767"/>
    <w:rsid w:val="00324BDA"/>
    <w:rsid w:val="00325F74"/>
    <w:rsid w:val="00327A54"/>
    <w:rsid w:val="00330045"/>
    <w:rsid w:val="00330352"/>
    <w:rsid w:val="00332385"/>
    <w:rsid w:val="00334773"/>
    <w:rsid w:val="0033494F"/>
    <w:rsid w:val="00334D72"/>
    <w:rsid w:val="0034068A"/>
    <w:rsid w:val="003422BD"/>
    <w:rsid w:val="003441D8"/>
    <w:rsid w:val="0034742C"/>
    <w:rsid w:val="00351523"/>
    <w:rsid w:val="003533A0"/>
    <w:rsid w:val="003536CF"/>
    <w:rsid w:val="003552E2"/>
    <w:rsid w:val="00355315"/>
    <w:rsid w:val="0035680A"/>
    <w:rsid w:val="00361BD8"/>
    <w:rsid w:val="0036320C"/>
    <w:rsid w:val="003642BF"/>
    <w:rsid w:val="00367100"/>
    <w:rsid w:val="003716E7"/>
    <w:rsid w:val="0037174A"/>
    <w:rsid w:val="003757B8"/>
    <w:rsid w:val="00381097"/>
    <w:rsid w:val="003812BC"/>
    <w:rsid w:val="00383011"/>
    <w:rsid w:val="0038750F"/>
    <w:rsid w:val="0039043B"/>
    <w:rsid w:val="0039046F"/>
    <w:rsid w:val="00390BFE"/>
    <w:rsid w:val="003911C3"/>
    <w:rsid w:val="003918B7"/>
    <w:rsid w:val="003919F5"/>
    <w:rsid w:val="0039417C"/>
    <w:rsid w:val="0039443B"/>
    <w:rsid w:val="003948C2"/>
    <w:rsid w:val="0039708E"/>
    <w:rsid w:val="003A0947"/>
    <w:rsid w:val="003A13E8"/>
    <w:rsid w:val="003A208A"/>
    <w:rsid w:val="003A224D"/>
    <w:rsid w:val="003A29AE"/>
    <w:rsid w:val="003A40DA"/>
    <w:rsid w:val="003A46C0"/>
    <w:rsid w:val="003A6A00"/>
    <w:rsid w:val="003A71F7"/>
    <w:rsid w:val="003A730E"/>
    <w:rsid w:val="003A7864"/>
    <w:rsid w:val="003B25A5"/>
    <w:rsid w:val="003B30D3"/>
    <w:rsid w:val="003B4F80"/>
    <w:rsid w:val="003C0924"/>
    <w:rsid w:val="003C37C5"/>
    <w:rsid w:val="003C37FF"/>
    <w:rsid w:val="003D1DC9"/>
    <w:rsid w:val="003D3DCE"/>
    <w:rsid w:val="003D7478"/>
    <w:rsid w:val="003D7F92"/>
    <w:rsid w:val="003E0318"/>
    <w:rsid w:val="003E082F"/>
    <w:rsid w:val="003E0E88"/>
    <w:rsid w:val="003E416B"/>
    <w:rsid w:val="003E7408"/>
    <w:rsid w:val="003F0824"/>
    <w:rsid w:val="003F543A"/>
    <w:rsid w:val="003F5637"/>
    <w:rsid w:val="0041118F"/>
    <w:rsid w:val="00413B72"/>
    <w:rsid w:val="0041786E"/>
    <w:rsid w:val="00421029"/>
    <w:rsid w:val="0042105F"/>
    <w:rsid w:val="004225A1"/>
    <w:rsid w:val="00423596"/>
    <w:rsid w:val="00426793"/>
    <w:rsid w:val="004269B1"/>
    <w:rsid w:val="00427911"/>
    <w:rsid w:val="00427C2C"/>
    <w:rsid w:val="0043054E"/>
    <w:rsid w:val="00431019"/>
    <w:rsid w:val="00434F7C"/>
    <w:rsid w:val="00435C3E"/>
    <w:rsid w:val="00440542"/>
    <w:rsid w:val="0044375D"/>
    <w:rsid w:val="00444426"/>
    <w:rsid w:val="00444860"/>
    <w:rsid w:val="0044580C"/>
    <w:rsid w:val="00445B6D"/>
    <w:rsid w:val="00452D26"/>
    <w:rsid w:val="00452FFA"/>
    <w:rsid w:val="004533B6"/>
    <w:rsid w:val="0045670C"/>
    <w:rsid w:val="00461C8E"/>
    <w:rsid w:val="00465A3D"/>
    <w:rsid w:val="00467B35"/>
    <w:rsid w:val="0047475D"/>
    <w:rsid w:val="00475357"/>
    <w:rsid w:val="00475A23"/>
    <w:rsid w:val="00482F35"/>
    <w:rsid w:val="004858DC"/>
    <w:rsid w:val="004864F8"/>
    <w:rsid w:val="004865C1"/>
    <w:rsid w:val="0049037D"/>
    <w:rsid w:val="00491DEA"/>
    <w:rsid w:val="0049218D"/>
    <w:rsid w:val="0049310B"/>
    <w:rsid w:val="00495C45"/>
    <w:rsid w:val="00496563"/>
    <w:rsid w:val="00496E2D"/>
    <w:rsid w:val="004A117E"/>
    <w:rsid w:val="004A2E19"/>
    <w:rsid w:val="004A2E54"/>
    <w:rsid w:val="004A664C"/>
    <w:rsid w:val="004A6EF1"/>
    <w:rsid w:val="004B3695"/>
    <w:rsid w:val="004B4A15"/>
    <w:rsid w:val="004B524F"/>
    <w:rsid w:val="004B6DB1"/>
    <w:rsid w:val="004C0133"/>
    <w:rsid w:val="004C1D9E"/>
    <w:rsid w:val="004C209D"/>
    <w:rsid w:val="004C406B"/>
    <w:rsid w:val="004C54D7"/>
    <w:rsid w:val="004C5A91"/>
    <w:rsid w:val="004C71C0"/>
    <w:rsid w:val="004C7AF6"/>
    <w:rsid w:val="004D0EB5"/>
    <w:rsid w:val="004D147D"/>
    <w:rsid w:val="004D38FC"/>
    <w:rsid w:val="004D3B0B"/>
    <w:rsid w:val="004D6F78"/>
    <w:rsid w:val="004E2145"/>
    <w:rsid w:val="004E6FD5"/>
    <w:rsid w:val="004F0F17"/>
    <w:rsid w:val="004F3457"/>
    <w:rsid w:val="004F3BA1"/>
    <w:rsid w:val="004F3E95"/>
    <w:rsid w:val="004F42D1"/>
    <w:rsid w:val="004F4902"/>
    <w:rsid w:val="004F7618"/>
    <w:rsid w:val="00500DAF"/>
    <w:rsid w:val="0050159C"/>
    <w:rsid w:val="00501F4A"/>
    <w:rsid w:val="00502073"/>
    <w:rsid w:val="00503019"/>
    <w:rsid w:val="005036C4"/>
    <w:rsid w:val="00506B55"/>
    <w:rsid w:val="00507D5D"/>
    <w:rsid w:val="005102D6"/>
    <w:rsid w:val="00510337"/>
    <w:rsid w:val="005109A3"/>
    <w:rsid w:val="005119B6"/>
    <w:rsid w:val="00514D03"/>
    <w:rsid w:val="00520869"/>
    <w:rsid w:val="005226C9"/>
    <w:rsid w:val="00525300"/>
    <w:rsid w:val="005253CC"/>
    <w:rsid w:val="00527F9D"/>
    <w:rsid w:val="00532975"/>
    <w:rsid w:val="00533981"/>
    <w:rsid w:val="00537AE1"/>
    <w:rsid w:val="00542797"/>
    <w:rsid w:val="00542873"/>
    <w:rsid w:val="00545741"/>
    <w:rsid w:val="00546C13"/>
    <w:rsid w:val="00547416"/>
    <w:rsid w:val="00547459"/>
    <w:rsid w:val="005511DD"/>
    <w:rsid w:val="00551DAE"/>
    <w:rsid w:val="005526B4"/>
    <w:rsid w:val="0055353B"/>
    <w:rsid w:val="00554FDC"/>
    <w:rsid w:val="00555753"/>
    <w:rsid w:val="00556523"/>
    <w:rsid w:val="00562C8A"/>
    <w:rsid w:val="00565808"/>
    <w:rsid w:val="00565BAB"/>
    <w:rsid w:val="00566AF9"/>
    <w:rsid w:val="00567942"/>
    <w:rsid w:val="00572281"/>
    <w:rsid w:val="00573398"/>
    <w:rsid w:val="0057365A"/>
    <w:rsid w:val="00574D9E"/>
    <w:rsid w:val="00574F6F"/>
    <w:rsid w:val="00575564"/>
    <w:rsid w:val="00576FF4"/>
    <w:rsid w:val="005773C3"/>
    <w:rsid w:val="00577AD5"/>
    <w:rsid w:val="00582B27"/>
    <w:rsid w:val="00583810"/>
    <w:rsid w:val="00584DD4"/>
    <w:rsid w:val="00590599"/>
    <w:rsid w:val="005928EA"/>
    <w:rsid w:val="00597DFF"/>
    <w:rsid w:val="005A0209"/>
    <w:rsid w:val="005A10C7"/>
    <w:rsid w:val="005A2E94"/>
    <w:rsid w:val="005A56A6"/>
    <w:rsid w:val="005B069C"/>
    <w:rsid w:val="005B078F"/>
    <w:rsid w:val="005B12AD"/>
    <w:rsid w:val="005B38E6"/>
    <w:rsid w:val="005B3E3B"/>
    <w:rsid w:val="005B42AC"/>
    <w:rsid w:val="005B7A29"/>
    <w:rsid w:val="005B7BBA"/>
    <w:rsid w:val="005C0598"/>
    <w:rsid w:val="005C3683"/>
    <w:rsid w:val="005C4159"/>
    <w:rsid w:val="005C646E"/>
    <w:rsid w:val="005C6BA9"/>
    <w:rsid w:val="005D033C"/>
    <w:rsid w:val="005D1FD4"/>
    <w:rsid w:val="005D3059"/>
    <w:rsid w:val="005D5223"/>
    <w:rsid w:val="005D5855"/>
    <w:rsid w:val="005D5DC4"/>
    <w:rsid w:val="005D66BE"/>
    <w:rsid w:val="005D6E29"/>
    <w:rsid w:val="005E138B"/>
    <w:rsid w:val="005F0231"/>
    <w:rsid w:val="005F4171"/>
    <w:rsid w:val="005F606F"/>
    <w:rsid w:val="005F7221"/>
    <w:rsid w:val="00602679"/>
    <w:rsid w:val="00605D57"/>
    <w:rsid w:val="00606E05"/>
    <w:rsid w:val="00610738"/>
    <w:rsid w:val="00612C1D"/>
    <w:rsid w:val="006150AA"/>
    <w:rsid w:val="0061576B"/>
    <w:rsid w:val="00623603"/>
    <w:rsid w:val="006346B7"/>
    <w:rsid w:val="006376B2"/>
    <w:rsid w:val="006377E0"/>
    <w:rsid w:val="0064026E"/>
    <w:rsid w:val="00641F93"/>
    <w:rsid w:val="0064511A"/>
    <w:rsid w:val="0064579B"/>
    <w:rsid w:val="006458FD"/>
    <w:rsid w:val="0064799E"/>
    <w:rsid w:val="00650523"/>
    <w:rsid w:val="00650826"/>
    <w:rsid w:val="00652932"/>
    <w:rsid w:val="00653E7F"/>
    <w:rsid w:val="006563EC"/>
    <w:rsid w:val="00656737"/>
    <w:rsid w:val="006614FB"/>
    <w:rsid w:val="006622E8"/>
    <w:rsid w:val="006634FA"/>
    <w:rsid w:val="0066382C"/>
    <w:rsid w:val="00665371"/>
    <w:rsid w:val="00665F37"/>
    <w:rsid w:val="00666A24"/>
    <w:rsid w:val="00671067"/>
    <w:rsid w:val="00672EA4"/>
    <w:rsid w:val="00673A3B"/>
    <w:rsid w:val="006756DB"/>
    <w:rsid w:val="00676A37"/>
    <w:rsid w:val="006776F3"/>
    <w:rsid w:val="006830E9"/>
    <w:rsid w:val="006862B9"/>
    <w:rsid w:val="00693A93"/>
    <w:rsid w:val="0069659D"/>
    <w:rsid w:val="006A04C4"/>
    <w:rsid w:val="006A1BC3"/>
    <w:rsid w:val="006A1C1B"/>
    <w:rsid w:val="006A2EA9"/>
    <w:rsid w:val="006A463B"/>
    <w:rsid w:val="006A5A89"/>
    <w:rsid w:val="006A6DE3"/>
    <w:rsid w:val="006B09C6"/>
    <w:rsid w:val="006B3E90"/>
    <w:rsid w:val="006B5F20"/>
    <w:rsid w:val="006C3907"/>
    <w:rsid w:val="006C5DD5"/>
    <w:rsid w:val="006D0603"/>
    <w:rsid w:val="006D172A"/>
    <w:rsid w:val="006D4B34"/>
    <w:rsid w:val="006D5769"/>
    <w:rsid w:val="006D5F78"/>
    <w:rsid w:val="006E2709"/>
    <w:rsid w:val="006E5D07"/>
    <w:rsid w:val="006E7FFA"/>
    <w:rsid w:val="006F0611"/>
    <w:rsid w:val="006F068D"/>
    <w:rsid w:val="006F184D"/>
    <w:rsid w:val="006F1CE5"/>
    <w:rsid w:val="006F2E56"/>
    <w:rsid w:val="006F4522"/>
    <w:rsid w:val="00701302"/>
    <w:rsid w:val="00703D65"/>
    <w:rsid w:val="00716607"/>
    <w:rsid w:val="00721341"/>
    <w:rsid w:val="00723EDB"/>
    <w:rsid w:val="00725E65"/>
    <w:rsid w:val="007267D0"/>
    <w:rsid w:val="00727CDE"/>
    <w:rsid w:val="00733B1C"/>
    <w:rsid w:val="00735338"/>
    <w:rsid w:val="00741228"/>
    <w:rsid w:val="00744395"/>
    <w:rsid w:val="00744FC0"/>
    <w:rsid w:val="00745536"/>
    <w:rsid w:val="00745BD6"/>
    <w:rsid w:val="00745E73"/>
    <w:rsid w:val="007475F6"/>
    <w:rsid w:val="007476B5"/>
    <w:rsid w:val="0075004E"/>
    <w:rsid w:val="00750220"/>
    <w:rsid w:val="007503CF"/>
    <w:rsid w:val="00751818"/>
    <w:rsid w:val="00751E31"/>
    <w:rsid w:val="007521F9"/>
    <w:rsid w:val="007547E9"/>
    <w:rsid w:val="00756E82"/>
    <w:rsid w:val="00761112"/>
    <w:rsid w:val="00762A90"/>
    <w:rsid w:val="00764A61"/>
    <w:rsid w:val="00767F33"/>
    <w:rsid w:val="00770A6C"/>
    <w:rsid w:val="0077117A"/>
    <w:rsid w:val="0077256E"/>
    <w:rsid w:val="007757C2"/>
    <w:rsid w:val="00776297"/>
    <w:rsid w:val="007809E9"/>
    <w:rsid w:val="00787423"/>
    <w:rsid w:val="00790916"/>
    <w:rsid w:val="007935EE"/>
    <w:rsid w:val="0079479D"/>
    <w:rsid w:val="007A10BC"/>
    <w:rsid w:val="007A10F0"/>
    <w:rsid w:val="007A1B46"/>
    <w:rsid w:val="007A273E"/>
    <w:rsid w:val="007A7638"/>
    <w:rsid w:val="007B0974"/>
    <w:rsid w:val="007B1537"/>
    <w:rsid w:val="007B6C65"/>
    <w:rsid w:val="007C2291"/>
    <w:rsid w:val="007C4493"/>
    <w:rsid w:val="007C59E2"/>
    <w:rsid w:val="007C6E8D"/>
    <w:rsid w:val="007C775B"/>
    <w:rsid w:val="007D087B"/>
    <w:rsid w:val="007D1B70"/>
    <w:rsid w:val="007D245C"/>
    <w:rsid w:val="007D3075"/>
    <w:rsid w:val="007D55B0"/>
    <w:rsid w:val="007D697C"/>
    <w:rsid w:val="007E0D78"/>
    <w:rsid w:val="007E17FF"/>
    <w:rsid w:val="007E47F1"/>
    <w:rsid w:val="007E61A3"/>
    <w:rsid w:val="007F2E4B"/>
    <w:rsid w:val="007F3433"/>
    <w:rsid w:val="007F47D1"/>
    <w:rsid w:val="007F656E"/>
    <w:rsid w:val="007F6A56"/>
    <w:rsid w:val="007F6D88"/>
    <w:rsid w:val="00800192"/>
    <w:rsid w:val="00800C20"/>
    <w:rsid w:val="00802181"/>
    <w:rsid w:val="008040EA"/>
    <w:rsid w:val="00804DB0"/>
    <w:rsid w:val="0080743F"/>
    <w:rsid w:val="0081110D"/>
    <w:rsid w:val="0081209E"/>
    <w:rsid w:val="00813056"/>
    <w:rsid w:val="0081451D"/>
    <w:rsid w:val="00814D58"/>
    <w:rsid w:val="00815421"/>
    <w:rsid w:val="00816F97"/>
    <w:rsid w:val="0082020E"/>
    <w:rsid w:val="0082033B"/>
    <w:rsid w:val="0082199D"/>
    <w:rsid w:val="00823BC1"/>
    <w:rsid w:val="00825788"/>
    <w:rsid w:val="00826565"/>
    <w:rsid w:val="008303B7"/>
    <w:rsid w:val="00831E9D"/>
    <w:rsid w:val="00832993"/>
    <w:rsid w:val="0083426E"/>
    <w:rsid w:val="00834FA9"/>
    <w:rsid w:val="00835CAA"/>
    <w:rsid w:val="00840198"/>
    <w:rsid w:val="00840887"/>
    <w:rsid w:val="00845BA3"/>
    <w:rsid w:val="0085031E"/>
    <w:rsid w:val="00852136"/>
    <w:rsid w:val="00854303"/>
    <w:rsid w:val="00857438"/>
    <w:rsid w:val="00857EE8"/>
    <w:rsid w:val="00861A16"/>
    <w:rsid w:val="008659B4"/>
    <w:rsid w:val="00866FC3"/>
    <w:rsid w:val="0087049B"/>
    <w:rsid w:val="00872900"/>
    <w:rsid w:val="0087303D"/>
    <w:rsid w:val="0087316D"/>
    <w:rsid w:val="00873497"/>
    <w:rsid w:val="00873654"/>
    <w:rsid w:val="0088068C"/>
    <w:rsid w:val="00883C78"/>
    <w:rsid w:val="00884043"/>
    <w:rsid w:val="008870A1"/>
    <w:rsid w:val="008876E8"/>
    <w:rsid w:val="008878FE"/>
    <w:rsid w:val="00890706"/>
    <w:rsid w:val="0089101B"/>
    <w:rsid w:val="00891656"/>
    <w:rsid w:val="00893382"/>
    <w:rsid w:val="00895DD2"/>
    <w:rsid w:val="00896146"/>
    <w:rsid w:val="008A08A1"/>
    <w:rsid w:val="008A0FFB"/>
    <w:rsid w:val="008A20BF"/>
    <w:rsid w:val="008A2AD1"/>
    <w:rsid w:val="008A43AE"/>
    <w:rsid w:val="008A59E1"/>
    <w:rsid w:val="008A6256"/>
    <w:rsid w:val="008B11EA"/>
    <w:rsid w:val="008B309D"/>
    <w:rsid w:val="008B3B3A"/>
    <w:rsid w:val="008B46A9"/>
    <w:rsid w:val="008B6301"/>
    <w:rsid w:val="008C09AA"/>
    <w:rsid w:val="008C0F5E"/>
    <w:rsid w:val="008C54E2"/>
    <w:rsid w:val="008C64CC"/>
    <w:rsid w:val="008D0052"/>
    <w:rsid w:val="008D116F"/>
    <w:rsid w:val="008D12E4"/>
    <w:rsid w:val="008D162D"/>
    <w:rsid w:val="008D28DB"/>
    <w:rsid w:val="008D42F1"/>
    <w:rsid w:val="008D5948"/>
    <w:rsid w:val="008D69AF"/>
    <w:rsid w:val="008D7E65"/>
    <w:rsid w:val="008E07C7"/>
    <w:rsid w:val="008E356D"/>
    <w:rsid w:val="008E52E5"/>
    <w:rsid w:val="008E60C7"/>
    <w:rsid w:val="008E6609"/>
    <w:rsid w:val="008E7C6A"/>
    <w:rsid w:val="008F14AF"/>
    <w:rsid w:val="008F1AAF"/>
    <w:rsid w:val="008F3640"/>
    <w:rsid w:val="008F5968"/>
    <w:rsid w:val="009013C2"/>
    <w:rsid w:val="00902150"/>
    <w:rsid w:val="00903C97"/>
    <w:rsid w:val="00905DC6"/>
    <w:rsid w:val="00911BDB"/>
    <w:rsid w:val="009151D4"/>
    <w:rsid w:val="00917904"/>
    <w:rsid w:val="00917A0F"/>
    <w:rsid w:val="00917ABC"/>
    <w:rsid w:val="00917C89"/>
    <w:rsid w:val="0092111E"/>
    <w:rsid w:val="00923721"/>
    <w:rsid w:val="00924372"/>
    <w:rsid w:val="009245CD"/>
    <w:rsid w:val="009279D0"/>
    <w:rsid w:val="0093292B"/>
    <w:rsid w:val="00932D16"/>
    <w:rsid w:val="0093421C"/>
    <w:rsid w:val="009362FC"/>
    <w:rsid w:val="0093686D"/>
    <w:rsid w:val="0093744A"/>
    <w:rsid w:val="00940897"/>
    <w:rsid w:val="0094129E"/>
    <w:rsid w:val="009425C4"/>
    <w:rsid w:val="00943F3D"/>
    <w:rsid w:val="00945F65"/>
    <w:rsid w:val="00946281"/>
    <w:rsid w:val="00946AC9"/>
    <w:rsid w:val="0095353E"/>
    <w:rsid w:val="00953D27"/>
    <w:rsid w:val="00954E71"/>
    <w:rsid w:val="0095560D"/>
    <w:rsid w:val="009648B6"/>
    <w:rsid w:val="00964F2F"/>
    <w:rsid w:val="00965050"/>
    <w:rsid w:val="009663E0"/>
    <w:rsid w:val="0096724D"/>
    <w:rsid w:val="009720AC"/>
    <w:rsid w:val="00972A8D"/>
    <w:rsid w:val="00975E39"/>
    <w:rsid w:val="00980CB3"/>
    <w:rsid w:val="00982299"/>
    <w:rsid w:val="00984A73"/>
    <w:rsid w:val="00986E4E"/>
    <w:rsid w:val="00990C28"/>
    <w:rsid w:val="00992062"/>
    <w:rsid w:val="0099219B"/>
    <w:rsid w:val="009923A4"/>
    <w:rsid w:val="00997489"/>
    <w:rsid w:val="0099768B"/>
    <w:rsid w:val="009A11A6"/>
    <w:rsid w:val="009A3182"/>
    <w:rsid w:val="009A76A0"/>
    <w:rsid w:val="009B1586"/>
    <w:rsid w:val="009B42DA"/>
    <w:rsid w:val="009B4FE9"/>
    <w:rsid w:val="009B51D7"/>
    <w:rsid w:val="009B7602"/>
    <w:rsid w:val="009C0BE2"/>
    <w:rsid w:val="009C1403"/>
    <w:rsid w:val="009C211C"/>
    <w:rsid w:val="009C6852"/>
    <w:rsid w:val="009D7BEB"/>
    <w:rsid w:val="009E07BE"/>
    <w:rsid w:val="009E1FCF"/>
    <w:rsid w:val="009E4179"/>
    <w:rsid w:val="009E5CF0"/>
    <w:rsid w:val="009F2238"/>
    <w:rsid w:val="009F2572"/>
    <w:rsid w:val="00A049B3"/>
    <w:rsid w:val="00A04DDD"/>
    <w:rsid w:val="00A05BA1"/>
    <w:rsid w:val="00A05FDA"/>
    <w:rsid w:val="00A07532"/>
    <w:rsid w:val="00A1158D"/>
    <w:rsid w:val="00A143DB"/>
    <w:rsid w:val="00A1717E"/>
    <w:rsid w:val="00A2245E"/>
    <w:rsid w:val="00A23973"/>
    <w:rsid w:val="00A23C18"/>
    <w:rsid w:val="00A25931"/>
    <w:rsid w:val="00A25AF4"/>
    <w:rsid w:val="00A267C4"/>
    <w:rsid w:val="00A26ED7"/>
    <w:rsid w:val="00A31D89"/>
    <w:rsid w:val="00A4000B"/>
    <w:rsid w:val="00A40E52"/>
    <w:rsid w:val="00A45474"/>
    <w:rsid w:val="00A45601"/>
    <w:rsid w:val="00A5003F"/>
    <w:rsid w:val="00A53107"/>
    <w:rsid w:val="00A60E5F"/>
    <w:rsid w:val="00A63E35"/>
    <w:rsid w:val="00A6555A"/>
    <w:rsid w:val="00A666E7"/>
    <w:rsid w:val="00A66EC7"/>
    <w:rsid w:val="00A67100"/>
    <w:rsid w:val="00A6745B"/>
    <w:rsid w:val="00A70BAA"/>
    <w:rsid w:val="00A718A8"/>
    <w:rsid w:val="00A7233F"/>
    <w:rsid w:val="00A73B62"/>
    <w:rsid w:val="00A76ECA"/>
    <w:rsid w:val="00A824FB"/>
    <w:rsid w:val="00A858AC"/>
    <w:rsid w:val="00A87764"/>
    <w:rsid w:val="00A87AAD"/>
    <w:rsid w:val="00A934AF"/>
    <w:rsid w:val="00A96564"/>
    <w:rsid w:val="00A96EB7"/>
    <w:rsid w:val="00A9794F"/>
    <w:rsid w:val="00A97F75"/>
    <w:rsid w:val="00AA06AB"/>
    <w:rsid w:val="00AA0B55"/>
    <w:rsid w:val="00AA3D6D"/>
    <w:rsid w:val="00AA4023"/>
    <w:rsid w:val="00AA7032"/>
    <w:rsid w:val="00AB11B4"/>
    <w:rsid w:val="00AB34CD"/>
    <w:rsid w:val="00AC263B"/>
    <w:rsid w:val="00AC5DB5"/>
    <w:rsid w:val="00AC635D"/>
    <w:rsid w:val="00AC7D02"/>
    <w:rsid w:val="00AD1636"/>
    <w:rsid w:val="00AD187B"/>
    <w:rsid w:val="00AD291D"/>
    <w:rsid w:val="00AD337B"/>
    <w:rsid w:val="00AD3528"/>
    <w:rsid w:val="00AD4EB5"/>
    <w:rsid w:val="00AD57E3"/>
    <w:rsid w:val="00AD708C"/>
    <w:rsid w:val="00AD7206"/>
    <w:rsid w:val="00AD75D4"/>
    <w:rsid w:val="00AE03C9"/>
    <w:rsid w:val="00AE0822"/>
    <w:rsid w:val="00AE162F"/>
    <w:rsid w:val="00AE28A2"/>
    <w:rsid w:val="00AE333F"/>
    <w:rsid w:val="00AF148F"/>
    <w:rsid w:val="00AF1937"/>
    <w:rsid w:val="00AF2043"/>
    <w:rsid w:val="00AF20A2"/>
    <w:rsid w:val="00AF561A"/>
    <w:rsid w:val="00AF65FE"/>
    <w:rsid w:val="00AF7344"/>
    <w:rsid w:val="00B069AD"/>
    <w:rsid w:val="00B10098"/>
    <w:rsid w:val="00B1025A"/>
    <w:rsid w:val="00B111A8"/>
    <w:rsid w:val="00B1159B"/>
    <w:rsid w:val="00B1395D"/>
    <w:rsid w:val="00B1744D"/>
    <w:rsid w:val="00B17D56"/>
    <w:rsid w:val="00B21846"/>
    <w:rsid w:val="00B2240E"/>
    <w:rsid w:val="00B237FC"/>
    <w:rsid w:val="00B24A6A"/>
    <w:rsid w:val="00B27D37"/>
    <w:rsid w:val="00B3094C"/>
    <w:rsid w:val="00B32C17"/>
    <w:rsid w:val="00B35309"/>
    <w:rsid w:val="00B358AA"/>
    <w:rsid w:val="00B37153"/>
    <w:rsid w:val="00B42479"/>
    <w:rsid w:val="00B43DF0"/>
    <w:rsid w:val="00B46420"/>
    <w:rsid w:val="00B50817"/>
    <w:rsid w:val="00B53EE0"/>
    <w:rsid w:val="00B56B54"/>
    <w:rsid w:val="00B574AD"/>
    <w:rsid w:val="00B579C6"/>
    <w:rsid w:val="00B62C15"/>
    <w:rsid w:val="00B63FF5"/>
    <w:rsid w:val="00B65A1A"/>
    <w:rsid w:val="00B65E3E"/>
    <w:rsid w:val="00B72537"/>
    <w:rsid w:val="00B72A8F"/>
    <w:rsid w:val="00B7416E"/>
    <w:rsid w:val="00B755D0"/>
    <w:rsid w:val="00B75779"/>
    <w:rsid w:val="00B83083"/>
    <w:rsid w:val="00B837BD"/>
    <w:rsid w:val="00B8462A"/>
    <w:rsid w:val="00B85D2E"/>
    <w:rsid w:val="00B86138"/>
    <w:rsid w:val="00B873E5"/>
    <w:rsid w:val="00B901DF"/>
    <w:rsid w:val="00B90591"/>
    <w:rsid w:val="00B90C35"/>
    <w:rsid w:val="00B926C8"/>
    <w:rsid w:val="00B92712"/>
    <w:rsid w:val="00B967E0"/>
    <w:rsid w:val="00BA0BB4"/>
    <w:rsid w:val="00BA4C36"/>
    <w:rsid w:val="00BA7DDD"/>
    <w:rsid w:val="00BB2F65"/>
    <w:rsid w:val="00BB5612"/>
    <w:rsid w:val="00BB5BF7"/>
    <w:rsid w:val="00BC20E2"/>
    <w:rsid w:val="00BC41E3"/>
    <w:rsid w:val="00BC6A5D"/>
    <w:rsid w:val="00BC70E1"/>
    <w:rsid w:val="00BD336D"/>
    <w:rsid w:val="00BD4078"/>
    <w:rsid w:val="00BD659C"/>
    <w:rsid w:val="00BD69DC"/>
    <w:rsid w:val="00BD6D1B"/>
    <w:rsid w:val="00BD74C6"/>
    <w:rsid w:val="00BE14B4"/>
    <w:rsid w:val="00BE1EFD"/>
    <w:rsid w:val="00BE1F34"/>
    <w:rsid w:val="00BE2536"/>
    <w:rsid w:val="00BE37FA"/>
    <w:rsid w:val="00BE3919"/>
    <w:rsid w:val="00BE3A6F"/>
    <w:rsid w:val="00BE3C6E"/>
    <w:rsid w:val="00BF026C"/>
    <w:rsid w:val="00BF5B1D"/>
    <w:rsid w:val="00BF5CF0"/>
    <w:rsid w:val="00BF68E6"/>
    <w:rsid w:val="00BF7200"/>
    <w:rsid w:val="00C001D1"/>
    <w:rsid w:val="00C02C62"/>
    <w:rsid w:val="00C03465"/>
    <w:rsid w:val="00C03467"/>
    <w:rsid w:val="00C03E65"/>
    <w:rsid w:val="00C158F0"/>
    <w:rsid w:val="00C16786"/>
    <w:rsid w:val="00C2088D"/>
    <w:rsid w:val="00C22D7F"/>
    <w:rsid w:val="00C27C67"/>
    <w:rsid w:val="00C31350"/>
    <w:rsid w:val="00C373E6"/>
    <w:rsid w:val="00C37EBB"/>
    <w:rsid w:val="00C41F84"/>
    <w:rsid w:val="00C44364"/>
    <w:rsid w:val="00C51558"/>
    <w:rsid w:val="00C51D41"/>
    <w:rsid w:val="00C61637"/>
    <w:rsid w:val="00C70F11"/>
    <w:rsid w:val="00C7540B"/>
    <w:rsid w:val="00C76175"/>
    <w:rsid w:val="00C76CA8"/>
    <w:rsid w:val="00C81C9D"/>
    <w:rsid w:val="00C831C4"/>
    <w:rsid w:val="00C83450"/>
    <w:rsid w:val="00C8377F"/>
    <w:rsid w:val="00C84A6B"/>
    <w:rsid w:val="00C84CF2"/>
    <w:rsid w:val="00C868C9"/>
    <w:rsid w:val="00C87DEE"/>
    <w:rsid w:val="00C94473"/>
    <w:rsid w:val="00C954D2"/>
    <w:rsid w:val="00C95987"/>
    <w:rsid w:val="00C95DFF"/>
    <w:rsid w:val="00C95E53"/>
    <w:rsid w:val="00C960B0"/>
    <w:rsid w:val="00C9781E"/>
    <w:rsid w:val="00CA07C8"/>
    <w:rsid w:val="00CA492B"/>
    <w:rsid w:val="00CA4CEC"/>
    <w:rsid w:val="00CA6A53"/>
    <w:rsid w:val="00CA6F6F"/>
    <w:rsid w:val="00CB1AA3"/>
    <w:rsid w:val="00CB1C75"/>
    <w:rsid w:val="00CB7C6B"/>
    <w:rsid w:val="00CC0C8C"/>
    <w:rsid w:val="00CC4792"/>
    <w:rsid w:val="00CC5635"/>
    <w:rsid w:val="00CC6B92"/>
    <w:rsid w:val="00CD0BCB"/>
    <w:rsid w:val="00CD2210"/>
    <w:rsid w:val="00CD2418"/>
    <w:rsid w:val="00CD64B5"/>
    <w:rsid w:val="00CE1B22"/>
    <w:rsid w:val="00CE3507"/>
    <w:rsid w:val="00CE57E6"/>
    <w:rsid w:val="00CE5BD4"/>
    <w:rsid w:val="00CE6B64"/>
    <w:rsid w:val="00CF3462"/>
    <w:rsid w:val="00CF7177"/>
    <w:rsid w:val="00D03C7C"/>
    <w:rsid w:val="00D073D7"/>
    <w:rsid w:val="00D1285A"/>
    <w:rsid w:val="00D138C4"/>
    <w:rsid w:val="00D13CEB"/>
    <w:rsid w:val="00D1447B"/>
    <w:rsid w:val="00D1508C"/>
    <w:rsid w:val="00D1714F"/>
    <w:rsid w:val="00D209BC"/>
    <w:rsid w:val="00D23B32"/>
    <w:rsid w:val="00D23F35"/>
    <w:rsid w:val="00D243E3"/>
    <w:rsid w:val="00D252DB"/>
    <w:rsid w:val="00D4174F"/>
    <w:rsid w:val="00D426D9"/>
    <w:rsid w:val="00D467F0"/>
    <w:rsid w:val="00D47686"/>
    <w:rsid w:val="00D54485"/>
    <w:rsid w:val="00D573D2"/>
    <w:rsid w:val="00D617A0"/>
    <w:rsid w:val="00D644B4"/>
    <w:rsid w:val="00D67B53"/>
    <w:rsid w:val="00D70137"/>
    <w:rsid w:val="00D71BD1"/>
    <w:rsid w:val="00D72417"/>
    <w:rsid w:val="00D73897"/>
    <w:rsid w:val="00D73A56"/>
    <w:rsid w:val="00D773F9"/>
    <w:rsid w:val="00D8073E"/>
    <w:rsid w:val="00D80A73"/>
    <w:rsid w:val="00D82A39"/>
    <w:rsid w:val="00D83B73"/>
    <w:rsid w:val="00D84918"/>
    <w:rsid w:val="00D92E90"/>
    <w:rsid w:val="00D93669"/>
    <w:rsid w:val="00D95F7B"/>
    <w:rsid w:val="00D96823"/>
    <w:rsid w:val="00DA10B1"/>
    <w:rsid w:val="00DA3E4F"/>
    <w:rsid w:val="00DA4EB2"/>
    <w:rsid w:val="00DA556F"/>
    <w:rsid w:val="00DA55C6"/>
    <w:rsid w:val="00DA734A"/>
    <w:rsid w:val="00DB029A"/>
    <w:rsid w:val="00DB7104"/>
    <w:rsid w:val="00DC37EE"/>
    <w:rsid w:val="00DC617A"/>
    <w:rsid w:val="00DD18D5"/>
    <w:rsid w:val="00DD248B"/>
    <w:rsid w:val="00DD2E39"/>
    <w:rsid w:val="00DD3455"/>
    <w:rsid w:val="00DD36D0"/>
    <w:rsid w:val="00DD5276"/>
    <w:rsid w:val="00DD5EF9"/>
    <w:rsid w:val="00DD677B"/>
    <w:rsid w:val="00DD68BB"/>
    <w:rsid w:val="00DE0486"/>
    <w:rsid w:val="00DE4196"/>
    <w:rsid w:val="00DE664A"/>
    <w:rsid w:val="00DE6E2F"/>
    <w:rsid w:val="00DE7267"/>
    <w:rsid w:val="00DE7A03"/>
    <w:rsid w:val="00DF04E5"/>
    <w:rsid w:val="00DF1AA2"/>
    <w:rsid w:val="00DF3974"/>
    <w:rsid w:val="00DF3C55"/>
    <w:rsid w:val="00DF7AC4"/>
    <w:rsid w:val="00E0246F"/>
    <w:rsid w:val="00E039A3"/>
    <w:rsid w:val="00E06BF3"/>
    <w:rsid w:val="00E07943"/>
    <w:rsid w:val="00E07F83"/>
    <w:rsid w:val="00E104F3"/>
    <w:rsid w:val="00E13368"/>
    <w:rsid w:val="00E13A78"/>
    <w:rsid w:val="00E14BC3"/>
    <w:rsid w:val="00E20CFF"/>
    <w:rsid w:val="00E21ACC"/>
    <w:rsid w:val="00E21C2E"/>
    <w:rsid w:val="00E22B87"/>
    <w:rsid w:val="00E2545D"/>
    <w:rsid w:val="00E33734"/>
    <w:rsid w:val="00E338CF"/>
    <w:rsid w:val="00E3468B"/>
    <w:rsid w:val="00E36177"/>
    <w:rsid w:val="00E41252"/>
    <w:rsid w:val="00E43C73"/>
    <w:rsid w:val="00E44449"/>
    <w:rsid w:val="00E47531"/>
    <w:rsid w:val="00E5032C"/>
    <w:rsid w:val="00E51412"/>
    <w:rsid w:val="00E51CD7"/>
    <w:rsid w:val="00E5477F"/>
    <w:rsid w:val="00E56388"/>
    <w:rsid w:val="00E57853"/>
    <w:rsid w:val="00E6766A"/>
    <w:rsid w:val="00E67C0E"/>
    <w:rsid w:val="00E754BC"/>
    <w:rsid w:val="00E75CE9"/>
    <w:rsid w:val="00E75DBD"/>
    <w:rsid w:val="00E76814"/>
    <w:rsid w:val="00E77AEE"/>
    <w:rsid w:val="00E8062D"/>
    <w:rsid w:val="00E80650"/>
    <w:rsid w:val="00E80B51"/>
    <w:rsid w:val="00E81388"/>
    <w:rsid w:val="00E81C0D"/>
    <w:rsid w:val="00E90A81"/>
    <w:rsid w:val="00E91271"/>
    <w:rsid w:val="00E91568"/>
    <w:rsid w:val="00E93094"/>
    <w:rsid w:val="00E93D41"/>
    <w:rsid w:val="00E94436"/>
    <w:rsid w:val="00EA308C"/>
    <w:rsid w:val="00EB0444"/>
    <w:rsid w:val="00EB1C1A"/>
    <w:rsid w:val="00EB4DFF"/>
    <w:rsid w:val="00EB5798"/>
    <w:rsid w:val="00EB670D"/>
    <w:rsid w:val="00EB7D78"/>
    <w:rsid w:val="00EC1265"/>
    <w:rsid w:val="00EC13D1"/>
    <w:rsid w:val="00EC5491"/>
    <w:rsid w:val="00EC678A"/>
    <w:rsid w:val="00ED2BE4"/>
    <w:rsid w:val="00ED44E7"/>
    <w:rsid w:val="00ED56B2"/>
    <w:rsid w:val="00ED649C"/>
    <w:rsid w:val="00ED7131"/>
    <w:rsid w:val="00EE1174"/>
    <w:rsid w:val="00EE245A"/>
    <w:rsid w:val="00EE29A9"/>
    <w:rsid w:val="00EE6453"/>
    <w:rsid w:val="00EE6F2F"/>
    <w:rsid w:val="00EE7C3A"/>
    <w:rsid w:val="00EF057D"/>
    <w:rsid w:val="00EF4FFB"/>
    <w:rsid w:val="00EF6548"/>
    <w:rsid w:val="00EF6BCA"/>
    <w:rsid w:val="00F00F5D"/>
    <w:rsid w:val="00F015C4"/>
    <w:rsid w:val="00F04C36"/>
    <w:rsid w:val="00F07611"/>
    <w:rsid w:val="00F07D63"/>
    <w:rsid w:val="00F10419"/>
    <w:rsid w:val="00F10E86"/>
    <w:rsid w:val="00F1137B"/>
    <w:rsid w:val="00F1236A"/>
    <w:rsid w:val="00F13F58"/>
    <w:rsid w:val="00F15274"/>
    <w:rsid w:val="00F16FE2"/>
    <w:rsid w:val="00F1788A"/>
    <w:rsid w:val="00F233AF"/>
    <w:rsid w:val="00F24C98"/>
    <w:rsid w:val="00F313F5"/>
    <w:rsid w:val="00F32107"/>
    <w:rsid w:val="00F343F2"/>
    <w:rsid w:val="00F353DC"/>
    <w:rsid w:val="00F36D73"/>
    <w:rsid w:val="00F434B6"/>
    <w:rsid w:val="00F435C5"/>
    <w:rsid w:val="00F44B02"/>
    <w:rsid w:val="00F4543A"/>
    <w:rsid w:val="00F50B12"/>
    <w:rsid w:val="00F55F1E"/>
    <w:rsid w:val="00F577BB"/>
    <w:rsid w:val="00F62415"/>
    <w:rsid w:val="00F646A0"/>
    <w:rsid w:val="00F651A0"/>
    <w:rsid w:val="00F65650"/>
    <w:rsid w:val="00F67EBA"/>
    <w:rsid w:val="00F707EE"/>
    <w:rsid w:val="00F70EF0"/>
    <w:rsid w:val="00F71557"/>
    <w:rsid w:val="00F7749C"/>
    <w:rsid w:val="00F839B1"/>
    <w:rsid w:val="00F8534E"/>
    <w:rsid w:val="00F91077"/>
    <w:rsid w:val="00F9190B"/>
    <w:rsid w:val="00F91A29"/>
    <w:rsid w:val="00F9225D"/>
    <w:rsid w:val="00F945C7"/>
    <w:rsid w:val="00F97617"/>
    <w:rsid w:val="00FA08BF"/>
    <w:rsid w:val="00FA1042"/>
    <w:rsid w:val="00FA1A26"/>
    <w:rsid w:val="00FA2BFF"/>
    <w:rsid w:val="00FA325E"/>
    <w:rsid w:val="00FA3424"/>
    <w:rsid w:val="00FA45A2"/>
    <w:rsid w:val="00FB0131"/>
    <w:rsid w:val="00FB6109"/>
    <w:rsid w:val="00FB7AA6"/>
    <w:rsid w:val="00FC0D46"/>
    <w:rsid w:val="00FC12CB"/>
    <w:rsid w:val="00FC2EF3"/>
    <w:rsid w:val="00FC501A"/>
    <w:rsid w:val="00FC55D0"/>
    <w:rsid w:val="00FC7C82"/>
    <w:rsid w:val="00FD1A12"/>
    <w:rsid w:val="00FD31DC"/>
    <w:rsid w:val="00FE2E03"/>
    <w:rsid w:val="00FE47AD"/>
    <w:rsid w:val="00FE5199"/>
    <w:rsid w:val="00FE62D0"/>
    <w:rsid w:val="00FE66E6"/>
    <w:rsid w:val="00FF22AC"/>
    <w:rsid w:val="00FF4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7756D"/>
  <w15:docId w15:val="{2A284F8D-98DC-4E1A-8996-14B9178F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1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12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C1265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C126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1265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5BD4"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5BD4"/>
    <w:rPr>
      <w:rFonts w:ascii="Calibri" w:hAnsi="Calibri" w:cs="Times New Roman"/>
      <w:b/>
      <w:sz w:val="28"/>
    </w:rPr>
  </w:style>
  <w:style w:type="paragraph" w:customStyle="1" w:styleId="ConsPlusNormal">
    <w:name w:val="ConsPlusNormal"/>
    <w:link w:val="ConsPlusNormal0"/>
    <w:uiPriority w:val="99"/>
    <w:rsid w:val="006A04C4"/>
    <w:pPr>
      <w:autoSpaceDE w:val="0"/>
      <w:autoSpaceDN w:val="0"/>
      <w:adjustRightInd w:val="0"/>
    </w:pPr>
  </w:style>
  <w:style w:type="character" w:customStyle="1" w:styleId="ConsPlusNormal0">
    <w:name w:val="ConsPlusNormal Знак"/>
    <w:link w:val="ConsPlusNormal"/>
    <w:uiPriority w:val="99"/>
    <w:locked/>
    <w:rsid w:val="001F24C8"/>
    <w:rPr>
      <w:sz w:val="22"/>
      <w:lang w:val="ru-RU" w:eastAsia="ru-RU"/>
    </w:rPr>
  </w:style>
  <w:style w:type="paragraph" w:styleId="a3">
    <w:name w:val="header"/>
    <w:basedOn w:val="a"/>
    <w:link w:val="a4"/>
    <w:uiPriority w:val="99"/>
    <w:rsid w:val="003E08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E5BD4"/>
    <w:rPr>
      <w:rFonts w:cs="Times New Roman"/>
      <w:sz w:val="24"/>
    </w:rPr>
  </w:style>
  <w:style w:type="character" w:styleId="a5">
    <w:name w:val="page number"/>
    <w:basedOn w:val="a0"/>
    <w:uiPriority w:val="99"/>
    <w:rsid w:val="003E082F"/>
    <w:rPr>
      <w:rFonts w:cs="Times New Roman"/>
    </w:rPr>
  </w:style>
  <w:style w:type="table" w:styleId="a6">
    <w:name w:val="Table Grid"/>
    <w:basedOn w:val="a1"/>
    <w:uiPriority w:val="99"/>
    <w:rsid w:val="001F24C8"/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rsid w:val="001F24C8"/>
    <w:rPr>
      <w:rFonts w:cs="Times New Roman"/>
      <w:color w:val="auto"/>
      <w:u w:val="none"/>
      <w:effect w:val="none"/>
    </w:rPr>
  </w:style>
  <w:style w:type="paragraph" w:styleId="a8">
    <w:name w:val="Normal (Web)"/>
    <w:basedOn w:val="a"/>
    <w:link w:val="a9"/>
    <w:uiPriority w:val="99"/>
    <w:rsid w:val="001F24C8"/>
    <w:pPr>
      <w:spacing w:before="120" w:after="24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1F24C8"/>
    <w:rPr>
      <w:sz w:val="24"/>
      <w:lang w:val="ru-RU" w:eastAsia="ru-RU"/>
    </w:rPr>
  </w:style>
  <w:style w:type="paragraph" w:customStyle="1" w:styleId="ConsPlusTitle">
    <w:name w:val="ConsPlusTitle"/>
    <w:uiPriority w:val="99"/>
    <w:rsid w:val="001F24C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1F24C8"/>
  </w:style>
  <w:style w:type="character" w:styleId="aa">
    <w:name w:val="Strong"/>
    <w:basedOn w:val="a0"/>
    <w:uiPriority w:val="99"/>
    <w:qFormat/>
    <w:rsid w:val="00EC1265"/>
    <w:rPr>
      <w:rFonts w:cs="Times New Roman"/>
      <w:b/>
    </w:rPr>
  </w:style>
  <w:style w:type="character" w:styleId="ab">
    <w:name w:val="Emphasis"/>
    <w:basedOn w:val="a0"/>
    <w:uiPriority w:val="99"/>
    <w:qFormat/>
    <w:rsid w:val="00EC1265"/>
    <w:rPr>
      <w:rFonts w:cs="Times New Roman"/>
      <w:i/>
    </w:rPr>
  </w:style>
  <w:style w:type="paragraph" w:styleId="ac">
    <w:name w:val="footnote text"/>
    <w:basedOn w:val="a"/>
    <w:link w:val="ad"/>
    <w:uiPriority w:val="99"/>
    <w:semiHidden/>
    <w:rsid w:val="00EC126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EC1265"/>
    <w:rPr>
      <w:rFonts w:cs="Times New Roman"/>
      <w:lang w:val="ru-RU" w:eastAsia="ru-RU"/>
    </w:rPr>
  </w:style>
  <w:style w:type="character" w:styleId="ae">
    <w:name w:val="footnote reference"/>
    <w:basedOn w:val="a0"/>
    <w:uiPriority w:val="99"/>
    <w:semiHidden/>
    <w:rsid w:val="00EC1265"/>
    <w:rPr>
      <w:rFonts w:cs="Times New Roman"/>
      <w:vertAlign w:val="superscript"/>
    </w:rPr>
  </w:style>
  <w:style w:type="character" w:styleId="af">
    <w:name w:val="FollowedHyperlink"/>
    <w:basedOn w:val="a0"/>
    <w:uiPriority w:val="99"/>
    <w:rsid w:val="00EC1265"/>
    <w:rPr>
      <w:rFonts w:cs="Times New Roman"/>
      <w:color w:val="800080"/>
      <w:u w:val="single"/>
    </w:rPr>
  </w:style>
  <w:style w:type="paragraph" w:customStyle="1" w:styleId="ConsNormal">
    <w:name w:val="ConsNormal"/>
    <w:uiPriority w:val="99"/>
    <w:rsid w:val="00EC12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1">
    <w:name w:val="H1"/>
    <w:basedOn w:val="a"/>
    <w:next w:val="a"/>
    <w:uiPriority w:val="99"/>
    <w:rsid w:val="00EC1265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af0">
    <w:name w:val="Body Text"/>
    <w:basedOn w:val="a"/>
    <w:link w:val="af1"/>
    <w:uiPriority w:val="99"/>
    <w:rsid w:val="00EC126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EC1265"/>
    <w:rPr>
      <w:rFonts w:cs="Times New Roman"/>
      <w:sz w:val="24"/>
      <w:lang w:val="ru-RU" w:eastAsia="ru-RU"/>
    </w:rPr>
  </w:style>
  <w:style w:type="paragraph" w:styleId="3">
    <w:name w:val="Body Text 3"/>
    <w:basedOn w:val="a"/>
    <w:link w:val="30"/>
    <w:uiPriority w:val="99"/>
    <w:rsid w:val="00EC12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E5BD4"/>
    <w:rPr>
      <w:rFonts w:cs="Times New Roman"/>
      <w:sz w:val="16"/>
    </w:rPr>
  </w:style>
  <w:style w:type="paragraph" w:customStyle="1" w:styleId="ConsPlusNonformat">
    <w:name w:val="ConsPlusNonformat"/>
    <w:uiPriority w:val="99"/>
    <w:rsid w:val="00EC12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C12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C1265"/>
    <w:rPr>
      <w:rFonts w:ascii="Courier New" w:hAnsi="Courier New" w:cs="Times New Roman"/>
      <w:lang w:val="ru-RU" w:eastAsia="ru-RU"/>
    </w:rPr>
  </w:style>
  <w:style w:type="paragraph" w:styleId="21">
    <w:name w:val="Body Text 2"/>
    <w:basedOn w:val="a"/>
    <w:link w:val="22"/>
    <w:uiPriority w:val="99"/>
    <w:rsid w:val="00EC12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E5BD4"/>
    <w:rPr>
      <w:rFonts w:cs="Times New Roman"/>
      <w:sz w:val="24"/>
    </w:rPr>
  </w:style>
  <w:style w:type="character" w:customStyle="1" w:styleId="af2">
    <w:name w:val="Гипертекстовая ссылка"/>
    <w:uiPriority w:val="99"/>
    <w:rsid w:val="00EC1265"/>
    <w:rPr>
      <w:color w:val="008000"/>
    </w:rPr>
  </w:style>
  <w:style w:type="character" w:customStyle="1" w:styleId="blk">
    <w:name w:val="blk"/>
    <w:uiPriority w:val="99"/>
    <w:rsid w:val="00EC1265"/>
  </w:style>
  <w:style w:type="paragraph" w:styleId="af3">
    <w:name w:val="footer"/>
    <w:basedOn w:val="a"/>
    <w:link w:val="af4"/>
    <w:uiPriority w:val="99"/>
    <w:rsid w:val="00EC126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CE5BD4"/>
    <w:rPr>
      <w:rFonts w:cs="Times New Roman"/>
      <w:sz w:val="24"/>
    </w:rPr>
  </w:style>
  <w:style w:type="paragraph" w:customStyle="1" w:styleId="ndfhfb-c4yzdc-cysp0e-darucf-df1zy-eegnhe">
    <w:name w:val="ndfhfb-c4yzdc-cysp0e-darucf-df1zy-eegnhe"/>
    <w:basedOn w:val="a"/>
    <w:uiPriority w:val="99"/>
    <w:rsid w:val="00EC1265"/>
  </w:style>
  <w:style w:type="paragraph" w:customStyle="1" w:styleId="s1">
    <w:name w:val="s_1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C1265"/>
    <w:pPr>
      <w:spacing w:before="100" w:beforeAutospacing="1" w:after="100" w:afterAutospacing="1"/>
    </w:pPr>
  </w:style>
  <w:style w:type="paragraph" w:styleId="af5">
    <w:name w:val="No Spacing"/>
    <w:uiPriority w:val="99"/>
    <w:qFormat/>
    <w:rsid w:val="00EC1265"/>
    <w:pPr>
      <w:suppressAutoHyphens/>
    </w:pPr>
    <w:rPr>
      <w:sz w:val="24"/>
      <w:szCs w:val="24"/>
      <w:lang w:eastAsia="ar-SA"/>
    </w:rPr>
  </w:style>
  <w:style w:type="character" w:customStyle="1" w:styleId="ecattext">
    <w:name w:val="ecattext"/>
    <w:uiPriority w:val="99"/>
    <w:rsid w:val="00EC1265"/>
  </w:style>
  <w:style w:type="paragraph" w:customStyle="1" w:styleId="12660">
    <w:name w:val="12660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resultaddressaddress">
    <w:name w:val="result__address__address"/>
    <w:uiPriority w:val="99"/>
    <w:rsid w:val="00EC1265"/>
  </w:style>
  <w:style w:type="character" w:customStyle="1" w:styleId="resultaddresstel">
    <w:name w:val="result__address__tel"/>
    <w:uiPriority w:val="99"/>
    <w:rsid w:val="00EC1265"/>
  </w:style>
  <w:style w:type="paragraph" w:customStyle="1" w:styleId="formattexttopleveltext">
    <w:name w:val="formattexttopleveltext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match">
    <w:name w:val="match"/>
    <w:uiPriority w:val="99"/>
    <w:rsid w:val="00EC1265"/>
  </w:style>
  <w:style w:type="paragraph" w:customStyle="1" w:styleId="headertexttopleveltextcentertext0">
    <w:name w:val="headertexttopleveltextcentertext0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Heading">
    <w:name w:val="Heading"/>
    <w:uiPriority w:val="99"/>
    <w:rsid w:val="00EC126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formattexttopleveltext0">
    <w:name w:val="formattext topleveltext"/>
    <w:basedOn w:val="a"/>
    <w:uiPriority w:val="99"/>
    <w:rsid w:val="00EC1265"/>
    <w:pPr>
      <w:spacing w:before="100" w:beforeAutospacing="1" w:after="100" w:afterAutospacing="1"/>
    </w:pPr>
  </w:style>
  <w:style w:type="paragraph" w:customStyle="1" w:styleId="FORMATTEXT0">
    <w:name w:val=".FORMATTEXT"/>
    <w:uiPriority w:val="99"/>
    <w:rsid w:val="00EC12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EC1265"/>
    <w:pPr>
      <w:spacing w:before="100" w:beforeAutospacing="1" w:after="100" w:afterAutospacing="1"/>
    </w:pPr>
  </w:style>
  <w:style w:type="character" w:customStyle="1" w:styleId="block-info-serpleft">
    <w:name w:val="block-info-serp__left"/>
    <w:uiPriority w:val="99"/>
    <w:rsid w:val="00EC1265"/>
  </w:style>
  <w:style w:type="character" w:customStyle="1" w:styleId="FontStyle44">
    <w:name w:val="Font Style44"/>
    <w:uiPriority w:val="99"/>
    <w:rsid w:val="00EC1265"/>
    <w:rPr>
      <w:rFonts w:ascii="Times New Roman" w:hAnsi="Times New Roman"/>
      <w:sz w:val="26"/>
    </w:rPr>
  </w:style>
  <w:style w:type="character" w:customStyle="1" w:styleId="block-info-serphidden">
    <w:name w:val="block-info-serp__hidden"/>
    <w:uiPriority w:val="99"/>
    <w:rsid w:val="00EC1265"/>
  </w:style>
  <w:style w:type="paragraph" w:customStyle="1" w:styleId="Style13">
    <w:name w:val="Style13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31">
    <w:name w:val="Style31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ind w:hanging="403"/>
      <w:jc w:val="both"/>
    </w:pPr>
  </w:style>
  <w:style w:type="paragraph" w:customStyle="1" w:styleId="Style7">
    <w:name w:val="Style7"/>
    <w:basedOn w:val="a"/>
    <w:uiPriority w:val="99"/>
    <w:rsid w:val="00EC1265"/>
    <w:pPr>
      <w:widowControl w:val="0"/>
      <w:autoSpaceDE w:val="0"/>
      <w:autoSpaceDN w:val="0"/>
      <w:adjustRightInd w:val="0"/>
      <w:spacing w:line="360" w:lineRule="exact"/>
      <w:ind w:firstLine="725"/>
      <w:jc w:val="both"/>
    </w:pPr>
  </w:style>
  <w:style w:type="paragraph" w:customStyle="1" w:styleId="Style23">
    <w:name w:val="Style23"/>
    <w:basedOn w:val="a"/>
    <w:uiPriority w:val="99"/>
    <w:rsid w:val="00EC1265"/>
    <w:pPr>
      <w:widowControl w:val="0"/>
      <w:autoSpaceDE w:val="0"/>
      <w:autoSpaceDN w:val="0"/>
      <w:adjustRightInd w:val="0"/>
      <w:jc w:val="both"/>
    </w:pPr>
  </w:style>
  <w:style w:type="paragraph" w:customStyle="1" w:styleId="Style30">
    <w:name w:val="Style30"/>
    <w:basedOn w:val="a"/>
    <w:uiPriority w:val="99"/>
    <w:rsid w:val="00EC1265"/>
    <w:pPr>
      <w:widowControl w:val="0"/>
      <w:autoSpaceDE w:val="0"/>
      <w:autoSpaceDN w:val="0"/>
      <w:adjustRightInd w:val="0"/>
      <w:spacing w:line="240" w:lineRule="exact"/>
      <w:ind w:hanging="629"/>
    </w:pPr>
  </w:style>
  <w:style w:type="paragraph" w:styleId="af6">
    <w:name w:val="Body Text Indent"/>
    <w:basedOn w:val="a"/>
    <w:link w:val="af7"/>
    <w:uiPriority w:val="99"/>
    <w:rsid w:val="00EC1265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CE5BD4"/>
    <w:rPr>
      <w:rFonts w:cs="Times New Roman"/>
      <w:sz w:val="24"/>
    </w:rPr>
  </w:style>
  <w:style w:type="paragraph" w:customStyle="1" w:styleId="Style6">
    <w:name w:val="Style6"/>
    <w:basedOn w:val="a"/>
    <w:uiPriority w:val="99"/>
    <w:rsid w:val="00EC1265"/>
    <w:pPr>
      <w:widowControl w:val="0"/>
      <w:autoSpaceDE w:val="0"/>
      <w:autoSpaceDN w:val="0"/>
      <w:adjustRightInd w:val="0"/>
      <w:spacing w:line="360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EC1265"/>
    <w:pPr>
      <w:widowControl w:val="0"/>
      <w:autoSpaceDE w:val="0"/>
      <w:autoSpaceDN w:val="0"/>
      <w:adjustRightInd w:val="0"/>
      <w:jc w:val="both"/>
    </w:pPr>
  </w:style>
  <w:style w:type="character" w:customStyle="1" w:styleId="FontStyle107">
    <w:name w:val="Font Style107"/>
    <w:uiPriority w:val="99"/>
    <w:rsid w:val="00EC1265"/>
    <w:rPr>
      <w:rFonts w:ascii="Times New Roman" w:hAnsi="Times New Roman"/>
      <w:sz w:val="26"/>
    </w:rPr>
  </w:style>
  <w:style w:type="character" w:customStyle="1" w:styleId="FontStyle110">
    <w:name w:val="Font Style110"/>
    <w:uiPriority w:val="99"/>
    <w:rsid w:val="00EC1265"/>
    <w:rPr>
      <w:rFonts w:ascii="Times New Roman" w:hAnsi="Times New Roman"/>
      <w:sz w:val="26"/>
    </w:rPr>
  </w:style>
  <w:style w:type="character" w:customStyle="1" w:styleId="js-resultaddress">
    <w:name w:val="js-result__address"/>
    <w:uiPriority w:val="99"/>
    <w:rsid w:val="00EC1265"/>
  </w:style>
  <w:style w:type="character" w:customStyle="1" w:styleId="map-popuptitle">
    <w:name w:val="map-popup__title"/>
    <w:uiPriority w:val="99"/>
    <w:rsid w:val="00EC1265"/>
  </w:style>
  <w:style w:type="character" w:customStyle="1" w:styleId="map-popuptitle-suffix">
    <w:name w:val="map-popup__title-suffix"/>
    <w:uiPriority w:val="99"/>
    <w:rsid w:val="00EC1265"/>
  </w:style>
  <w:style w:type="paragraph" w:styleId="af8">
    <w:name w:val="Balloon Text"/>
    <w:basedOn w:val="a"/>
    <w:link w:val="af9"/>
    <w:uiPriority w:val="99"/>
    <w:semiHidden/>
    <w:rsid w:val="00B1395D"/>
    <w:rPr>
      <w:sz w:val="2"/>
      <w:szCs w:val="2"/>
    </w:rPr>
  </w:style>
  <w:style w:type="character" w:customStyle="1" w:styleId="af9">
    <w:name w:val="Текст выноски Знак"/>
    <w:basedOn w:val="a0"/>
    <w:link w:val="af8"/>
    <w:uiPriority w:val="99"/>
    <w:semiHidden/>
    <w:locked/>
    <w:rsid w:val="00CE5BD4"/>
    <w:rPr>
      <w:rFonts w:cs="Times New Roman"/>
      <w:sz w:val="2"/>
    </w:rPr>
  </w:style>
  <w:style w:type="paragraph" w:customStyle="1" w:styleId="11">
    <w:name w:val="Без интервала1"/>
    <w:uiPriority w:val="99"/>
    <w:rsid w:val="00A25AF4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Standard">
    <w:name w:val="Standard"/>
    <w:rsid w:val="004F7618"/>
    <w:pPr>
      <w:suppressAutoHyphens/>
    </w:pPr>
    <w:rPr>
      <w:rFonts w:ascii="Arial" w:hAnsi="Arial" w:cs="Arial"/>
      <w:kern w:val="2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6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FD47220AEF220E8CDD2F00082423CFC0C47D72B2038444A327D4C1B54F0583F7806EF7168540Dx02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19</Pages>
  <Words>7192</Words>
  <Characters>40995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48091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fedotova_iv</dc:creator>
  <cp:lastModifiedBy>User</cp:lastModifiedBy>
  <cp:revision>8</cp:revision>
  <cp:lastPrinted>2022-02-01T04:54:00Z</cp:lastPrinted>
  <dcterms:created xsi:type="dcterms:W3CDTF">2022-01-11T06:49:00Z</dcterms:created>
  <dcterms:modified xsi:type="dcterms:W3CDTF">2022-02-01T04:54:00Z</dcterms:modified>
</cp:coreProperties>
</file>