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Default="00351D92" w:rsidP="00324620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="00D95B68">
        <w:rPr>
          <w:rFonts w:ascii="PT Astra Serif" w:hAnsi="PT Astra Serif"/>
          <w:b/>
          <w:sz w:val="28"/>
          <w:szCs w:val="28"/>
          <w:lang w:eastAsia="ru-RU"/>
        </w:rPr>
        <w:t xml:space="preserve">ПОСЕЛЕНИЯ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  <w:r w:rsidR="00D95B68">
        <w:rPr>
          <w:rFonts w:ascii="PT Astra Serif" w:hAnsi="PT Astra Serif"/>
          <w:b/>
          <w:sz w:val="28"/>
          <w:szCs w:val="28"/>
          <w:lang w:eastAsia="ru-RU"/>
        </w:rPr>
        <w:t xml:space="preserve"> «НОВОМАЙНСКОЕ ГОРОДСКОЕ ПОСЕЛЕНИЕ»</w:t>
      </w:r>
    </w:p>
    <w:p w:rsidR="000B143D" w:rsidRPr="002E3547" w:rsidRDefault="00D95B68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МЕЛЕКЕССКОГО РАЙОНА</w:t>
      </w:r>
      <w:r w:rsidR="000B143D" w:rsidRPr="002E3547">
        <w:rPr>
          <w:rFonts w:ascii="PT Astra Serif" w:hAnsi="PT Astra Serif"/>
          <w:b/>
          <w:sz w:val="28"/>
          <w:szCs w:val="28"/>
          <w:lang w:eastAsia="ru-RU"/>
        </w:rPr>
        <w:t xml:space="preserve">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 w:rsidP="006A2B76">
      <w:pPr>
        <w:ind w:right="-99"/>
        <w:jc w:val="center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3D4C94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C804BD">
        <w:rPr>
          <w:rFonts w:ascii="PT Astra Serif" w:hAnsi="PT Astra Serif"/>
          <w:sz w:val="28"/>
          <w:szCs w:val="28"/>
          <w:u w:val="single"/>
          <w:lang w:eastAsia="ru-RU"/>
        </w:rPr>
        <w:t>18.04.2022_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="00324620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AD3B1C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702CB1"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C804BD">
        <w:rPr>
          <w:rFonts w:ascii="PT Astra Serif" w:hAnsi="PT Astra Serif"/>
          <w:sz w:val="28"/>
          <w:szCs w:val="28"/>
          <w:u w:val="single"/>
          <w:lang w:eastAsia="ru-RU"/>
        </w:rPr>
        <w:t>73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</w:t>
      </w:r>
      <w:r w:rsidR="00C804BD">
        <w:rPr>
          <w:rFonts w:ascii="PT Astra Serif" w:hAnsi="PT Astra Serif"/>
          <w:sz w:val="20"/>
          <w:szCs w:val="20"/>
          <w:lang w:eastAsia="ru-RU"/>
        </w:rPr>
        <w:t>1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7A6F1D">
      <w:pPr>
        <w:jc w:val="center"/>
        <w:rPr>
          <w:rFonts w:ascii="PT Astra Serif" w:hAnsi="PT Astra Serif"/>
          <w:sz w:val="18"/>
          <w:szCs w:val="18"/>
        </w:rPr>
      </w:pPr>
      <w:proofErr w:type="spellStart"/>
      <w:r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р.п</w:t>
      </w:r>
      <w:proofErr w:type="spellEnd"/>
      <w:r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. Новая Майна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A069A0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от 14.08.2020 № 103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 муниципальной программы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«Развитие муниципального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</w:t>
      </w:r>
      <w:r w:rsidR="00D95B68">
        <w:rPr>
          <w:rStyle w:val="a3"/>
          <w:rFonts w:ascii="PT Astra Serif" w:hAnsi="PT Astra Serif"/>
          <w:color w:val="000000"/>
          <w:sz w:val="28"/>
          <w:szCs w:val="28"/>
        </w:rPr>
        <w:t xml:space="preserve">Новомайнское городское поселение» 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Мелекесс</w:t>
      </w:r>
      <w:r w:rsidR="00D95B68">
        <w:rPr>
          <w:rStyle w:val="a3"/>
          <w:rFonts w:ascii="PT Astra Serif" w:hAnsi="PT Astra Serif"/>
          <w:color w:val="000000"/>
          <w:sz w:val="28"/>
          <w:szCs w:val="28"/>
        </w:rPr>
        <w:t>кого  района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A069A0" w:rsidRDefault="00A069A0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</w:p>
    <w:p w:rsidR="00664C0D" w:rsidRDefault="00664C0D" w:rsidP="00664C0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Arial" w:hAnsi="PT Astra Serif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>
        <w:rPr>
          <w:rFonts w:ascii="PT Astra Serif" w:hAnsi="PT Astra Serif"/>
          <w:color w:val="000000"/>
          <w:sz w:val="28"/>
          <w:szCs w:val="28"/>
        </w:rPr>
        <w:t>остановлением администрации муниципального образования «Новомайнское городское поселение» Мелекесского района Ульяновской области от 16.12.2019 № 196 «Об утверждении Правил разработки, реализации и оценки эффективности муниципальных программ муниципального образования «Новомайнское городское поселение» Мелекесского района Ульяновской области»,</w:t>
      </w:r>
      <w:r>
        <w:rPr>
          <w:rFonts w:ascii="PT Astra Serif" w:hAnsi="PT Astra Serif"/>
          <w:sz w:val="28"/>
          <w:szCs w:val="28"/>
        </w:rPr>
        <w:t xml:space="preserve"> решением Совета депутатов муниципального образования «Новомайнское городское поселение» Мелекесского рай</w:t>
      </w:r>
      <w:r w:rsidR="00AD3B1C">
        <w:rPr>
          <w:rFonts w:ascii="PT Astra Serif" w:hAnsi="PT Astra Serif"/>
          <w:sz w:val="28"/>
          <w:szCs w:val="28"/>
        </w:rPr>
        <w:t>она</w:t>
      </w:r>
      <w:proofErr w:type="gramEnd"/>
      <w:r w:rsidR="00AD3B1C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; </w:t>
      </w:r>
      <w:proofErr w:type="gramStart"/>
      <w:r>
        <w:rPr>
          <w:rFonts w:ascii="PT Astra Serif" w:hAnsi="PT Astra Serif"/>
          <w:sz w:val="28"/>
          <w:szCs w:val="28"/>
        </w:rPr>
        <w:t>решением Совета депутатов муниципального образования «Новомайнское городское поселение» от 22.12.2021 № 17/35 «О бюджете муниципального образования «Новомайнское городское поселение»  Мелекесского района Ульяновской области на 2022 год и плановый период 2023 и 2024 годов»</w:t>
      </w:r>
      <w:r w:rsidR="00AD3B1C" w:rsidRPr="00AD3B1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3B1C">
        <w:rPr>
          <w:rFonts w:ascii="PT Astra Serif" w:hAnsi="PT Astra Serif"/>
          <w:color w:val="000000"/>
          <w:sz w:val="28"/>
          <w:szCs w:val="28"/>
        </w:rPr>
        <w:t>»,</w:t>
      </w:r>
      <w:r w:rsidR="00AD3B1C">
        <w:rPr>
          <w:rFonts w:ascii="PT Astra Serif" w:hAnsi="PT Astra Serif"/>
          <w:sz w:val="28"/>
          <w:szCs w:val="28"/>
        </w:rPr>
        <w:t xml:space="preserve"> решением Совета депутатов муниципального образования «Новомайнское городское поселение» Мелекесского района Ульяновской области от ____ № _____ «О внесении изменений в решение Совета депутатов муниципального образования «Новомайнское городское поселение» Мелекесского </w:t>
      </w:r>
      <w:r w:rsidR="00C777B3">
        <w:rPr>
          <w:rFonts w:ascii="PT Astra Serif" w:hAnsi="PT Astra Serif"/>
          <w:sz w:val="28"/>
          <w:szCs w:val="28"/>
        </w:rPr>
        <w:t>района</w:t>
      </w:r>
      <w:proofErr w:type="gramEnd"/>
      <w:r w:rsidR="00C777B3">
        <w:rPr>
          <w:rFonts w:ascii="PT Astra Serif" w:hAnsi="PT Astra Serif"/>
          <w:sz w:val="28"/>
          <w:szCs w:val="28"/>
        </w:rPr>
        <w:t xml:space="preserve"> Ульяновской области от 22.12.2021 № 17/35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proofErr w:type="gramStart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Default="00E20E17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 Внести в постановление администрации муниципального образования «Новомайнское городское поселение» Мелекесского района Ульяновской области от 14.08.2020 № 103</w:t>
      </w:r>
      <w:r w:rsidR="003246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(с изменениями от 16.03.2021 № 22</w:t>
      </w:r>
      <w:r w:rsidR="00702CB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 от 28.01.2022 № 28</w:t>
      </w:r>
      <w:r w:rsidR="003246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«Об утверждении  муниципальной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771FAC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="00771F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D95B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Новомайнское городское поселение» Мелекесского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район</w:t>
      </w:r>
      <w:r w:rsidR="00D95B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71F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B824FE" w:rsidRDefault="00B824FE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1.1. Строку 9 паспорта муниципальной программы «Ресурсное обеспечение муниципальной программы с разбивкой по этапам и годам» изложить в новой редакции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824FE" w:rsidTr="00B824FE">
        <w:tc>
          <w:tcPr>
            <w:tcW w:w="4926" w:type="dxa"/>
          </w:tcPr>
          <w:p w:rsidR="00B824FE" w:rsidRP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824FE"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B824FE"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муниципальной программы с разбивкой по этапам и годам реализации</w:t>
            </w:r>
          </w:p>
        </w:tc>
        <w:tc>
          <w:tcPr>
            <w:tcW w:w="4927" w:type="dxa"/>
          </w:tcPr>
          <w:p w:rsid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Общий объем финансирования</w:t>
            </w:r>
            <w:r w:rsidR="00702CB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02CB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 составляет 6036,18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тыс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2020 год- 786,80000 тыс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</w:p>
          <w:p w:rsid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E42C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1314,30000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6716B9" w:rsidRDefault="006716B9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2022 год</w:t>
            </w:r>
            <w:r w:rsidR="00702CB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– 1507,00000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6716B9" w:rsidRDefault="00537A15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2023 год- 1212,14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000 тыс.  рублей</w:t>
            </w:r>
          </w:p>
          <w:p w:rsidR="006716B9" w:rsidRDefault="00537A15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2024 год- 1215,94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000 тыс. рублей</w:t>
            </w:r>
          </w:p>
          <w:p w:rsidR="006716B9" w:rsidRDefault="006716B9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824FE" w:rsidRPr="00D65DE6" w:rsidRDefault="00B824FE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</w:p>
    <w:p w:rsidR="00096243" w:rsidRPr="00D65DE6" w:rsidRDefault="006716B9" w:rsidP="006716B9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1.2. Приложение 2 </w:t>
      </w:r>
      <w:r w:rsidR="00CF3B3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муниципальной п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рограммы изложить </w:t>
      </w:r>
      <w:r w:rsidR="00CF3B3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следующей редакции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 Настоящее постанов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ление вступает в силу после </w:t>
      </w:r>
      <w:r w:rsidR="00702CB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его официального обнародования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подле</w:t>
      </w:r>
      <w:r w:rsidR="00C8257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жит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размещению на официальном сайте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поселения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C8257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Новомайнское городское поселение» Мелекесского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район</w:t>
      </w:r>
      <w:r w:rsidR="00C8257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в информационно-телекоммуникационной сети Интернет.</w:t>
      </w:r>
    </w:p>
    <w:p w:rsidR="000B143D" w:rsidRPr="00D65DE6" w:rsidRDefault="00096243" w:rsidP="00C8257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исполнением настоя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щего постановления оставляю за собой.</w:t>
      </w: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01A0" w:rsidRDefault="008501A0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01A0" w:rsidRPr="00D65DE6" w:rsidRDefault="008501A0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C804B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bidi="ru-RU"/>
        </w:rPr>
        <w:t>И.о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. Главы </w:t>
      </w:r>
      <w:r w:rsidR="000B143D"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администрации                                 </w:t>
      </w:r>
      <w:r w:rsidR="008501A0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           </w:t>
      </w:r>
      <w:r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             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bidi="ru-RU"/>
        </w:rPr>
        <w:t>Н.Ф.Мингалиева</w:t>
      </w:r>
      <w:bookmarkStart w:id="0" w:name="_GoBack"/>
      <w:bookmarkEnd w:id="0"/>
      <w:proofErr w:type="spellEnd"/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351D92" w:rsidRDefault="00351D92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4962AC" w:rsidRDefault="004962A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4962AC" w:rsidRDefault="004962A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6A2B76">
          <w:pgSz w:w="11905" w:h="16838"/>
          <w:pgMar w:top="567" w:right="567" w:bottom="510" w:left="1701" w:header="0" w:footer="0" w:gutter="0"/>
          <w:cols w:space="720"/>
          <w:noEndnote/>
        </w:sectPr>
      </w:pPr>
    </w:p>
    <w:p w:rsidR="00D05CB3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 w:rsidRPr="00720BB2">
        <w:rPr>
          <w:rFonts w:ascii="PT Astra Serif" w:hAnsi="PT Astra Serif" w:cs="PT Astra Serif"/>
          <w:bCs/>
          <w:sz w:val="26"/>
          <w:szCs w:val="26"/>
          <w:lang w:eastAsia="ru-RU"/>
        </w:rPr>
        <w:lastRenderedPageBreak/>
        <w:t xml:space="preserve">Приложение 2 </w:t>
      </w:r>
    </w:p>
    <w:p w:rsidR="008E261E" w:rsidRPr="00720BB2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 w:rsidRPr="00720BB2">
        <w:rPr>
          <w:rFonts w:ascii="PT Astra Serif" w:hAnsi="PT Astra Serif" w:cs="PT Astra Serif"/>
          <w:bCs/>
          <w:sz w:val="26"/>
          <w:szCs w:val="26"/>
          <w:lang w:eastAsia="ru-RU"/>
        </w:rPr>
        <w:t>к муниципальной программе</w:t>
      </w:r>
    </w:p>
    <w:p w:rsidR="008E261E" w:rsidRDefault="008E261E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Система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мероприятий</w:t>
      </w:r>
      <w:r w:rsidR="008E261E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муниципальной программы</w:t>
      </w: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417"/>
        <w:gridCol w:w="1842"/>
        <w:gridCol w:w="1276"/>
        <w:gridCol w:w="1134"/>
        <w:gridCol w:w="1133"/>
        <w:gridCol w:w="1136"/>
        <w:gridCol w:w="1134"/>
        <w:gridCol w:w="1135"/>
      </w:tblGrid>
      <w:tr w:rsidR="00DE1D8C" w:rsidRPr="00FD4AA6" w:rsidTr="00D05CB3">
        <w:tc>
          <w:tcPr>
            <w:tcW w:w="567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276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2" w:type="dxa"/>
            <w:gridSpan w:val="5"/>
            <w:vAlign w:val="center"/>
          </w:tcPr>
          <w:p w:rsidR="00DE1D8C" w:rsidRPr="005A477C" w:rsidRDefault="00DE1D8C" w:rsidP="00D05CB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финансового обе</w:t>
            </w:r>
            <w:r w:rsidR="00D05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печения реализации мероприятий по годам, </w:t>
            </w:r>
            <w:proofErr w:type="spell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E1D8C" w:rsidRPr="00FD4AA6" w:rsidTr="00D05CB3">
        <w:tc>
          <w:tcPr>
            <w:tcW w:w="567" w:type="dxa"/>
            <w:vMerge/>
            <w:vAlign w:val="center"/>
          </w:tcPr>
          <w:p w:rsidR="00DE1D8C" w:rsidRPr="005A477C" w:rsidRDefault="00DE1D8C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33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5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DE1D8C" w:rsidRPr="00FD4AA6" w:rsidTr="00D05CB3">
        <w:trPr>
          <w:trHeight w:val="401"/>
        </w:trPr>
        <w:tc>
          <w:tcPr>
            <w:tcW w:w="567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477C" w:rsidRPr="00FD4AA6" w:rsidTr="00D05CB3">
        <w:tc>
          <w:tcPr>
            <w:tcW w:w="567" w:type="dxa"/>
            <w:vMerge w:val="restart"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Развитие кадрового дела, в том числе:</w:t>
            </w:r>
          </w:p>
        </w:tc>
        <w:tc>
          <w:tcPr>
            <w:tcW w:w="1843" w:type="dxa"/>
            <w:vMerge w:val="restart"/>
          </w:tcPr>
          <w:p w:rsid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73EFA"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477C" w:rsidRPr="005A477C" w:rsidRDefault="005A477C" w:rsidP="00F05D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842" w:type="dxa"/>
            <w:vMerge w:val="restart"/>
          </w:tcPr>
          <w:p w:rsidR="005A477C" w:rsidRPr="005A477C" w:rsidRDefault="005A477C" w:rsidP="004366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673EFA"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</w:tc>
        <w:tc>
          <w:tcPr>
            <w:tcW w:w="1276" w:type="dxa"/>
            <w:vMerge w:val="restart"/>
          </w:tcPr>
          <w:p w:rsidR="005A477C" w:rsidRPr="005A477C" w:rsidRDefault="00324620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54C57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5A477C" w:rsidRPr="005A477C" w:rsidRDefault="005238F9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vMerge w:val="restart"/>
          </w:tcPr>
          <w:p w:rsidR="005A477C" w:rsidRPr="005A477C" w:rsidRDefault="005238F9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Merge w:val="restart"/>
          </w:tcPr>
          <w:p w:rsidR="005A477C" w:rsidRPr="005A477C" w:rsidRDefault="005238F9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A477C" w:rsidRPr="005A477C" w:rsidRDefault="00324620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vMerge w:val="restart"/>
          </w:tcPr>
          <w:p w:rsidR="005A477C" w:rsidRPr="005A477C" w:rsidRDefault="00324620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подготовки, переподготовки кадров, краткосрочных семинаров, тренингов муниципальных служащих, а также работников, замещающих должности, не являющиеся должностями муниципальной службы муниципального образования «</w:t>
            </w:r>
            <w:r w:rsidR="00673EFA"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F05D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4366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Обязательная диспансеризация муниципальных служащих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F05D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4366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5CB3" w:rsidRPr="005A477C" w:rsidRDefault="005A477C" w:rsidP="00D05CB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Развитие корпоративной культуры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8970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8970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деятельности Комиссии по вопросам муниципальной службы, Единой комисси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конфликта интересов,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8E261E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Комиссии по вопросам муниципальной службы, Единой комисси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конфликта интересов,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57" w:rsidRPr="00FD4AA6" w:rsidTr="00D05CB3">
        <w:tc>
          <w:tcPr>
            <w:tcW w:w="567" w:type="dxa"/>
            <w:vMerge w:val="restart"/>
          </w:tcPr>
          <w:p w:rsidR="00954C57" w:rsidRPr="005A477C" w:rsidRDefault="00954C57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4C57" w:rsidRPr="005A477C" w:rsidRDefault="00954C57" w:rsidP="008E26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AC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843" w:type="dxa"/>
            <w:vMerge w:val="restart"/>
          </w:tcPr>
          <w:p w:rsidR="00954C57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  <w:p w:rsidR="00954C57" w:rsidRPr="005A477C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4C57" w:rsidRPr="005A477C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842" w:type="dxa"/>
            <w:vMerge w:val="restart"/>
          </w:tcPr>
          <w:p w:rsidR="00954C57" w:rsidRPr="005A477C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</w:tc>
        <w:tc>
          <w:tcPr>
            <w:tcW w:w="1276" w:type="dxa"/>
            <w:vMerge w:val="restart"/>
          </w:tcPr>
          <w:p w:rsidR="00954C57" w:rsidRPr="005A477C" w:rsidRDefault="00702CB1" w:rsidP="005A47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6028,18</w:t>
            </w:r>
          </w:p>
        </w:tc>
        <w:tc>
          <w:tcPr>
            <w:tcW w:w="1134" w:type="dxa"/>
            <w:vMerge w:val="restart"/>
          </w:tcPr>
          <w:p w:rsidR="00954C57" w:rsidRPr="005A477C" w:rsidRDefault="006716B9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133" w:type="dxa"/>
            <w:vMerge w:val="restart"/>
          </w:tcPr>
          <w:p w:rsidR="00954C57" w:rsidRDefault="000E42C1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1312,30</w:t>
            </w:r>
          </w:p>
        </w:tc>
        <w:tc>
          <w:tcPr>
            <w:tcW w:w="1136" w:type="dxa"/>
            <w:vMerge w:val="restart"/>
          </w:tcPr>
          <w:p w:rsidR="00954C57" w:rsidRDefault="00702CB1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1505,000</w:t>
            </w:r>
          </w:p>
        </w:tc>
        <w:tc>
          <w:tcPr>
            <w:tcW w:w="1134" w:type="dxa"/>
            <w:vMerge w:val="restart"/>
          </w:tcPr>
          <w:p w:rsidR="00954C57" w:rsidRDefault="00324620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1211,140</w:t>
            </w:r>
          </w:p>
        </w:tc>
        <w:tc>
          <w:tcPr>
            <w:tcW w:w="1135" w:type="dxa"/>
            <w:vMerge w:val="restart"/>
          </w:tcPr>
          <w:p w:rsidR="00954C57" w:rsidRDefault="00324620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1214,940</w:t>
            </w:r>
          </w:p>
        </w:tc>
      </w:tr>
      <w:tr w:rsidR="00720BB2" w:rsidRPr="00FD4AA6" w:rsidTr="00D05CB3">
        <w:tc>
          <w:tcPr>
            <w:tcW w:w="567" w:type="dxa"/>
            <w:vMerge/>
          </w:tcPr>
          <w:p w:rsidR="00720BB2" w:rsidRPr="005A477C" w:rsidRDefault="00720BB2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BB2" w:rsidRPr="005A477C" w:rsidRDefault="00FE07B6" w:rsidP="00FE07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Главы администрации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 xml:space="preserve">Новомайнское городское поселение» Мелекесского района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184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20BB2" w:rsidRPr="005A477C" w:rsidRDefault="00720BB2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B2" w:rsidRPr="00FD4AA6" w:rsidTr="00D05CB3">
        <w:tc>
          <w:tcPr>
            <w:tcW w:w="567" w:type="dxa"/>
            <w:vMerge/>
          </w:tcPr>
          <w:p w:rsidR="00720BB2" w:rsidRPr="005A477C" w:rsidRDefault="00720BB2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BB2" w:rsidRPr="005A477C" w:rsidRDefault="00FE07B6" w:rsidP="004F3D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муниципального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 xml:space="preserve">Новомайнское городское поселение» Мелекесского района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84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20BB2" w:rsidRPr="005A477C" w:rsidRDefault="00720BB2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57" w:rsidRPr="00FD4AA6" w:rsidTr="00D05CB3">
        <w:tc>
          <w:tcPr>
            <w:tcW w:w="567" w:type="dxa"/>
          </w:tcPr>
          <w:p w:rsidR="00954C57" w:rsidRPr="005A477C" w:rsidRDefault="00954C57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C57" w:rsidRPr="005A477C" w:rsidRDefault="00702CB1" w:rsidP="00897020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6036,18</w:t>
            </w:r>
          </w:p>
        </w:tc>
        <w:tc>
          <w:tcPr>
            <w:tcW w:w="1134" w:type="dxa"/>
          </w:tcPr>
          <w:p w:rsidR="00954C57" w:rsidRPr="005A477C" w:rsidRDefault="008C00B7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786,8</w:t>
            </w:r>
          </w:p>
        </w:tc>
        <w:tc>
          <w:tcPr>
            <w:tcW w:w="1133" w:type="dxa"/>
          </w:tcPr>
          <w:p w:rsidR="00954C57" w:rsidRDefault="000E42C1">
            <w:r>
              <w:rPr>
                <w:b/>
              </w:rPr>
              <w:t>1314,3</w:t>
            </w:r>
          </w:p>
        </w:tc>
        <w:tc>
          <w:tcPr>
            <w:tcW w:w="1136" w:type="dxa"/>
          </w:tcPr>
          <w:p w:rsidR="00954C57" w:rsidRDefault="00702CB1">
            <w:r>
              <w:rPr>
                <w:b/>
              </w:rPr>
              <w:t>1507,000</w:t>
            </w:r>
          </w:p>
        </w:tc>
        <w:tc>
          <w:tcPr>
            <w:tcW w:w="1134" w:type="dxa"/>
          </w:tcPr>
          <w:p w:rsidR="00954C57" w:rsidRDefault="00537A15">
            <w:r>
              <w:rPr>
                <w:b/>
              </w:rPr>
              <w:t>1212,140</w:t>
            </w:r>
          </w:p>
        </w:tc>
        <w:tc>
          <w:tcPr>
            <w:tcW w:w="1135" w:type="dxa"/>
          </w:tcPr>
          <w:p w:rsidR="00954C57" w:rsidRDefault="00537A15">
            <w:r>
              <w:rPr>
                <w:b/>
              </w:rPr>
              <w:t>1215,94</w:t>
            </w:r>
          </w:p>
        </w:tc>
      </w:tr>
    </w:tbl>
    <w:p w:rsidR="00096243" w:rsidRDefault="0009624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  <w:sectPr w:rsidR="00374999" w:rsidSect="00EF7FBB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374999" w:rsidRDefault="00374999" w:rsidP="0037499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lastRenderedPageBreak/>
        <w:t xml:space="preserve">ПОЯСНИТЕЛЬНАЯ ЗАПИСКА </w:t>
      </w:r>
    </w:p>
    <w:p w:rsidR="00374999" w:rsidRDefault="00374999" w:rsidP="00374999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374999" w:rsidRDefault="00374999" w:rsidP="00374999">
      <w:pPr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к постановлению администрации муниципального образования «Новомайнское городское поселение» Мелекесского района Ульяновской области «О  внесении изменений в постановление администрации муниципального образования  «Новомайнское городское поселение» Мелекесского района Ульяновской области от 14.08.2020 № 103 «</w:t>
      </w:r>
      <w:r>
        <w:rPr>
          <w:rStyle w:val="a3"/>
          <w:rFonts w:ascii="PT Astra Serif" w:hAnsi="PT Astra Serif"/>
          <w:color w:val="000000"/>
          <w:szCs w:val="28"/>
        </w:rPr>
        <w:t>Об утверждении  муниципальной программы «Развитие муниципального управления в  муниципальном образовании  «Новомайнское городское поселение» Мелекесского  района Ульяновской области»</w:t>
      </w:r>
    </w:p>
    <w:p w:rsidR="00374999" w:rsidRDefault="00374999" w:rsidP="00374999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374999" w:rsidRDefault="00374999" w:rsidP="00374999">
      <w:pPr>
        <w:autoSpaceDE w:val="0"/>
        <w:autoSpaceDN w:val="0"/>
        <w:adjustRightInd w:val="0"/>
        <w:ind w:firstLine="675"/>
        <w:jc w:val="both"/>
        <w:rPr>
          <w:rFonts w:ascii="PT Astra Serif" w:hAnsi="PT Astra Serif"/>
          <w:b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  <w:highlight w:val="white"/>
        </w:rPr>
        <w:t>соответствие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«Новомайнское городское пос</w:t>
      </w:r>
      <w:r>
        <w:rPr>
          <w:rStyle w:val="a3"/>
          <w:rFonts w:ascii="PT Astra Serif" w:hAnsi="PT Astra Serif"/>
          <w:b w:val="0"/>
          <w:color w:val="000000"/>
          <w:szCs w:val="28"/>
        </w:rPr>
        <w:t>еление» Мелекесского района Ульяновской области, решения Совета депутатов муниципального образования «Новомайнское гор</w:t>
      </w:r>
      <w:r w:rsidR="00702CB1">
        <w:rPr>
          <w:rStyle w:val="a3"/>
          <w:rFonts w:ascii="PT Astra Serif" w:hAnsi="PT Astra Serif"/>
          <w:b w:val="0"/>
          <w:color w:val="000000"/>
          <w:szCs w:val="28"/>
        </w:rPr>
        <w:t xml:space="preserve">одское поселение» </w:t>
      </w:r>
      <w:r>
        <w:rPr>
          <w:rStyle w:val="a3"/>
          <w:rFonts w:ascii="PT Astra Serif" w:hAnsi="PT Astra Serif"/>
          <w:b w:val="0"/>
          <w:color w:val="000000"/>
          <w:szCs w:val="28"/>
        </w:rPr>
        <w:t xml:space="preserve"> «О бюджете  муниципального образования «Новомайнское городское поселение»  Мелекесского ра</w:t>
      </w:r>
      <w:r w:rsidR="00537A15">
        <w:rPr>
          <w:rStyle w:val="a3"/>
          <w:rFonts w:ascii="PT Astra Serif" w:hAnsi="PT Astra Serif"/>
          <w:b w:val="0"/>
          <w:color w:val="000000"/>
          <w:szCs w:val="28"/>
        </w:rPr>
        <w:t>йона Ульяновской области на 2022 год и плановый период 2023 и 2024 года</w:t>
      </w:r>
      <w:r>
        <w:rPr>
          <w:rStyle w:val="a3"/>
          <w:rFonts w:ascii="PT Astra Serif" w:hAnsi="PT Astra Serif"/>
          <w:b w:val="0"/>
          <w:color w:val="000000"/>
          <w:szCs w:val="28"/>
        </w:rPr>
        <w:t>»</w:t>
      </w:r>
      <w:r w:rsidR="00537A15">
        <w:rPr>
          <w:rStyle w:val="a3"/>
          <w:rFonts w:ascii="PT Astra Serif" w:hAnsi="PT Astra Serif"/>
          <w:b w:val="0"/>
          <w:color w:val="000000"/>
          <w:szCs w:val="28"/>
        </w:rPr>
        <w:t xml:space="preserve"> </w:t>
      </w:r>
      <w:r w:rsidR="00702CB1">
        <w:rPr>
          <w:rStyle w:val="a3"/>
          <w:rFonts w:ascii="PT Astra Serif" w:hAnsi="PT Astra Serif"/>
          <w:b w:val="0"/>
          <w:color w:val="000000"/>
          <w:szCs w:val="28"/>
        </w:rPr>
        <w:t xml:space="preserve"> от 22.12.2021 № 17</w:t>
      </w:r>
      <w:proofErr w:type="gramEnd"/>
      <w:r w:rsidR="00702CB1">
        <w:rPr>
          <w:rStyle w:val="a3"/>
          <w:rFonts w:ascii="PT Astra Serif" w:hAnsi="PT Astra Serif"/>
          <w:b w:val="0"/>
          <w:color w:val="000000"/>
          <w:szCs w:val="28"/>
        </w:rPr>
        <w:t xml:space="preserve">/35; решения Совета депутатов «Новомайнское городское поселение» «О внесении изменений в решение Совета депутатов муниципального образования «Новомайнское городское поселение»  Мелекесского района  Ульяновской области </w:t>
      </w:r>
      <w:proofErr w:type="gramStart"/>
      <w:r w:rsidR="00702CB1">
        <w:rPr>
          <w:rStyle w:val="a3"/>
          <w:rFonts w:ascii="PT Astra Serif" w:hAnsi="PT Astra Serif"/>
          <w:b w:val="0"/>
          <w:color w:val="000000"/>
          <w:szCs w:val="28"/>
        </w:rPr>
        <w:t>от</w:t>
      </w:r>
      <w:proofErr w:type="gramEnd"/>
      <w:r w:rsidR="00702CB1">
        <w:rPr>
          <w:rStyle w:val="a3"/>
          <w:rFonts w:ascii="PT Astra Serif" w:hAnsi="PT Astra Serif"/>
          <w:b w:val="0"/>
          <w:color w:val="000000"/>
          <w:szCs w:val="28"/>
        </w:rPr>
        <w:t xml:space="preserve"> ______ № ____</w:t>
      </w:r>
    </w:p>
    <w:p w:rsidR="00374999" w:rsidRDefault="00374999" w:rsidP="00374999">
      <w:pPr>
        <w:autoSpaceDE w:val="0"/>
        <w:autoSpaceDN w:val="0"/>
        <w:adjustRightInd w:val="0"/>
        <w:ind w:firstLine="71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Разработанный проект постановления предусматривает изменение сумм финансирования  программных мероприятий из бюджета муниципального образования «Новомайнское городское поселение» Мелекесского ра</w:t>
      </w:r>
      <w:r w:rsidR="00537A15">
        <w:rPr>
          <w:rFonts w:ascii="PT Astra Serif" w:hAnsi="PT Astra Serif"/>
          <w:szCs w:val="28"/>
        </w:rPr>
        <w:t>йона Ульяновской области на 2022 год и плановый период 2023-2024 года</w:t>
      </w:r>
      <w:r>
        <w:rPr>
          <w:rFonts w:ascii="PT Astra Serif" w:hAnsi="PT Astra Serif"/>
          <w:szCs w:val="28"/>
        </w:rPr>
        <w:t xml:space="preserve"> за счет включения </w:t>
      </w:r>
      <w:r w:rsidR="00702CB1">
        <w:rPr>
          <w:rFonts w:ascii="PT Astra Serif" w:hAnsi="PT Astra Serif"/>
          <w:szCs w:val="28"/>
        </w:rPr>
        <w:t xml:space="preserve"> остатков  бюджетных ассигнований </w:t>
      </w:r>
      <w:r w:rsidR="00A94C01">
        <w:rPr>
          <w:rFonts w:ascii="PT Astra Serif" w:hAnsi="PT Astra Serif"/>
          <w:szCs w:val="28"/>
        </w:rPr>
        <w:t>2021 года и включения дополнительных средств за счет продажи имущества.</w:t>
      </w: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  <w:szCs w:val="20"/>
        </w:rPr>
      </w:pPr>
      <w:r>
        <w:rPr>
          <w:rFonts w:ascii="PT Astra Serif" w:hAnsi="PT Astra Serif"/>
          <w:szCs w:val="28"/>
        </w:rPr>
        <w:tab/>
        <w:t>Разработанный проект постановления размещен на официальном сайте муниципального образования «Новомайнское городское поселение» Мелекесского района Ульяновской области.</w:t>
      </w: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374999" w:rsidRDefault="00537A15" w:rsidP="00374999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8501A0">
        <w:rPr>
          <w:rFonts w:ascii="PT Astra Serif" w:hAnsi="PT Astra Serif"/>
          <w:sz w:val="28"/>
          <w:szCs w:val="28"/>
        </w:rPr>
        <w:t xml:space="preserve"> </w:t>
      </w:r>
      <w:r w:rsidR="00374999">
        <w:rPr>
          <w:rFonts w:ascii="PT Astra Serif" w:hAnsi="PT Astra Serif"/>
          <w:sz w:val="28"/>
          <w:szCs w:val="28"/>
        </w:rPr>
        <w:t xml:space="preserve"> администрации</w:t>
      </w:r>
      <w:r w:rsidR="00374999">
        <w:rPr>
          <w:rFonts w:ascii="PT Astra Serif" w:hAnsi="PT Astra Serif"/>
          <w:sz w:val="28"/>
          <w:szCs w:val="28"/>
        </w:rPr>
        <w:tab/>
      </w:r>
      <w:r w:rsidR="00374999">
        <w:rPr>
          <w:rFonts w:ascii="PT Astra Serif" w:hAnsi="PT Astra Serif"/>
          <w:sz w:val="28"/>
          <w:szCs w:val="28"/>
        </w:rPr>
        <w:tab/>
      </w:r>
      <w:r w:rsidR="00374999">
        <w:rPr>
          <w:rFonts w:ascii="PT Astra Serif" w:hAnsi="PT Astra Serif"/>
          <w:sz w:val="28"/>
          <w:szCs w:val="28"/>
        </w:rPr>
        <w:tab/>
        <w:t xml:space="preserve">       </w:t>
      </w:r>
      <w:r w:rsidR="008501A0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С.А. Бочкарев</w:t>
      </w: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421A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Cs w:val="28"/>
        </w:rPr>
      </w:pPr>
      <w:r>
        <w:rPr>
          <w:rFonts w:ascii="PT Astra Serif" w:hAnsi="PT Astra Serif"/>
          <w:b/>
          <w:bCs/>
          <w:caps/>
          <w:szCs w:val="28"/>
        </w:rPr>
        <w:t>Финансово-экономическое обоснование</w:t>
      </w:r>
    </w:p>
    <w:p w:rsidR="00421A68" w:rsidRDefault="00421A68" w:rsidP="00421A68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421A68" w:rsidRDefault="00421A68" w:rsidP="00421A68">
      <w:pPr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к постановлению «О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</w:t>
      </w:r>
      <w:r w:rsidR="00D57FFD">
        <w:rPr>
          <w:rFonts w:ascii="PT Astra Serif" w:hAnsi="PT Astra Serif"/>
          <w:b/>
          <w:bCs/>
          <w:szCs w:val="28"/>
        </w:rPr>
        <w:t xml:space="preserve">  от 14.08.2020 № 103 </w:t>
      </w:r>
      <w:r>
        <w:rPr>
          <w:rFonts w:ascii="PT Astra Serif" w:hAnsi="PT Astra Serif"/>
          <w:b/>
          <w:bCs/>
          <w:szCs w:val="28"/>
        </w:rPr>
        <w:t xml:space="preserve"> «</w:t>
      </w:r>
      <w:r>
        <w:rPr>
          <w:rStyle w:val="a3"/>
          <w:rFonts w:ascii="PT Astra Serif" w:hAnsi="PT Astra Serif"/>
          <w:color w:val="000000"/>
          <w:szCs w:val="28"/>
        </w:rPr>
        <w:t>Об утверждении муниципа</w:t>
      </w:r>
      <w:r w:rsidR="00D57FFD">
        <w:rPr>
          <w:rStyle w:val="a3"/>
          <w:rFonts w:ascii="PT Astra Serif" w:hAnsi="PT Astra Serif"/>
          <w:color w:val="000000"/>
          <w:szCs w:val="28"/>
        </w:rPr>
        <w:t>льной программы «Развитие  муниципального управления в</w:t>
      </w:r>
      <w:r>
        <w:rPr>
          <w:rStyle w:val="a3"/>
          <w:rFonts w:ascii="PT Astra Serif" w:hAnsi="PT Astra Serif"/>
          <w:color w:val="000000"/>
          <w:szCs w:val="28"/>
        </w:rPr>
        <w:t xml:space="preserve">  мун</w:t>
      </w:r>
      <w:r w:rsidR="00D57FFD">
        <w:rPr>
          <w:rStyle w:val="a3"/>
          <w:rFonts w:ascii="PT Astra Serif" w:hAnsi="PT Astra Serif"/>
          <w:color w:val="000000"/>
          <w:szCs w:val="28"/>
        </w:rPr>
        <w:t>иципальном образовании</w:t>
      </w:r>
      <w:r>
        <w:rPr>
          <w:rStyle w:val="a3"/>
          <w:rFonts w:ascii="PT Astra Serif" w:hAnsi="PT Astra Serif"/>
          <w:color w:val="000000"/>
          <w:szCs w:val="28"/>
        </w:rPr>
        <w:t xml:space="preserve"> «Новомайнское городское поселение» Мелекесского  района Ульяновской области</w:t>
      </w:r>
      <w:r>
        <w:rPr>
          <w:rFonts w:ascii="PT Astra Serif" w:hAnsi="PT Astra Serif"/>
          <w:b/>
          <w:bCs/>
          <w:szCs w:val="28"/>
        </w:rPr>
        <w:t>»</w:t>
      </w:r>
    </w:p>
    <w:p w:rsidR="00421A68" w:rsidRDefault="00421A68" w:rsidP="00421A68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421A68" w:rsidRDefault="00421A68" w:rsidP="00421A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21A68" w:rsidRDefault="00421A68" w:rsidP="00421A68">
      <w:pPr>
        <w:jc w:val="both"/>
        <w:rPr>
          <w:rFonts w:ascii="PT Astra Serif" w:hAnsi="PT Astra Serif" w:cs="PT Astra Serif"/>
          <w:color w:val="000000"/>
          <w:szCs w:val="28"/>
          <w:lang w:eastAsia="ru-RU"/>
        </w:rPr>
      </w:pPr>
      <w:r>
        <w:rPr>
          <w:rFonts w:ascii="PT Astra Serif" w:hAnsi="PT Astra Serif"/>
          <w:bCs/>
          <w:szCs w:val="28"/>
        </w:rPr>
        <w:t xml:space="preserve">      </w:t>
      </w:r>
      <w:proofErr w:type="gramStart"/>
      <w:r>
        <w:rPr>
          <w:rFonts w:ascii="PT Astra Serif" w:hAnsi="PT Astra Serif"/>
          <w:bCs/>
          <w:szCs w:val="28"/>
        </w:rPr>
        <w:t>Разработанный проект постановления «О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«</w:t>
      </w:r>
      <w:r>
        <w:rPr>
          <w:rStyle w:val="a3"/>
          <w:rFonts w:ascii="PT Astra Serif" w:hAnsi="PT Astra Serif"/>
          <w:color w:val="000000"/>
          <w:szCs w:val="28"/>
        </w:rPr>
        <w:t>Об утверждении  муниципаль</w:t>
      </w:r>
      <w:r w:rsidR="00D57FFD">
        <w:rPr>
          <w:rStyle w:val="a3"/>
          <w:rFonts w:ascii="PT Astra Serif" w:hAnsi="PT Astra Serif"/>
          <w:color w:val="000000"/>
          <w:szCs w:val="28"/>
        </w:rPr>
        <w:t>ной программы «Развитие муниципального управления в муниципальном  образовании</w:t>
      </w:r>
      <w:r>
        <w:rPr>
          <w:rStyle w:val="a3"/>
          <w:rFonts w:ascii="PT Astra Serif" w:hAnsi="PT Astra Serif"/>
          <w:color w:val="000000"/>
          <w:szCs w:val="28"/>
        </w:rPr>
        <w:t xml:space="preserve"> «Новомайнское городское поселение» Мелекесского района Ульяновской области</w:t>
      </w:r>
      <w:r>
        <w:rPr>
          <w:rFonts w:ascii="PT Astra Serif" w:hAnsi="PT Astra Serif"/>
          <w:b/>
          <w:bCs/>
          <w:szCs w:val="28"/>
        </w:rPr>
        <w:t xml:space="preserve">» </w:t>
      </w:r>
      <w:r>
        <w:rPr>
          <w:rFonts w:ascii="PT Astra Serif" w:hAnsi="PT Astra Serif"/>
          <w:szCs w:val="28"/>
        </w:rPr>
        <w:t>предусматривает финансирование из бюджета муниципального образования «Новомайнское городское поселение» Мелекесского ра</w:t>
      </w:r>
      <w:r w:rsidR="00537A15">
        <w:rPr>
          <w:rFonts w:ascii="PT Astra Serif" w:hAnsi="PT Astra Serif"/>
          <w:szCs w:val="28"/>
        </w:rPr>
        <w:t>йона Ульяновской области на 2022 год и плановый период 2023 - 2024 года</w:t>
      </w:r>
      <w:r>
        <w:rPr>
          <w:rFonts w:ascii="PT Astra Serif" w:hAnsi="PT Astra Serif"/>
          <w:szCs w:val="28"/>
        </w:rPr>
        <w:t>, утвержденного Постановлением администрации</w:t>
      </w:r>
      <w:proofErr w:type="gramEnd"/>
      <w:r>
        <w:rPr>
          <w:rFonts w:ascii="PT Astra Serif" w:hAnsi="PT Astra Serif"/>
          <w:szCs w:val="28"/>
          <w:highlight w:val="white"/>
        </w:rPr>
        <w:t xml:space="preserve"> муниципального образования «Новомайнское городское поселение» Мелекесского </w:t>
      </w:r>
      <w:r w:rsidR="00D57FFD">
        <w:rPr>
          <w:rFonts w:ascii="PT Astra Serif" w:hAnsi="PT Astra Serif"/>
          <w:szCs w:val="28"/>
          <w:highlight w:val="white"/>
        </w:rPr>
        <w:t>района Ульяновской области от 14.08.2020</w:t>
      </w:r>
      <w:r>
        <w:rPr>
          <w:rFonts w:ascii="PT Astra Serif" w:hAnsi="PT Astra Serif"/>
          <w:szCs w:val="28"/>
          <w:highlight w:val="white"/>
        </w:rPr>
        <w:t xml:space="preserve"> №</w:t>
      </w:r>
      <w:r w:rsidR="00D57FFD">
        <w:rPr>
          <w:rFonts w:ascii="PT Astra Serif" w:hAnsi="PT Astra Serif"/>
          <w:szCs w:val="28"/>
        </w:rPr>
        <w:t>103</w:t>
      </w:r>
      <w:r>
        <w:rPr>
          <w:rFonts w:ascii="PT Astra Serif" w:hAnsi="PT Astra Serif"/>
          <w:szCs w:val="28"/>
        </w:rPr>
        <w:t xml:space="preserve">  </w:t>
      </w:r>
      <w:r w:rsidR="00A94C01">
        <w:rPr>
          <w:rFonts w:ascii="PT Astra Serif" w:hAnsi="PT Astra Serif" w:cs="PT Astra Serif"/>
          <w:color w:val="000000"/>
          <w:szCs w:val="28"/>
          <w:lang w:eastAsia="ru-RU"/>
        </w:rPr>
        <w:t>в сумме  тыс. 6036,18000</w:t>
      </w:r>
      <w:r w:rsidR="00D57FFD">
        <w:rPr>
          <w:rFonts w:ascii="PT Astra Serif" w:hAnsi="PT Astra Serif" w:cs="PT Astra Serif"/>
          <w:color w:val="000000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Cs w:val="28"/>
          <w:lang w:eastAsia="ru-RU"/>
        </w:rPr>
        <w:t>тыс. рублей, в том числе по годам:</w:t>
      </w:r>
    </w:p>
    <w:p w:rsidR="00421A68" w:rsidRDefault="00D57FFD" w:rsidP="00421A68">
      <w:pPr>
        <w:overflowPunct w:val="0"/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2020год -   786,80000</w:t>
      </w:r>
      <w:r w:rsidR="00421A68">
        <w:rPr>
          <w:rFonts w:ascii="PT Astra Serif" w:hAnsi="PT Astra Serif"/>
          <w:szCs w:val="28"/>
          <w:lang w:eastAsia="ru-RU"/>
        </w:rPr>
        <w:t xml:space="preserve">    тыс. рублей;</w:t>
      </w:r>
    </w:p>
    <w:p w:rsidR="00421A68" w:rsidRDefault="000E42C1" w:rsidP="00421A68">
      <w:pPr>
        <w:overflowPunct w:val="0"/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2021год -   1314,30000</w:t>
      </w:r>
      <w:r w:rsidR="00421A68">
        <w:rPr>
          <w:rFonts w:ascii="PT Astra Serif" w:hAnsi="PT Astra Serif"/>
          <w:szCs w:val="28"/>
          <w:lang w:eastAsia="ru-RU"/>
        </w:rPr>
        <w:t xml:space="preserve">   тыс. рублей;</w:t>
      </w:r>
    </w:p>
    <w:p w:rsidR="00421A68" w:rsidRDefault="00421A68" w:rsidP="00421A68">
      <w:pPr>
        <w:overflowPunct w:val="0"/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</w:t>
      </w:r>
      <w:r w:rsidR="00A94C01">
        <w:rPr>
          <w:rFonts w:ascii="PT Astra Serif" w:hAnsi="PT Astra Serif"/>
          <w:szCs w:val="28"/>
          <w:lang w:eastAsia="ru-RU"/>
        </w:rPr>
        <w:t>2 год -  1507,00000</w:t>
      </w:r>
      <w:r>
        <w:rPr>
          <w:rFonts w:ascii="PT Astra Serif" w:hAnsi="PT Astra Serif"/>
          <w:szCs w:val="28"/>
          <w:lang w:eastAsia="ru-RU"/>
        </w:rPr>
        <w:t xml:space="preserve"> тыс. рублей;</w:t>
      </w:r>
    </w:p>
    <w:p w:rsidR="00421A68" w:rsidRDefault="00537A15" w:rsidP="00421A68">
      <w:pPr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2023 год – 1212,14000</w:t>
      </w:r>
      <w:r w:rsidR="00421A68">
        <w:rPr>
          <w:rFonts w:ascii="PT Astra Serif" w:hAnsi="PT Astra Serif"/>
          <w:szCs w:val="28"/>
          <w:lang w:eastAsia="ru-RU"/>
        </w:rPr>
        <w:t xml:space="preserve">   тыс. рублей;</w:t>
      </w:r>
    </w:p>
    <w:p w:rsidR="00421A68" w:rsidRDefault="00537A15" w:rsidP="00421A68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eastAsia="ru-RU"/>
        </w:rPr>
        <w:t>2024 год-   1215,94</w:t>
      </w:r>
      <w:r w:rsidR="00D57FFD">
        <w:rPr>
          <w:rFonts w:ascii="PT Astra Serif" w:hAnsi="PT Astra Serif"/>
          <w:szCs w:val="28"/>
          <w:lang w:eastAsia="ru-RU"/>
        </w:rPr>
        <w:t>000</w:t>
      </w:r>
      <w:r w:rsidR="00421A68">
        <w:rPr>
          <w:rFonts w:ascii="PT Astra Serif" w:hAnsi="PT Astra Serif"/>
          <w:szCs w:val="28"/>
          <w:lang w:eastAsia="ru-RU"/>
        </w:rPr>
        <w:t xml:space="preserve">  тыс. рулей</w:t>
      </w:r>
    </w:p>
    <w:p w:rsidR="00421A68" w:rsidRDefault="00421A68" w:rsidP="00421A68">
      <w:pPr>
        <w:autoSpaceDE w:val="0"/>
        <w:autoSpaceDN w:val="0"/>
        <w:adjustRightInd w:val="0"/>
        <w:jc w:val="both"/>
        <w:rPr>
          <w:rFonts w:ascii="PT Astra Serif" w:hAnsi="PT Astra Serif"/>
          <w:szCs w:val="20"/>
        </w:rPr>
      </w:pPr>
    </w:p>
    <w:p w:rsidR="00421A68" w:rsidRDefault="00421A68" w:rsidP="00421A68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421A68" w:rsidRDefault="00421A68" w:rsidP="00421A68">
      <w:r>
        <w:rPr>
          <w:rFonts w:ascii="PT Astra Serif" w:hAnsi="PT Astra Serif"/>
          <w:szCs w:val="28"/>
        </w:rPr>
        <w:t xml:space="preserve">Начальник финансового отдела                                              Н.В. </w:t>
      </w:r>
      <w:proofErr w:type="spellStart"/>
      <w:r>
        <w:rPr>
          <w:rFonts w:ascii="PT Astra Serif" w:hAnsi="PT Astra Serif"/>
          <w:szCs w:val="28"/>
        </w:rPr>
        <w:t>Ирбахтина</w:t>
      </w:r>
      <w:proofErr w:type="spellEnd"/>
      <w:r>
        <w:rPr>
          <w:rFonts w:ascii="PT Astra Serif" w:hAnsi="PT Astra Serif"/>
          <w:szCs w:val="28"/>
        </w:rPr>
        <w:t xml:space="preserve">                                                           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 xml:space="preserve"> </w:t>
      </w:r>
    </w:p>
    <w:p w:rsidR="00421A68" w:rsidRDefault="00421A68" w:rsidP="00421A68">
      <w:pPr>
        <w:pStyle w:val="Standard"/>
      </w:pPr>
    </w:p>
    <w:p w:rsidR="00421A68" w:rsidRDefault="00421A68" w:rsidP="00421A68">
      <w:pPr>
        <w:pStyle w:val="Standard"/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sectPr w:rsidR="00374999" w:rsidSect="00374999">
      <w:pgSz w:w="11906" w:h="16838"/>
      <w:pgMar w:top="1134" w:right="170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21" w:rsidRDefault="00C36121" w:rsidP="006A2B76">
      <w:r>
        <w:separator/>
      </w:r>
    </w:p>
  </w:endnote>
  <w:endnote w:type="continuationSeparator" w:id="0">
    <w:p w:rsidR="00C36121" w:rsidRDefault="00C36121" w:rsidP="006A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21" w:rsidRDefault="00C36121" w:rsidP="006A2B76">
      <w:r>
        <w:separator/>
      </w:r>
    </w:p>
  </w:footnote>
  <w:footnote w:type="continuationSeparator" w:id="0">
    <w:p w:rsidR="00C36121" w:rsidRDefault="00C36121" w:rsidP="006A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143D"/>
    <w:rsid w:val="00024392"/>
    <w:rsid w:val="0003071B"/>
    <w:rsid w:val="00032E49"/>
    <w:rsid w:val="00036B0C"/>
    <w:rsid w:val="00096243"/>
    <w:rsid w:val="000A12EA"/>
    <w:rsid w:val="000B143D"/>
    <w:rsid w:val="000E42C1"/>
    <w:rsid w:val="0014709E"/>
    <w:rsid w:val="001578BC"/>
    <w:rsid w:val="001E42CE"/>
    <w:rsid w:val="001E7FD7"/>
    <w:rsid w:val="00203155"/>
    <w:rsid w:val="0024039E"/>
    <w:rsid w:val="0026305B"/>
    <w:rsid w:val="0027557C"/>
    <w:rsid w:val="002756DE"/>
    <w:rsid w:val="002A4AF3"/>
    <w:rsid w:val="002C04D2"/>
    <w:rsid w:val="002E3547"/>
    <w:rsid w:val="00302658"/>
    <w:rsid w:val="0031210C"/>
    <w:rsid w:val="00324620"/>
    <w:rsid w:val="00351D92"/>
    <w:rsid w:val="00374999"/>
    <w:rsid w:val="00385A75"/>
    <w:rsid w:val="003B046D"/>
    <w:rsid w:val="003C2538"/>
    <w:rsid w:val="003D4C94"/>
    <w:rsid w:val="00421A68"/>
    <w:rsid w:val="00424B13"/>
    <w:rsid w:val="00436657"/>
    <w:rsid w:val="0044768F"/>
    <w:rsid w:val="004962AC"/>
    <w:rsid w:val="004F3D57"/>
    <w:rsid w:val="00505617"/>
    <w:rsid w:val="005238F9"/>
    <w:rsid w:val="00537A15"/>
    <w:rsid w:val="00563DA6"/>
    <w:rsid w:val="005A2365"/>
    <w:rsid w:val="005A477C"/>
    <w:rsid w:val="005B5ACD"/>
    <w:rsid w:val="00633F38"/>
    <w:rsid w:val="00664C0D"/>
    <w:rsid w:val="006716B9"/>
    <w:rsid w:val="00673EFA"/>
    <w:rsid w:val="006A2B76"/>
    <w:rsid w:val="006F288D"/>
    <w:rsid w:val="00702CB1"/>
    <w:rsid w:val="00720BB2"/>
    <w:rsid w:val="00744DBF"/>
    <w:rsid w:val="00771FAC"/>
    <w:rsid w:val="00782941"/>
    <w:rsid w:val="007A6F1D"/>
    <w:rsid w:val="007B2700"/>
    <w:rsid w:val="007C29BD"/>
    <w:rsid w:val="007E145F"/>
    <w:rsid w:val="00802600"/>
    <w:rsid w:val="00822C14"/>
    <w:rsid w:val="00831A33"/>
    <w:rsid w:val="008501A0"/>
    <w:rsid w:val="008B6651"/>
    <w:rsid w:val="008C00B7"/>
    <w:rsid w:val="008C2ADB"/>
    <w:rsid w:val="008E261E"/>
    <w:rsid w:val="009262A8"/>
    <w:rsid w:val="00954C57"/>
    <w:rsid w:val="009A2191"/>
    <w:rsid w:val="009E43D3"/>
    <w:rsid w:val="00A069A0"/>
    <w:rsid w:val="00A94C01"/>
    <w:rsid w:val="00AA6230"/>
    <w:rsid w:val="00AA6B8E"/>
    <w:rsid w:val="00AC7349"/>
    <w:rsid w:val="00AD3B1C"/>
    <w:rsid w:val="00B06F59"/>
    <w:rsid w:val="00B5158A"/>
    <w:rsid w:val="00B824FE"/>
    <w:rsid w:val="00C36121"/>
    <w:rsid w:val="00C6694D"/>
    <w:rsid w:val="00C67A05"/>
    <w:rsid w:val="00C777B3"/>
    <w:rsid w:val="00C804BD"/>
    <w:rsid w:val="00C82578"/>
    <w:rsid w:val="00C8594E"/>
    <w:rsid w:val="00C863AC"/>
    <w:rsid w:val="00C87A4A"/>
    <w:rsid w:val="00CD7984"/>
    <w:rsid w:val="00CF06A4"/>
    <w:rsid w:val="00CF37E3"/>
    <w:rsid w:val="00CF3B39"/>
    <w:rsid w:val="00D05CB3"/>
    <w:rsid w:val="00D12073"/>
    <w:rsid w:val="00D22847"/>
    <w:rsid w:val="00D34B73"/>
    <w:rsid w:val="00D5328B"/>
    <w:rsid w:val="00D57FFD"/>
    <w:rsid w:val="00D65DE6"/>
    <w:rsid w:val="00D661C7"/>
    <w:rsid w:val="00D95B68"/>
    <w:rsid w:val="00DE1D8C"/>
    <w:rsid w:val="00DF5E6F"/>
    <w:rsid w:val="00E20E17"/>
    <w:rsid w:val="00EF7FBB"/>
    <w:rsid w:val="00F04B4C"/>
    <w:rsid w:val="00F05D08"/>
    <w:rsid w:val="00F33D7B"/>
    <w:rsid w:val="00F7473B"/>
    <w:rsid w:val="00F94CEC"/>
    <w:rsid w:val="00F94DD1"/>
    <w:rsid w:val="00FD4AA6"/>
    <w:rsid w:val="00FE07B6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B8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74999"/>
    <w:pPr>
      <w:suppressAutoHyphens/>
      <w:overflowPunct w:val="0"/>
    </w:pPr>
    <w:rPr>
      <w:color w:val="00000A"/>
      <w:sz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6A2B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2B76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A2B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2B7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08E8-C8EC-4925-96D0-FD8E444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73</cp:revision>
  <cp:lastPrinted>2022-04-18T13:20:00Z</cp:lastPrinted>
  <dcterms:created xsi:type="dcterms:W3CDTF">2019-08-19T12:34:00Z</dcterms:created>
  <dcterms:modified xsi:type="dcterms:W3CDTF">2022-04-18T13:21:00Z</dcterms:modified>
</cp:coreProperties>
</file>