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0739" w14:textId="77777777" w:rsidR="00A164A9" w:rsidRPr="00A164A9" w:rsidRDefault="00A164A9" w:rsidP="00A164A9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37B4F7A4" w14:textId="77777777" w:rsidR="00A164A9" w:rsidRPr="009260DE" w:rsidRDefault="00A164A9" w:rsidP="00A164A9">
      <w:pPr>
        <w:suppressAutoHyphens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z w:val="28"/>
          <w:szCs w:val="24"/>
          <w:lang w:eastAsia="ar-SA"/>
        </w:rPr>
      </w:pPr>
      <w:r w:rsidRPr="009260DE">
        <w:rPr>
          <w:rFonts w:ascii="PT Astra Serif" w:eastAsia="Times New Roman" w:hAnsi="PT Astra Serif" w:cs="Times New Roman"/>
          <w:b/>
          <w:sz w:val="28"/>
          <w:szCs w:val="24"/>
          <w:lang w:eastAsia="ar-SA"/>
        </w:rPr>
        <w:t>АДМИНИСТРАЦИЯ ПОСЕЛЕНИЯ МУНИЦИПАЛЬНОГО ОБРАЗОВАНИЯ «НОВОМАЙНСКОЕ ГОРОДСКОЕ ПОСЕЛЕНИЕ» МЕЛЕКЕССКОГО РАЙОНА УЛЬЯНОВСКОЙ ОБЛАСТИ</w:t>
      </w:r>
    </w:p>
    <w:p w14:paraId="348D1191" w14:textId="77777777" w:rsidR="00A164A9" w:rsidRPr="009260DE" w:rsidRDefault="00A164A9" w:rsidP="00A164A9">
      <w:pPr>
        <w:suppressAutoHyphens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14:paraId="22E7A9FD" w14:textId="77777777" w:rsidR="00A164A9" w:rsidRPr="009260DE" w:rsidRDefault="00A164A9" w:rsidP="00A164A9">
      <w:pPr>
        <w:suppressAutoHyphens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14:paraId="2C711F3C" w14:textId="77777777" w:rsidR="00A164A9" w:rsidRPr="009260DE" w:rsidRDefault="00A164A9" w:rsidP="00A164A9">
      <w:pPr>
        <w:tabs>
          <w:tab w:val="left" w:pos="2220"/>
        </w:tabs>
        <w:suppressAutoHyphens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z w:val="32"/>
          <w:szCs w:val="24"/>
          <w:lang w:eastAsia="ar-SA"/>
        </w:rPr>
      </w:pPr>
      <w:r w:rsidRPr="009260DE">
        <w:rPr>
          <w:rFonts w:ascii="PT Astra Serif" w:eastAsia="Times New Roman" w:hAnsi="PT Astra Serif" w:cs="Times New Roman"/>
          <w:b/>
          <w:sz w:val="32"/>
          <w:szCs w:val="24"/>
          <w:lang w:eastAsia="ar-SA"/>
        </w:rPr>
        <w:t>П О С Т А Н О В Л Е Н И Е</w:t>
      </w:r>
    </w:p>
    <w:p w14:paraId="0AC80FDA" w14:textId="77777777" w:rsidR="00A164A9" w:rsidRPr="009260DE" w:rsidRDefault="00A164A9" w:rsidP="00A164A9">
      <w:pPr>
        <w:suppressAutoHyphens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14:paraId="3814C383" w14:textId="77777777" w:rsidR="00A164A9" w:rsidRPr="009260DE" w:rsidRDefault="00A164A9" w:rsidP="00A164A9">
      <w:pPr>
        <w:suppressAutoHyphens/>
        <w:spacing w:after="0" w:line="240" w:lineRule="auto"/>
        <w:ind w:right="-1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A164A9" w:rsidRPr="009260DE" w14:paraId="4E04FBEC" w14:textId="77777777" w:rsidTr="00C05D2A">
        <w:tc>
          <w:tcPr>
            <w:tcW w:w="3284" w:type="dxa"/>
            <w:shd w:val="clear" w:color="auto" w:fill="auto"/>
          </w:tcPr>
          <w:p w14:paraId="0F9D3D9A" w14:textId="32123888" w:rsidR="00A164A9" w:rsidRPr="009260DE" w:rsidRDefault="008530C3" w:rsidP="00C05D2A">
            <w:pPr>
              <w:suppressAutoHyphens/>
              <w:spacing w:after="0" w:line="240" w:lineRule="auto"/>
              <w:ind w:right="-1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23.01.2023</w:t>
            </w:r>
            <w:r w:rsidR="00A164A9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__________</w:t>
            </w:r>
          </w:p>
        </w:tc>
        <w:tc>
          <w:tcPr>
            <w:tcW w:w="3285" w:type="dxa"/>
            <w:shd w:val="clear" w:color="auto" w:fill="auto"/>
          </w:tcPr>
          <w:p w14:paraId="1E50FB96" w14:textId="77777777" w:rsidR="00A164A9" w:rsidRPr="009260DE" w:rsidRDefault="00A164A9" w:rsidP="00C05D2A">
            <w:pPr>
              <w:suppressAutoHyphens/>
              <w:snapToGrid w:val="0"/>
              <w:spacing w:after="0" w:line="240" w:lineRule="auto"/>
              <w:ind w:right="-1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9260D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285" w:type="dxa"/>
            <w:shd w:val="clear" w:color="auto" w:fill="auto"/>
          </w:tcPr>
          <w:p w14:paraId="23D07DA4" w14:textId="43F4E030" w:rsidR="00A164A9" w:rsidRPr="009260DE" w:rsidRDefault="00A164A9" w:rsidP="00C05D2A">
            <w:pPr>
              <w:suppressAutoHyphens/>
              <w:spacing w:after="0" w:line="240" w:lineRule="auto"/>
              <w:ind w:right="-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        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 xml:space="preserve">№ </w:t>
            </w:r>
            <w:r w:rsidR="008530C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9</w:t>
            </w:r>
          </w:p>
          <w:p w14:paraId="1070AF62" w14:textId="77777777" w:rsidR="00A164A9" w:rsidRPr="009260DE" w:rsidRDefault="00A164A9" w:rsidP="00C05D2A">
            <w:pPr>
              <w:suppressAutoHyphens/>
              <w:spacing w:after="0" w:line="240" w:lineRule="auto"/>
              <w:ind w:right="-1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9260D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                         Экз. №____</w:t>
            </w:r>
          </w:p>
        </w:tc>
      </w:tr>
      <w:tr w:rsidR="00A164A9" w:rsidRPr="009260DE" w14:paraId="02E4DFD0" w14:textId="77777777" w:rsidTr="00C05D2A">
        <w:tc>
          <w:tcPr>
            <w:tcW w:w="3284" w:type="dxa"/>
            <w:shd w:val="clear" w:color="auto" w:fill="auto"/>
          </w:tcPr>
          <w:p w14:paraId="304164DA" w14:textId="77777777" w:rsidR="00A164A9" w:rsidRPr="009260DE" w:rsidRDefault="00A164A9" w:rsidP="00C05D2A">
            <w:pPr>
              <w:suppressAutoHyphens/>
              <w:snapToGrid w:val="0"/>
              <w:spacing w:after="0" w:line="240" w:lineRule="auto"/>
              <w:ind w:right="-1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shd w:val="clear" w:color="auto" w:fill="auto"/>
          </w:tcPr>
          <w:p w14:paraId="57C6CA0C" w14:textId="77777777" w:rsidR="00A164A9" w:rsidRPr="009260DE" w:rsidRDefault="00A164A9" w:rsidP="00C05D2A">
            <w:pPr>
              <w:suppressAutoHyphens/>
              <w:spacing w:after="0" w:line="240" w:lineRule="auto"/>
              <w:ind w:right="-1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proofErr w:type="spellStart"/>
            <w:r w:rsidRPr="009260D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р.п</w:t>
            </w:r>
            <w:proofErr w:type="spellEnd"/>
            <w:r w:rsidRPr="009260DE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. Новая Майна</w:t>
            </w:r>
          </w:p>
        </w:tc>
        <w:tc>
          <w:tcPr>
            <w:tcW w:w="3285" w:type="dxa"/>
            <w:shd w:val="clear" w:color="auto" w:fill="auto"/>
          </w:tcPr>
          <w:p w14:paraId="004219D0" w14:textId="77777777" w:rsidR="00A164A9" w:rsidRPr="009260DE" w:rsidRDefault="00A164A9" w:rsidP="00C05D2A">
            <w:pPr>
              <w:suppressAutoHyphens/>
              <w:snapToGrid w:val="0"/>
              <w:spacing w:after="0" w:line="240" w:lineRule="auto"/>
              <w:ind w:right="-1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</w:tr>
    </w:tbl>
    <w:p w14:paraId="216AD83A" w14:textId="77777777" w:rsidR="00A164A9" w:rsidRPr="009260DE" w:rsidRDefault="00A164A9" w:rsidP="00A164A9">
      <w:pPr>
        <w:suppressAutoHyphens/>
        <w:spacing w:after="0" w:line="240" w:lineRule="auto"/>
        <w:ind w:right="-1" w:firstLine="627"/>
        <w:jc w:val="center"/>
        <w:rPr>
          <w:rFonts w:ascii="PT Astra Serif" w:eastAsia="Times New Roman" w:hAnsi="PT Astra Serif" w:cs="Times New Roman"/>
          <w:b/>
          <w:sz w:val="24"/>
          <w:szCs w:val="24"/>
          <w:lang w:val="en-US" w:eastAsia="ar-SA"/>
        </w:rPr>
      </w:pPr>
    </w:p>
    <w:p w14:paraId="1AF5EAA0" w14:textId="77777777" w:rsidR="00A164A9" w:rsidRPr="009260DE" w:rsidRDefault="00A164A9" w:rsidP="00A164A9">
      <w:pPr>
        <w:keepNext/>
        <w:widowControl w:val="0"/>
        <w:suppressAutoHyphens/>
        <w:overflowPunct w:val="0"/>
        <w:autoSpaceDE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9260D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Об утверждении муниципальной программы</w:t>
      </w:r>
    </w:p>
    <w:p w14:paraId="6736AD3D" w14:textId="77777777" w:rsidR="00A164A9" w:rsidRPr="009260DE" w:rsidRDefault="00A164A9" w:rsidP="00A164A9">
      <w:pPr>
        <w:keepNext/>
        <w:widowControl w:val="0"/>
        <w:suppressAutoHyphens/>
        <w:overflowPunct w:val="0"/>
        <w:autoSpaceDE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9260D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«Обеспечение правопорядка и безопасности жизнедеятельности на территории муниципального образования «Новомайнское городское поселение» Мелекесского района Ульяновской области»</w:t>
      </w:r>
    </w:p>
    <w:p w14:paraId="37A0ECB1" w14:textId="77777777" w:rsidR="00A164A9" w:rsidRPr="009260DE" w:rsidRDefault="00A164A9" w:rsidP="00A164A9">
      <w:pPr>
        <w:keepNext/>
        <w:widowControl w:val="0"/>
        <w:suppressAutoHyphens/>
        <w:overflowPunct w:val="0"/>
        <w:autoSpaceDE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14:paraId="33A51745" w14:textId="77777777" w:rsidR="00A164A9" w:rsidRPr="009260DE" w:rsidRDefault="00A164A9" w:rsidP="00A164A9">
      <w:pPr>
        <w:widowControl w:val="0"/>
        <w:suppressAutoHyphens/>
        <w:autoSpaceDE w:val="0"/>
        <w:spacing w:after="0" w:line="240" w:lineRule="auto"/>
        <w:ind w:right="-1"/>
        <w:jc w:val="both"/>
        <w:outlineLvl w:val="1"/>
        <w:rPr>
          <w:rFonts w:ascii="PT Astra Serif" w:eastAsia="Times New Roman" w:hAnsi="PT Astra Serif" w:cs="Arial"/>
          <w:bCs/>
          <w:sz w:val="28"/>
          <w:szCs w:val="28"/>
          <w:lang w:eastAsia="ar-SA"/>
        </w:rPr>
      </w:pPr>
      <w:r w:rsidRPr="009260DE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ar-SA"/>
        </w:rPr>
        <w:tab/>
      </w:r>
      <w:r w:rsidRPr="009260D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В соответствии с пунктом 38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постановлением администрации муниципального образования «Новомайнское городское поселение» Мелекесского района Ульяновской области от 12.12.2022 № 241 «</w:t>
      </w:r>
      <w:r w:rsidRPr="009260D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Об утверждении Правил разработки, реализации и оценки эффективности муниципальных программ муниципального образования </w:t>
      </w:r>
      <w:r w:rsidRPr="009260D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«Новомайнское городское поселение» Мелекесского района Ульяновской области</w:t>
      </w:r>
      <w:r w:rsidRPr="009260D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а также осуществления контроля за ходом их реализации</w:t>
      </w:r>
      <w:r w:rsidRPr="009260D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>»</w:t>
      </w:r>
      <w:r w:rsidRPr="009260DE">
        <w:rPr>
          <w:rFonts w:ascii="PT Astra Serif" w:eastAsia="Times New Roman" w:hAnsi="PT Astra Serif" w:cs="Arial"/>
          <w:bCs/>
          <w:sz w:val="28"/>
          <w:szCs w:val="28"/>
          <w:lang w:eastAsia="ar-SA"/>
        </w:rPr>
        <w:t xml:space="preserve">, </w:t>
      </w:r>
      <w:r w:rsidRPr="009260D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ar-SA"/>
        </w:rPr>
        <w:t xml:space="preserve">в целях комплексного решения проблемы обеспечение правопорядка и безопасности жизнедеятельности на территории муниципального образования "Новомайнское городское поселение" Мелекесского района Ульяновской области, </w:t>
      </w:r>
      <w:r w:rsidRPr="009260DE">
        <w:rPr>
          <w:rFonts w:ascii="PT Astra Serif" w:eastAsia="Times New Roman" w:hAnsi="PT Astra Serif" w:cs="Arial"/>
          <w:bCs/>
          <w:sz w:val="28"/>
          <w:szCs w:val="28"/>
          <w:lang w:eastAsia="ar-SA"/>
        </w:rPr>
        <w:t>администрация муниципального образования «Новомайнское городское поселение» Мелекесского района Ульяновской области,</w:t>
      </w:r>
    </w:p>
    <w:p w14:paraId="5F7A8B28" w14:textId="77777777" w:rsidR="00A164A9" w:rsidRPr="009260DE" w:rsidRDefault="00A164A9" w:rsidP="00A164A9">
      <w:pPr>
        <w:widowControl w:val="0"/>
        <w:suppressAutoHyphens/>
        <w:autoSpaceDE w:val="0"/>
        <w:spacing w:after="0" w:line="240" w:lineRule="auto"/>
        <w:ind w:right="-1"/>
        <w:jc w:val="both"/>
        <w:outlineLvl w:val="1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9260DE">
        <w:rPr>
          <w:rFonts w:ascii="PT Astra Serif" w:eastAsia="Times New Roman" w:hAnsi="PT Astra Serif" w:cs="Arial"/>
          <w:bCs/>
          <w:sz w:val="28"/>
          <w:szCs w:val="28"/>
          <w:lang w:eastAsia="ar-SA"/>
        </w:rPr>
        <w:t xml:space="preserve"> </w:t>
      </w:r>
      <w:proofErr w:type="gramStart"/>
      <w:r w:rsidRPr="009260DE">
        <w:rPr>
          <w:rFonts w:ascii="PT Astra Serif" w:eastAsia="Times New Roman" w:hAnsi="PT Astra Serif" w:cs="Arial"/>
          <w:bCs/>
          <w:sz w:val="28"/>
          <w:szCs w:val="28"/>
          <w:lang w:eastAsia="ar-SA"/>
        </w:rPr>
        <w:t>п</w:t>
      </w:r>
      <w:proofErr w:type="gramEnd"/>
      <w:r w:rsidRPr="009260DE">
        <w:rPr>
          <w:rFonts w:ascii="PT Astra Serif" w:eastAsia="Times New Roman" w:hAnsi="PT Astra Serif" w:cs="Arial"/>
          <w:bCs/>
          <w:sz w:val="28"/>
          <w:szCs w:val="28"/>
          <w:lang w:eastAsia="ar-SA"/>
        </w:rPr>
        <w:t xml:space="preserve"> о с т а н о в л я е т:</w:t>
      </w:r>
    </w:p>
    <w:p w14:paraId="7B39563E" w14:textId="0A4330A0" w:rsidR="00A164A9" w:rsidRDefault="00A164A9" w:rsidP="00A164A9">
      <w:pPr>
        <w:numPr>
          <w:ilvl w:val="0"/>
          <w:numId w:val="2"/>
        </w:numPr>
        <w:suppressAutoHyphens/>
        <w:spacing w:after="0" w:line="240" w:lineRule="auto"/>
        <w:ind w:left="0" w:right="-1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260DE">
        <w:rPr>
          <w:rFonts w:ascii="PT Astra Serif" w:eastAsia="Times New Roman" w:hAnsi="PT Astra Serif" w:cs="Times New Roman"/>
          <w:sz w:val="28"/>
          <w:szCs w:val="28"/>
          <w:lang w:eastAsia="ar-SA"/>
        </w:rPr>
        <w:t>Утвердить муниципальную программу «Обеспечение правопорядка и безопасности жизнедеятельности на территории муниципального образования «Новомайнское городское поселение» Мелекесского района Ульяновской области» согласно приложению 1.</w:t>
      </w:r>
    </w:p>
    <w:p w14:paraId="61AE8B1F" w14:textId="018AEF28" w:rsidR="00A164A9" w:rsidRPr="002646E8" w:rsidRDefault="002646E8" w:rsidP="002646E8">
      <w:pPr>
        <w:numPr>
          <w:ilvl w:val="0"/>
          <w:numId w:val="9"/>
        </w:numPr>
        <w:suppressAutoHyphens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6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опубликования, распространяется на правоотношения возникшие с 01.01.2023, подлежит размещению в официальном сетевом издании муниципального образования «Мелекесский район» Ульяновской области (melekess-pressa.ru) и на официальном сайте администрации</w:t>
      </w:r>
      <w:r w:rsidR="00A164A9" w:rsidRPr="002646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164A9" w:rsidRPr="002646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proofErr w:type="spellEnd"/>
      <w:r w:rsidR="00A164A9" w:rsidRPr="002646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муниципального образования «Новомайнское городское поселение» Мелекесского района Ульяновской </w:t>
      </w:r>
      <w:r w:rsidR="00A164A9" w:rsidRPr="002646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области в информационно-телекоммуникационной сети Интернет (</w:t>
      </w:r>
      <w:hyperlink r:id="rId9" w:tgtFrame="_blank" w:history="1">
        <w:r w:rsidR="00A164A9" w:rsidRPr="002646E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novomajnskoe-r73.gosweb.gosuslugi.ru)      </w:t>
        </w:r>
      </w:hyperlink>
    </w:p>
    <w:p w14:paraId="001C152F" w14:textId="77777777" w:rsidR="00A164A9" w:rsidRPr="009260DE" w:rsidRDefault="00A164A9" w:rsidP="00A164A9">
      <w:pPr>
        <w:keepNext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0" w:right="-1" w:firstLine="567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>После вступления в силу настоящего постановления признать утратившим силу:</w:t>
      </w:r>
    </w:p>
    <w:p w14:paraId="50655549" w14:textId="77777777" w:rsidR="00A164A9" w:rsidRPr="009260DE" w:rsidRDefault="00A164A9" w:rsidP="00A164A9">
      <w:pPr>
        <w:keepNext/>
        <w:widowControl w:val="0"/>
        <w:suppressAutoHyphens/>
        <w:overflowPunct w:val="0"/>
        <w:autoSpaceDE w:val="0"/>
        <w:spacing w:after="0" w:line="240" w:lineRule="auto"/>
        <w:ind w:right="-1" w:hanging="21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>- постановление администрации поселения муниципального образования «Новомайнское городское поселение» Мелекесского района Ульяновской области от 24.12.2019 № 204 «</w:t>
      </w:r>
      <w:r w:rsidRPr="009260DE">
        <w:rPr>
          <w:rFonts w:ascii="PT Astra Serif" w:eastAsia="Times New Roman" w:hAnsi="PT Astra Serif" w:cs="Times New Roman"/>
          <w:sz w:val="28"/>
          <w:szCs w:val="28"/>
          <w:lang w:eastAsia="ar-SA"/>
        </w:rPr>
        <w:t>Об утверждении муниципальной программы «Противодействие коррупции на территории муниципального образования «Новомайнское городское поселение» Мелекесского района Ульяновской области</w:t>
      </w: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>».</w:t>
      </w:r>
    </w:p>
    <w:p w14:paraId="5A85A79D" w14:textId="77777777" w:rsidR="00A164A9" w:rsidRPr="009260DE" w:rsidRDefault="00A164A9" w:rsidP="00A164A9">
      <w:pPr>
        <w:keepNext/>
        <w:widowControl w:val="0"/>
        <w:suppressAutoHyphens/>
        <w:overflowPunct w:val="0"/>
        <w:autoSpaceDE w:val="0"/>
        <w:spacing w:after="0" w:line="240" w:lineRule="auto"/>
        <w:ind w:right="-1" w:hanging="21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- постановление администрации поселения муниципального образования «Новомайнское городское поселение» Мелекесского района Ульяновской области от </w:t>
      </w:r>
      <w:r w:rsidRPr="009260DE">
        <w:rPr>
          <w:rFonts w:ascii="PT Astra Serif" w:eastAsia="Times New Roman" w:hAnsi="PT Astra Serif" w:cs="Tahoma"/>
          <w:color w:val="091B06"/>
          <w:sz w:val="28"/>
          <w:szCs w:val="28"/>
          <w:lang w:eastAsia="ru-RU"/>
        </w:rPr>
        <w:t>24.12.2019 № 204</w:t>
      </w: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«</w:t>
      </w:r>
      <w:r w:rsidRPr="009260DE">
        <w:rPr>
          <w:rFonts w:ascii="PT Astra Serif" w:eastAsia="Times New Roman" w:hAnsi="PT Astra Serif" w:cs="Tahoma"/>
          <w:color w:val="091B06"/>
          <w:sz w:val="28"/>
          <w:szCs w:val="28"/>
          <w:lang w:eastAsia="ru-RU"/>
        </w:rPr>
        <w:t xml:space="preserve">О внесении изменений в постановление администрации поселения муниципального образования «Новомайнское городское поселение» Мелекесского района Ульяновской области от </w:t>
      </w: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11.11.2021 №131 </w:t>
      </w:r>
      <w:r w:rsidRPr="009260DE">
        <w:rPr>
          <w:rFonts w:ascii="PT Astra Serif" w:eastAsia="Times New Roman" w:hAnsi="PT Astra Serif" w:cs="Tahoma"/>
          <w:color w:val="091B06"/>
          <w:sz w:val="28"/>
          <w:szCs w:val="28"/>
          <w:lang w:eastAsia="ru-RU"/>
        </w:rPr>
        <w:t>«</w:t>
      </w:r>
      <w:r w:rsidRPr="009260DE">
        <w:rPr>
          <w:rFonts w:ascii="PT Astra Serif" w:eastAsia="Times New Roman" w:hAnsi="PT Astra Serif" w:cs="Times New Roman"/>
          <w:sz w:val="28"/>
          <w:szCs w:val="28"/>
          <w:lang w:eastAsia="ar-SA"/>
        </w:rPr>
        <w:t>Об утверждении муниципальной программы «Противодействие коррупции на территории муниципального образования «Новомайнское городское поселение» Мелекесского района Ульяновской области».</w:t>
      </w:r>
    </w:p>
    <w:p w14:paraId="547C0EF2" w14:textId="77777777" w:rsidR="00A164A9" w:rsidRPr="009260DE" w:rsidRDefault="00A164A9" w:rsidP="00A164A9">
      <w:pPr>
        <w:keepNext/>
        <w:widowControl w:val="0"/>
        <w:suppressAutoHyphens/>
        <w:overflowPunct w:val="0"/>
        <w:autoSpaceDE w:val="0"/>
        <w:spacing w:after="0" w:line="240" w:lineRule="auto"/>
        <w:ind w:right="-1" w:hanging="21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>- постановление администрации поселения муниципального образования «Новомайнское городское поселение» Мелекесского района Ульяновской области от 24.12.2019 № 210 «</w:t>
      </w:r>
      <w:r w:rsidRPr="009260DE">
        <w:rPr>
          <w:rFonts w:ascii="PT Astra Serif" w:eastAsia="Times New Roman" w:hAnsi="PT Astra Serif" w:cs="Times New Roman"/>
          <w:sz w:val="28"/>
          <w:szCs w:val="28"/>
          <w:lang w:eastAsia="ar-SA"/>
        </w:rPr>
        <w:t>Об утверждении муниципальной программы «Профилактика незаконного потребления наркотических средств и психотропных веществ, наркомании на территории муниципального образования «Новомайнское городское поселение» Мелекесского района</w:t>
      </w:r>
      <w:r w:rsidRPr="009260D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9260DE">
        <w:rPr>
          <w:rFonts w:ascii="PT Astra Serif" w:eastAsia="Times New Roman" w:hAnsi="PT Astra Serif" w:cs="Times New Roman"/>
          <w:sz w:val="28"/>
          <w:szCs w:val="28"/>
          <w:lang w:eastAsia="ar-SA"/>
        </w:rPr>
        <w:t>Ульяновской области.</w:t>
      </w:r>
    </w:p>
    <w:p w14:paraId="36563CBF" w14:textId="77777777" w:rsidR="00A164A9" w:rsidRPr="009260DE" w:rsidRDefault="00A164A9" w:rsidP="00A164A9">
      <w:pPr>
        <w:suppressAutoHyphens/>
        <w:spacing w:after="0" w:line="276" w:lineRule="auto"/>
        <w:ind w:right="-1" w:hanging="21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9260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постановление администрации муниципального образования «Новомайнское городское поселение» Мелекесского района Ульяновской области от </w:t>
      </w:r>
      <w:r w:rsidRPr="009260DE">
        <w:rPr>
          <w:rFonts w:ascii="Times New Roman" w:eastAsia="DejaVu Sans" w:hAnsi="Times New Roman" w:cs="Times New Roman"/>
          <w:kern w:val="2"/>
          <w:sz w:val="28"/>
          <w:szCs w:val="28"/>
        </w:rPr>
        <w:t>24.12.2019 № 210</w:t>
      </w: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«</w:t>
      </w:r>
      <w:r w:rsidRPr="009260D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поселения муниципального образования «Новомайнское городское поселение» Мелекесского района Ульяновской области от </w:t>
      </w: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04.03.2022 №51 </w:t>
      </w:r>
      <w:r w:rsidRPr="009260DE">
        <w:rPr>
          <w:rFonts w:ascii="Times New Roman" w:eastAsia="DejaVu Sans" w:hAnsi="Times New Roman" w:cs="Times New Roman"/>
          <w:kern w:val="2"/>
          <w:sz w:val="28"/>
          <w:szCs w:val="28"/>
        </w:rPr>
        <w:t>«Об утверждении муниципальной программы «Профилактика незаконного потребления наркотических средств и психотропных веществ, наркомании на территории муниципального образования «Новомайнское городское поселение» Мелекесского района  Ульяновской области».</w:t>
      </w:r>
    </w:p>
    <w:p w14:paraId="25653545" w14:textId="77777777" w:rsidR="00A164A9" w:rsidRPr="009260DE" w:rsidRDefault="00A164A9" w:rsidP="00A164A9">
      <w:pPr>
        <w:suppressAutoHyphens/>
        <w:spacing w:after="0" w:line="276" w:lineRule="auto"/>
        <w:ind w:right="-1" w:hanging="21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9260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- </w:t>
      </w: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>постановление администрации поселения муниципального образования «Новомайнское городское поселение» Мелекесского района Ульяновской области</w:t>
      </w:r>
      <w:r w:rsidRPr="009260DE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24.12.2019 № 208 </w:t>
      </w:r>
      <w:r w:rsidRPr="009260DE">
        <w:rPr>
          <w:rFonts w:ascii="PT Astra Serif" w:eastAsia="SimSun" w:hAnsi="PT Astra Serif" w:cs="Calibri"/>
          <w:kern w:val="1"/>
          <w:sz w:val="28"/>
          <w:szCs w:val="28"/>
          <w:lang w:eastAsia="ar-SA" w:bidi="hi-IN"/>
        </w:rPr>
        <w:t>«Об утверждении муниципальной программы «Противодействие терроризма, экстремизма и незаконной миграции на территории муниципального образования «Новомайнское городское поселение» Мелекесского района Ульяновской области».</w:t>
      </w:r>
    </w:p>
    <w:p w14:paraId="36B94F4A" w14:textId="77777777" w:rsidR="00A164A9" w:rsidRPr="009260DE" w:rsidRDefault="00A164A9" w:rsidP="00A164A9">
      <w:pPr>
        <w:suppressAutoHyphens/>
        <w:spacing w:after="0" w:line="276" w:lineRule="auto"/>
        <w:ind w:right="-1" w:hanging="219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9260DE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lastRenderedPageBreak/>
        <w:t xml:space="preserve">- </w:t>
      </w: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постановление администрации поселения муниципального образования «Новомайнское городское поселение» Мелекесского района Ульяновской области от </w:t>
      </w:r>
      <w:r w:rsidRPr="009260DE">
        <w:rPr>
          <w:rFonts w:ascii="PT Astra Serif" w:eastAsia="SimSun" w:hAnsi="PT Astra Serif" w:cs="Calibri"/>
          <w:kern w:val="1"/>
          <w:sz w:val="28"/>
          <w:szCs w:val="28"/>
          <w:lang w:eastAsia="ar-SA" w:bidi="hi-IN"/>
        </w:rPr>
        <w:t>24.12.2019 № 208</w:t>
      </w:r>
      <w:r w:rsidRPr="009260DE">
        <w:rPr>
          <w:rFonts w:ascii="PT Astra Serif" w:eastAsia="Times New Roman" w:hAnsi="PT Astra Serif" w:cs="Calibri"/>
          <w:b/>
          <w:sz w:val="28"/>
          <w:szCs w:val="28"/>
          <w:lang w:eastAsia="ar-SA"/>
        </w:rPr>
        <w:t xml:space="preserve"> </w:t>
      </w:r>
      <w:r w:rsidRPr="009260D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постановление администрации поселения муниципального образования «Новомайнское городское поселение» Мелекесского района Ульяновской области</w:t>
      </w:r>
      <w:r w:rsidRPr="009260D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от </w:t>
      </w: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04.03.2022 №50 </w:t>
      </w:r>
      <w:r w:rsidRPr="009260DE">
        <w:rPr>
          <w:rFonts w:ascii="PT Astra Serif" w:eastAsia="SimSun" w:hAnsi="PT Astra Serif" w:cs="Calibri"/>
          <w:kern w:val="1"/>
          <w:sz w:val="28"/>
          <w:szCs w:val="28"/>
          <w:lang w:eastAsia="ar-SA" w:bidi="hi-IN"/>
        </w:rPr>
        <w:t>«Об утверждении муниципальной программы «Противодействие терроризма, экстремизма и незаконной миграции на территории муниципального образования «Новомайнское городское поселение» Мелекесского района Ульяновской области».</w:t>
      </w:r>
    </w:p>
    <w:p w14:paraId="7E239EB3" w14:textId="77777777" w:rsidR="00A164A9" w:rsidRPr="009260DE" w:rsidRDefault="00A164A9" w:rsidP="00A164A9">
      <w:pPr>
        <w:suppressAutoHyphens/>
        <w:spacing w:after="0" w:line="276" w:lineRule="auto"/>
        <w:ind w:right="-1" w:hanging="21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9260DE">
        <w:rPr>
          <w:rFonts w:ascii="PT Astra Serif" w:eastAsia="SimSun" w:hAnsi="PT Astra Serif" w:cs="Calibri"/>
          <w:kern w:val="1"/>
          <w:sz w:val="28"/>
          <w:szCs w:val="28"/>
          <w:lang w:eastAsia="ar-SA" w:bidi="hi-IN"/>
        </w:rPr>
        <w:t>- постановление</w:t>
      </w: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администрации поселения муниципального образования «Новомайнское городское поселение» Мелекесского района Ульяновской области</w:t>
      </w:r>
      <w:r w:rsidRPr="009260DE">
        <w:rPr>
          <w:rFonts w:ascii="PT Astra Serif" w:eastAsia="SimSun" w:hAnsi="PT Astra Serif" w:cs="Calibri"/>
          <w:kern w:val="1"/>
          <w:sz w:val="28"/>
          <w:szCs w:val="28"/>
          <w:lang w:eastAsia="ar-SA" w:bidi="hi-IN"/>
        </w:rPr>
        <w:t xml:space="preserve"> от 24.12.2019 № 207</w:t>
      </w:r>
      <w:r w:rsidRPr="009260DE">
        <w:rPr>
          <w:rFonts w:ascii="PT Astra Serif" w:eastAsia="Times New Roman" w:hAnsi="PT Astra Serif" w:cs="Calibri"/>
          <w:b/>
          <w:sz w:val="28"/>
          <w:szCs w:val="28"/>
          <w:lang w:eastAsia="ar-SA"/>
        </w:rPr>
        <w:t xml:space="preserve"> </w:t>
      </w: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>«</w:t>
      </w:r>
      <w:r w:rsidRPr="009260DE">
        <w:rPr>
          <w:rFonts w:ascii="PT Astra Serif" w:eastAsia="SimSun" w:hAnsi="PT Astra Serif" w:cs="Calibri"/>
          <w:kern w:val="1"/>
          <w:sz w:val="28"/>
          <w:szCs w:val="28"/>
          <w:lang w:eastAsia="ar-SA" w:bidi="hi-IN"/>
        </w:rPr>
        <w:t>Об утверждении муниципальной программы</w:t>
      </w: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«Обеспечение правопорядка и безопасности на территории муниципального образования «Новомайнское городское поселение» Мелекесского района Ульяновской области».</w:t>
      </w:r>
    </w:p>
    <w:p w14:paraId="378C2A8B" w14:textId="77777777" w:rsidR="00A164A9" w:rsidRPr="009260DE" w:rsidRDefault="00A164A9" w:rsidP="00A164A9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-1" w:hanging="219"/>
        <w:jc w:val="both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- постановление администрации поселения муниципального образования «Новомайнское городское поселение» Мелекесского района Ульяновской области от </w:t>
      </w:r>
      <w:r w:rsidRPr="009260DE">
        <w:rPr>
          <w:rFonts w:ascii="PT Astra Serif" w:eastAsia="SimSun" w:hAnsi="PT Astra Serif" w:cs="Calibri"/>
          <w:kern w:val="1"/>
          <w:sz w:val="28"/>
          <w:szCs w:val="28"/>
          <w:lang w:eastAsia="ar-SA" w:bidi="hi-IN"/>
        </w:rPr>
        <w:t>24.12.2019 № 207</w:t>
      </w:r>
      <w:r w:rsidRPr="009260DE">
        <w:rPr>
          <w:rFonts w:ascii="PT Astra Serif" w:eastAsia="Times New Roman" w:hAnsi="PT Astra Serif" w:cs="Calibri"/>
          <w:b/>
          <w:sz w:val="28"/>
          <w:szCs w:val="28"/>
          <w:lang w:eastAsia="ar-SA"/>
        </w:rPr>
        <w:t xml:space="preserve"> «</w:t>
      </w:r>
      <w:r w:rsidRPr="009260DE">
        <w:rPr>
          <w:rFonts w:ascii="PT Astra Serif" w:eastAsia="Times New Roman" w:hAnsi="PT Astra Serif" w:cs="Times New Roman"/>
          <w:sz w:val="28"/>
          <w:szCs w:val="28"/>
          <w:lang w:eastAsia="ru-RU"/>
        </w:rPr>
        <w:t>О внесении изменений в Постановление администрации поселения муниципального образования «Новомайнское городское поселение» Мелекесского района Ульяновской области от 28.01.2022 № 27 «Об утверждении муниципальной программы «Обеспечение правопорядка и безопасности на территории муниципального образования «Новомайнское городское поселение» Мелекесского района Ульяновской области».</w:t>
      </w:r>
    </w:p>
    <w:p w14:paraId="1748F788" w14:textId="77777777" w:rsidR="00A164A9" w:rsidRPr="009260DE" w:rsidRDefault="00A164A9" w:rsidP="00A164A9">
      <w:pPr>
        <w:keepNext/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right="-1" w:hanging="21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9260DE">
        <w:rPr>
          <w:rFonts w:ascii="PT Astra Serif" w:eastAsia="Times New Roman" w:hAnsi="PT Astra Serif" w:cs="Calibri"/>
          <w:sz w:val="28"/>
          <w:szCs w:val="28"/>
          <w:lang w:eastAsia="ar-SA"/>
        </w:rPr>
        <w:t>Контроль исполнения настоящего постановления оставляю за собой.</w:t>
      </w:r>
    </w:p>
    <w:p w14:paraId="654CD87F" w14:textId="77777777" w:rsidR="00A164A9" w:rsidRPr="009260DE" w:rsidRDefault="00A164A9" w:rsidP="00A164A9">
      <w:pPr>
        <w:widowControl w:val="0"/>
        <w:suppressAutoHyphens/>
        <w:spacing w:after="0" w:line="240" w:lineRule="auto"/>
        <w:ind w:right="-1" w:hanging="219"/>
        <w:jc w:val="both"/>
        <w:rPr>
          <w:rFonts w:ascii="PT Astra Serif" w:eastAsia="Lucida Sans Unicode" w:hAnsi="PT Astra Serif" w:cs="Mangal"/>
          <w:kern w:val="1"/>
          <w:sz w:val="28"/>
          <w:szCs w:val="28"/>
          <w:lang w:eastAsia="hi-IN" w:bidi="hi-IN"/>
        </w:rPr>
      </w:pPr>
    </w:p>
    <w:p w14:paraId="501A73E6" w14:textId="77777777" w:rsidR="00A164A9" w:rsidRPr="009260DE" w:rsidRDefault="00A164A9" w:rsidP="00A164A9">
      <w:pPr>
        <w:widowControl w:val="0"/>
        <w:suppressAutoHyphens/>
        <w:spacing w:after="0" w:line="240" w:lineRule="auto"/>
        <w:ind w:right="-1"/>
        <w:jc w:val="both"/>
        <w:rPr>
          <w:rFonts w:ascii="PT Astra Serif" w:eastAsia="Lucida Sans Unicode" w:hAnsi="PT Astra Serif" w:cs="Mangal"/>
          <w:kern w:val="1"/>
          <w:sz w:val="28"/>
          <w:szCs w:val="28"/>
          <w:lang w:eastAsia="hi-IN" w:bidi="hi-IN"/>
        </w:rPr>
      </w:pPr>
    </w:p>
    <w:p w14:paraId="21DD30BF" w14:textId="77777777" w:rsidR="00A164A9" w:rsidRPr="009260DE" w:rsidRDefault="00A164A9" w:rsidP="00A164A9">
      <w:pPr>
        <w:widowControl w:val="0"/>
        <w:suppressAutoHyphens/>
        <w:spacing w:after="0" w:line="240" w:lineRule="auto"/>
        <w:ind w:right="-1"/>
        <w:jc w:val="both"/>
        <w:rPr>
          <w:rFonts w:ascii="PT Astra Serif" w:eastAsia="Lucida Sans Unicode" w:hAnsi="PT Astra Serif" w:cs="Mangal"/>
          <w:kern w:val="1"/>
          <w:sz w:val="28"/>
          <w:szCs w:val="28"/>
          <w:lang w:eastAsia="hi-IN" w:bidi="hi-IN"/>
        </w:rPr>
      </w:pPr>
    </w:p>
    <w:p w14:paraId="3DA3E255" w14:textId="77777777" w:rsidR="00A164A9" w:rsidRPr="009260DE" w:rsidRDefault="00A164A9" w:rsidP="00A164A9">
      <w:pPr>
        <w:widowControl w:val="0"/>
        <w:suppressAutoHyphens/>
        <w:spacing w:after="0" w:line="240" w:lineRule="auto"/>
        <w:ind w:right="-1"/>
        <w:jc w:val="both"/>
        <w:rPr>
          <w:rFonts w:ascii="PT Astra Serif" w:eastAsia="Lucida Sans Unicode" w:hAnsi="PT Astra Serif" w:cs="Mangal"/>
          <w:kern w:val="1"/>
          <w:sz w:val="28"/>
          <w:szCs w:val="28"/>
          <w:lang w:eastAsia="hi-IN" w:bidi="hi-IN"/>
        </w:rPr>
      </w:pPr>
      <w:r w:rsidRPr="009260DE">
        <w:rPr>
          <w:rFonts w:ascii="PT Astra Serif" w:eastAsia="Lucida Sans Unicode" w:hAnsi="PT Astra Serif" w:cs="Mangal"/>
          <w:kern w:val="1"/>
          <w:sz w:val="28"/>
          <w:szCs w:val="28"/>
          <w:lang w:eastAsia="hi-IN" w:bidi="hi-IN"/>
        </w:rPr>
        <w:t xml:space="preserve">Глава администрации                                                                  </w:t>
      </w:r>
      <w:r>
        <w:rPr>
          <w:rFonts w:ascii="PT Astra Serif" w:eastAsia="Lucida Sans Unicode" w:hAnsi="PT Astra Serif" w:cs="Mangal"/>
          <w:kern w:val="1"/>
          <w:sz w:val="28"/>
          <w:szCs w:val="28"/>
          <w:lang w:eastAsia="hi-IN" w:bidi="hi-IN"/>
        </w:rPr>
        <w:t xml:space="preserve">        </w:t>
      </w:r>
      <w:r w:rsidRPr="009260DE">
        <w:rPr>
          <w:rFonts w:ascii="PT Astra Serif" w:eastAsia="Lucida Sans Unicode" w:hAnsi="PT Astra Serif" w:cs="Mangal"/>
          <w:kern w:val="1"/>
          <w:sz w:val="28"/>
          <w:szCs w:val="28"/>
          <w:lang w:eastAsia="hi-IN" w:bidi="hi-IN"/>
        </w:rPr>
        <w:t>В.А. Сутягин</w:t>
      </w:r>
    </w:p>
    <w:p w14:paraId="532EB3A4" w14:textId="77777777" w:rsidR="00A164A9" w:rsidRPr="009260DE" w:rsidRDefault="00A164A9" w:rsidP="00A164A9">
      <w:pPr>
        <w:widowControl w:val="0"/>
        <w:suppressAutoHyphens/>
        <w:spacing w:after="0" w:line="240" w:lineRule="auto"/>
        <w:ind w:right="-1"/>
        <w:jc w:val="both"/>
        <w:rPr>
          <w:rFonts w:ascii="PT Astra Serif" w:eastAsia="Lucida Sans Unicode" w:hAnsi="PT Astra Serif" w:cs="Mangal"/>
          <w:kern w:val="1"/>
          <w:sz w:val="28"/>
          <w:szCs w:val="28"/>
          <w:lang w:eastAsia="hi-IN" w:bidi="hi-IN"/>
        </w:rPr>
      </w:pPr>
    </w:p>
    <w:p w14:paraId="41AE6F79" w14:textId="77777777" w:rsidR="00A164A9" w:rsidRPr="009260DE" w:rsidRDefault="00A164A9" w:rsidP="00A164A9">
      <w:pPr>
        <w:widowControl w:val="0"/>
        <w:suppressAutoHyphens/>
        <w:spacing w:after="0" w:line="240" w:lineRule="auto"/>
        <w:ind w:right="-1"/>
        <w:jc w:val="both"/>
        <w:rPr>
          <w:rFonts w:ascii="PT Astra Serif" w:eastAsia="Lucida Sans Unicode" w:hAnsi="PT Astra Serif" w:cs="Mangal"/>
          <w:kern w:val="1"/>
          <w:sz w:val="28"/>
          <w:szCs w:val="28"/>
          <w:lang w:eastAsia="hi-IN" w:bidi="hi-IN"/>
        </w:rPr>
      </w:pPr>
    </w:p>
    <w:p w14:paraId="5BF74714" w14:textId="77777777" w:rsidR="00A164A9" w:rsidRPr="009260DE" w:rsidRDefault="00A164A9" w:rsidP="00A164A9">
      <w:pPr>
        <w:widowControl w:val="0"/>
        <w:suppressAutoHyphens/>
        <w:spacing w:after="0" w:line="240" w:lineRule="auto"/>
        <w:ind w:right="-1"/>
        <w:jc w:val="both"/>
        <w:rPr>
          <w:rFonts w:ascii="PT Astra Serif" w:eastAsia="Lucida Sans Unicode" w:hAnsi="PT Astra Serif" w:cs="Mangal"/>
          <w:kern w:val="1"/>
          <w:sz w:val="28"/>
          <w:szCs w:val="28"/>
          <w:lang w:eastAsia="hi-IN" w:bidi="hi-IN"/>
        </w:rPr>
      </w:pPr>
    </w:p>
    <w:p w14:paraId="386EA71A" w14:textId="77777777" w:rsidR="00A164A9" w:rsidRPr="00A164A9" w:rsidRDefault="00A164A9" w:rsidP="00A164A9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080D6C50" w14:textId="77777777" w:rsidR="00A164A9" w:rsidRPr="00A164A9" w:rsidRDefault="00A164A9" w:rsidP="00A164A9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0600E0B4" w14:textId="77777777" w:rsidR="00A164A9" w:rsidRPr="00A164A9" w:rsidRDefault="00A164A9" w:rsidP="00A164A9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6AB9103C" w14:textId="77777777" w:rsidR="00A164A9" w:rsidRPr="00A164A9" w:rsidRDefault="00A164A9" w:rsidP="00A164A9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58B0CC80" w14:textId="77777777" w:rsidR="00A164A9" w:rsidRPr="00A164A9" w:rsidRDefault="00A164A9" w:rsidP="00A164A9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64A9" w:rsidRPr="00A164A9" w14:paraId="2C5570E1" w14:textId="77777777" w:rsidTr="00A164A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1A22A43" w14:textId="77777777" w:rsidR="00A164A9" w:rsidRPr="00A164A9" w:rsidRDefault="00A164A9" w:rsidP="00A164A9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53C0510" w14:textId="77777777" w:rsidR="00A164A9" w:rsidRPr="00BE1A7D" w:rsidRDefault="00A164A9" w:rsidP="00A164A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1A7D">
              <w:rPr>
                <w:rFonts w:ascii="PT Astra Serif" w:hAnsi="PT Astra Serif" w:cs="Times New Roman"/>
                <w:sz w:val="24"/>
                <w:szCs w:val="24"/>
              </w:rPr>
              <w:t>ПРИЛОЖЕНИЕ</w:t>
            </w:r>
          </w:p>
          <w:p w14:paraId="3A9AFD8C" w14:textId="77777777" w:rsidR="00A164A9" w:rsidRPr="00BE1A7D" w:rsidRDefault="00A164A9" w:rsidP="00A164A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1A7D">
              <w:rPr>
                <w:rFonts w:ascii="PT Astra Serif" w:hAnsi="PT Astra Serif" w:cs="Times New Roman"/>
                <w:sz w:val="24"/>
                <w:szCs w:val="24"/>
              </w:rPr>
              <w:t>к постановлению администрации муниципального образования «Новомайнское городское поселение» Мелекесского района Ульяновской области</w:t>
            </w:r>
          </w:p>
          <w:p w14:paraId="66FDA951" w14:textId="7AEB4EF8" w:rsidR="00A164A9" w:rsidRPr="00A164A9" w:rsidRDefault="00A164A9" w:rsidP="008530C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E1A7D">
              <w:rPr>
                <w:rFonts w:ascii="PT Astra Serif" w:hAnsi="PT Astra Serif" w:cs="Times New Roman"/>
                <w:sz w:val="24"/>
                <w:szCs w:val="24"/>
              </w:rPr>
              <w:t>от _</w:t>
            </w:r>
            <w:bookmarkStart w:id="0" w:name="_GoBack"/>
            <w:r w:rsidR="008530C3" w:rsidRPr="008530C3">
              <w:rPr>
                <w:rFonts w:ascii="PT Astra Serif" w:hAnsi="PT Astra Serif" w:cs="Times New Roman"/>
                <w:sz w:val="24"/>
                <w:szCs w:val="24"/>
                <w:u w:val="single"/>
              </w:rPr>
              <w:t>23.01.2023</w:t>
            </w:r>
            <w:bookmarkEnd w:id="0"/>
            <w:r w:rsidR="008530C3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r w:rsidRPr="00BE1A7D">
              <w:rPr>
                <w:rFonts w:ascii="PT Astra Serif" w:hAnsi="PT Astra Serif" w:cs="Times New Roman"/>
                <w:sz w:val="24"/>
                <w:szCs w:val="24"/>
              </w:rPr>
              <w:t>_ г. № _</w:t>
            </w:r>
            <w:r w:rsidR="008530C3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BE1A7D">
              <w:rPr>
                <w:rFonts w:ascii="PT Astra Serif" w:hAnsi="PT Astra Serif" w:cs="Times New Roman"/>
                <w:sz w:val="24"/>
                <w:szCs w:val="24"/>
              </w:rPr>
              <w:t>____</w:t>
            </w:r>
          </w:p>
        </w:tc>
      </w:tr>
    </w:tbl>
    <w:p w14:paraId="64D82328" w14:textId="77777777" w:rsidR="00A164A9" w:rsidRPr="00A164A9" w:rsidRDefault="00A164A9" w:rsidP="00A164A9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52C990F1" w14:textId="77777777" w:rsidR="00A164A9" w:rsidRPr="00A164A9" w:rsidRDefault="00A164A9" w:rsidP="00A164A9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19CA5E78" w14:textId="77777777" w:rsidR="00A164A9" w:rsidRPr="00A164A9" w:rsidRDefault="00A164A9" w:rsidP="00A164A9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0396F12C" w14:textId="77777777" w:rsidR="00A164A9" w:rsidRPr="00A164A9" w:rsidRDefault="00A164A9" w:rsidP="00A164A9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50AED4B7" w14:textId="77777777" w:rsidR="00A164A9" w:rsidRPr="00A164A9" w:rsidRDefault="00A164A9" w:rsidP="00A164A9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A164A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Муниципальная программа</w:t>
      </w:r>
    </w:p>
    <w:p w14:paraId="5E233F01" w14:textId="77777777" w:rsidR="00A164A9" w:rsidRPr="009260DE" w:rsidRDefault="00A164A9" w:rsidP="00A164A9">
      <w:pPr>
        <w:keepNext/>
        <w:widowControl w:val="0"/>
        <w:suppressAutoHyphens/>
        <w:overflowPunct w:val="0"/>
        <w:autoSpaceDE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9260D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«Обеспечение правопорядка и безопасности жизнедеятельности на территории муниципального образования «Новомайнское городское поселение» Мелекесского района Ульяновской области»</w:t>
      </w:r>
    </w:p>
    <w:p w14:paraId="0934F0FE" w14:textId="77777777" w:rsidR="00A164A9" w:rsidRPr="00A164A9" w:rsidRDefault="00A164A9" w:rsidP="00A164A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4F0DFBC4" w14:textId="77777777" w:rsidR="00A164A9" w:rsidRPr="00A164A9" w:rsidRDefault="00A164A9" w:rsidP="00A164A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66807095" w14:textId="77777777" w:rsidR="00A164A9" w:rsidRPr="00A164A9" w:rsidRDefault="00A164A9" w:rsidP="00A164A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686BF0EC" w14:textId="77777777" w:rsidR="00A164A9" w:rsidRPr="00A164A9" w:rsidRDefault="00A164A9" w:rsidP="00A164A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1006840D" w14:textId="77777777" w:rsidR="00A164A9" w:rsidRPr="00A164A9" w:rsidRDefault="00A164A9" w:rsidP="00A164A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650492EE" w14:textId="77777777" w:rsidR="00A164A9" w:rsidRPr="00A164A9" w:rsidRDefault="00A164A9" w:rsidP="00A164A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7B8594BE" w14:textId="77777777" w:rsidR="00A164A9" w:rsidRPr="00A164A9" w:rsidRDefault="00A164A9" w:rsidP="00A164A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4EA82686" w14:textId="77777777" w:rsidR="00A164A9" w:rsidRPr="00A164A9" w:rsidRDefault="00A164A9" w:rsidP="00A164A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23DAB2EE" w14:textId="77777777" w:rsidR="00A164A9" w:rsidRPr="00A164A9" w:rsidRDefault="00A164A9" w:rsidP="00A164A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180F1C8B" w14:textId="77777777" w:rsidR="00A164A9" w:rsidRPr="00A164A9" w:rsidRDefault="00A164A9" w:rsidP="00A164A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16C6D04C" w14:textId="77777777" w:rsidR="00A164A9" w:rsidRPr="00A164A9" w:rsidRDefault="00A164A9" w:rsidP="00A164A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6431B83E" w14:textId="77777777" w:rsidR="00A164A9" w:rsidRPr="00A164A9" w:rsidRDefault="00A164A9" w:rsidP="00A164A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62760B0C" w14:textId="77777777" w:rsidR="00A164A9" w:rsidRPr="00A164A9" w:rsidRDefault="00A164A9" w:rsidP="00A164A9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p w14:paraId="6592B41B" w14:textId="77777777" w:rsidR="00A164A9" w:rsidRPr="00A164A9" w:rsidRDefault="00A164A9" w:rsidP="00A164A9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48146D77" w14:textId="77777777" w:rsidR="00A164A9" w:rsidRPr="00A164A9" w:rsidRDefault="00A164A9" w:rsidP="00A164A9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52B83928" w14:textId="77777777" w:rsidR="00A164A9" w:rsidRPr="00A164A9" w:rsidRDefault="00A164A9" w:rsidP="00A164A9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A164A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2023 год</w:t>
      </w:r>
    </w:p>
    <w:p w14:paraId="0075A5F3" w14:textId="77777777" w:rsidR="00A164A9" w:rsidRDefault="00A164A9" w:rsidP="00A164A9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3C6C1CC4" w14:textId="77777777" w:rsidR="00A164A9" w:rsidRDefault="00A164A9" w:rsidP="00A164A9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14:paraId="1A985B9B" w14:textId="77777777" w:rsidR="00A164A9" w:rsidRPr="00A164A9" w:rsidRDefault="00A164A9" w:rsidP="00A164A9">
      <w:pPr>
        <w:spacing w:before="100" w:beforeAutospacing="1" w:after="100" w:afterAutospacing="1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A164A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 xml:space="preserve">Паспорт муниципальной программы 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229"/>
      </w:tblGrid>
      <w:tr w:rsidR="00A164A9" w:rsidRPr="00DC43BD" w14:paraId="32EB5D96" w14:textId="77777777" w:rsidTr="00A164A9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046D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 Наименование муниципальной программы 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AF81" w14:textId="77777777" w:rsidR="00A164A9" w:rsidRPr="00DC43BD" w:rsidRDefault="00A164A9" w:rsidP="00BE1A7D">
            <w:pPr>
              <w:suppressAutoHyphens/>
              <w:spacing w:after="0" w:line="240" w:lineRule="auto"/>
              <w:ind w:right="170"/>
              <w:contextualSpacing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43BD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Муниципальная программа «Обеспечение</w:t>
            </w:r>
            <w:r w:rsidRPr="00DC43BD">
              <w:rPr>
                <w:rFonts w:ascii="PT Astra Serif" w:eastAsia="Times New Roman" w:hAnsi="PT Astra Serif" w:cs="Calibri"/>
                <w:b/>
                <w:sz w:val="24"/>
                <w:szCs w:val="24"/>
                <w:lang w:eastAsia="ar-SA"/>
              </w:rPr>
              <w:t xml:space="preserve"> </w:t>
            </w:r>
            <w:r w:rsidRPr="00DC43BD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 xml:space="preserve">правопорядка </w:t>
            </w:r>
          </w:p>
          <w:p w14:paraId="0BB82836" w14:textId="0AE827BD" w:rsidR="00A164A9" w:rsidRPr="00DC43BD" w:rsidRDefault="00A164A9" w:rsidP="00CF4350">
            <w:pPr>
              <w:suppressAutoHyphens/>
              <w:spacing w:after="0" w:line="240" w:lineRule="auto"/>
              <w:ind w:right="170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и безопасности жизнедеятельности</w:t>
            </w:r>
            <w:r w:rsidRPr="00DC43BD">
              <w:rPr>
                <w:rFonts w:ascii="PT Astra Serif" w:eastAsia="Times New Roman" w:hAnsi="PT Astra Serif" w:cs="Calibri"/>
                <w:b/>
                <w:sz w:val="24"/>
                <w:szCs w:val="24"/>
                <w:lang w:eastAsia="ar-SA"/>
              </w:rPr>
              <w:t xml:space="preserve">  </w:t>
            </w:r>
            <w:r w:rsidRPr="00DC43BD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 xml:space="preserve">на территории муниципального образования «Новомайнское городское поселение» Мелекесского района Ульяновской области» (далее по тексту </w:t>
            </w:r>
            <w:r w:rsidR="00CF4350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–</w:t>
            </w:r>
            <w:r w:rsidRPr="00DC43BD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 xml:space="preserve"> Программа</w:t>
            </w:r>
            <w:r w:rsidR="00CF4350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)</w:t>
            </w:r>
          </w:p>
        </w:tc>
      </w:tr>
      <w:tr w:rsidR="00A164A9" w:rsidRPr="00DC43BD" w14:paraId="2FD794F4" w14:textId="77777777" w:rsidTr="00A164A9"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1FF4A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Заказчик муниципальной программы (заказчик-координатор муниципальной программы)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B6B69" w14:textId="0A61152A" w:rsidR="00A164A9" w:rsidRPr="00DC43BD" w:rsidRDefault="00A164A9" w:rsidP="00BE1A7D">
            <w:pPr>
              <w:suppressAutoHyphens/>
              <w:spacing w:after="0" w:line="240" w:lineRule="auto"/>
              <w:ind w:right="170"/>
              <w:contextualSpacing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43BD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Заказчик: администрация муниципального образования «Новомайнское городское поселение» Мелекесского района Ульяновской области (далее – администрация)</w:t>
            </w:r>
          </w:p>
          <w:p w14:paraId="18347775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164A9" w:rsidRPr="00DC43BD" w14:paraId="204ED229" w14:textId="77777777" w:rsidTr="00CF4350">
        <w:trPr>
          <w:trHeight w:val="145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A191F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Соисполнитель (Соисполнители) мероприятий муниципальной 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BB36" w14:textId="42A45FC8" w:rsidR="00A164A9" w:rsidRPr="00DC43BD" w:rsidRDefault="00A164A9" w:rsidP="00BE1A7D">
            <w:pPr>
              <w:widowControl w:val="0"/>
              <w:suppressAutoHyphens/>
              <w:autoSpaceDE w:val="0"/>
              <w:spacing w:after="0" w:line="240" w:lineRule="auto"/>
              <w:ind w:right="28"/>
              <w:contextualSpacing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</w:pPr>
            <w:r w:rsidRPr="00DC43BD"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  <w:t>МКУ «Управление делами» МО «Новомайнское городское поселение» Мелекесского района Ульяновской области</w:t>
            </w:r>
            <w:r w:rsidR="00CF4350"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  <w:t xml:space="preserve"> (дале</w:t>
            </w:r>
            <w:proofErr w:type="gramStart"/>
            <w:r w:rsidR="00CF4350"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  <w:t>е-</w:t>
            </w:r>
            <w:proofErr w:type="gramEnd"/>
            <w:r w:rsidR="00CF4350"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  <w:t xml:space="preserve"> МКУ «Управление делами)</w:t>
            </w:r>
            <w:r w:rsidRPr="00DC43BD"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  <w:t>;</w:t>
            </w:r>
          </w:p>
          <w:p w14:paraId="1674F7B0" w14:textId="496DC7CE" w:rsidR="00A164A9" w:rsidRPr="00DC43BD" w:rsidRDefault="00A164A9" w:rsidP="00BE1A7D">
            <w:pPr>
              <w:spacing w:before="100" w:beforeAutospacing="1" w:after="100" w:afterAutospacing="1" w:line="240" w:lineRule="auto"/>
              <w:ind w:right="28"/>
              <w:jc w:val="both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164A9" w:rsidRPr="00DC43BD" w14:paraId="76E7AC40" w14:textId="77777777" w:rsidTr="00A164A9">
        <w:trPr>
          <w:trHeight w:val="8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43B8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8EA1" w14:textId="77777777" w:rsidR="00A164A9" w:rsidRPr="00DC43BD" w:rsidRDefault="00A164A9" w:rsidP="00BE1A7D">
            <w:pPr>
              <w:tabs>
                <w:tab w:val="left" w:pos="5767"/>
              </w:tabs>
              <w:suppressAutoHyphens/>
              <w:spacing w:after="0" w:line="240" w:lineRule="auto"/>
              <w:ind w:right="170"/>
              <w:contextualSpacing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43BD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1)Подпрограмма «Противодействие коррупции на территории муниципального образования «Новомайнское городское поселение» Мелекесского района Ульяновской области»</w:t>
            </w:r>
          </w:p>
          <w:p w14:paraId="473FBDCF" w14:textId="77777777" w:rsidR="00A164A9" w:rsidRPr="00DC43BD" w:rsidRDefault="00A164A9" w:rsidP="00BE1A7D">
            <w:pPr>
              <w:tabs>
                <w:tab w:val="left" w:pos="5767"/>
              </w:tabs>
              <w:suppressAutoHyphens/>
              <w:spacing w:after="0" w:line="240" w:lineRule="auto"/>
              <w:ind w:right="170"/>
              <w:contextualSpacing/>
              <w:jc w:val="both"/>
              <w:rPr>
                <w:rFonts w:ascii="PT Astra Serif" w:eastAsia="Times New Roman" w:hAnsi="PT Astra Serif" w:cs="PT Astra Serif"/>
                <w:bCs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2)Подпрограмма «Профилактика незаконного потребления наркотических средств и психотропных веществ, наркомании на территории муниципального образования «Новомайнское городское поселение» Мелекесского района Ульяновской области»</w:t>
            </w:r>
          </w:p>
          <w:p w14:paraId="2429ACAA" w14:textId="2D66E50C" w:rsidR="00DC43BD" w:rsidRPr="00DC43BD" w:rsidRDefault="00A164A9" w:rsidP="00DC43BD">
            <w:pPr>
              <w:tabs>
                <w:tab w:val="left" w:pos="5767"/>
              </w:tabs>
              <w:suppressAutoHyphens/>
              <w:spacing w:after="0" w:line="240" w:lineRule="auto"/>
              <w:ind w:right="170"/>
              <w:contextualSpacing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43BD">
              <w:rPr>
                <w:rFonts w:ascii="PT Astra Serif" w:eastAsia="SimSun" w:hAnsi="PT Astra Serif" w:cs="Calibri"/>
                <w:kern w:val="1"/>
                <w:sz w:val="24"/>
                <w:szCs w:val="24"/>
                <w:lang w:eastAsia="ar-SA" w:bidi="hi-IN"/>
              </w:rPr>
              <w:t xml:space="preserve">3)Подпрограмма </w:t>
            </w:r>
            <w:r w:rsidR="00CF4350">
              <w:rPr>
                <w:rFonts w:ascii="PT Astra Serif" w:eastAsia="SimSun" w:hAnsi="PT Astra Serif" w:cs="Calibri"/>
                <w:kern w:val="1"/>
                <w:sz w:val="24"/>
                <w:szCs w:val="24"/>
                <w:lang w:eastAsia="ar-SA" w:bidi="hi-IN"/>
              </w:rPr>
              <w:t>«</w:t>
            </w:r>
            <w:r w:rsidRPr="00DC43BD">
              <w:rPr>
                <w:rFonts w:ascii="PT Astra Serif" w:eastAsia="SimSun" w:hAnsi="PT Astra Serif" w:cs="Calibri"/>
                <w:kern w:val="1"/>
                <w:sz w:val="24"/>
                <w:szCs w:val="24"/>
                <w:lang w:eastAsia="ar-SA" w:bidi="hi-IN"/>
              </w:rPr>
              <w:t>Противодействие терроризма, экстремизма и незаконной миграции на территории муниципального образования «Новомайнское городское поселение» Мелекесского района Ульяновской области»</w:t>
            </w:r>
          </w:p>
          <w:p w14:paraId="7FF1B633" w14:textId="4574929F" w:rsidR="00A164A9" w:rsidRPr="00DC43BD" w:rsidRDefault="00A164A9" w:rsidP="00DC43BD">
            <w:pPr>
              <w:tabs>
                <w:tab w:val="left" w:pos="5767"/>
              </w:tabs>
              <w:suppressAutoHyphens/>
              <w:spacing w:after="0" w:line="240" w:lineRule="auto"/>
              <w:ind w:right="170"/>
              <w:contextualSpacing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43BD"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  <w:t>4)Подпрограмма «Обеспечение правопорядка и безопасности на территории муниципального образования «Новомайнское городское поселение» Мелекесского района Ульяновской области»</w:t>
            </w:r>
          </w:p>
        </w:tc>
      </w:tr>
      <w:tr w:rsidR="00A164A9" w:rsidRPr="00DC43BD" w14:paraId="0DD26E30" w14:textId="77777777" w:rsidTr="00A164A9"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F87B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Проекты, реализуемые в составе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4973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  <w:tr w:rsidR="00A164A9" w:rsidRPr="00DC43BD" w14:paraId="1DE58296" w14:textId="77777777" w:rsidTr="00A164A9">
        <w:trPr>
          <w:trHeight w:val="71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DDC3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66C5" w14:textId="77777777" w:rsidR="00A164A9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Цели и задачи муниципальной программы:</w:t>
            </w:r>
          </w:p>
          <w:p w14:paraId="5BFC60BE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снижение уровня коррупции в муниципальном образовании "Новомайнское городское поселение";</w:t>
            </w:r>
          </w:p>
          <w:p w14:paraId="7C18364E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снижение </w:t>
            </w:r>
            <w:proofErr w:type="spellStart"/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нормативных правовых актов муниципального образования "Новомайнское городское поселение" и их проектов;</w:t>
            </w:r>
          </w:p>
          <w:p w14:paraId="47E85402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повышение эффективности противодействия коррупции при осуществлении закупок товаров, работ, услуг для обеспечения </w:t>
            </w: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муниципальных нужд.</w:t>
            </w:r>
          </w:p>
          <w:p w14:paraId="36EBAC5D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14:paraId="0A404B3F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создание системы просвещения муниципальных служащих по вопросам противодействия коррупции;</w:t>
            </w:r>
          </w:p>
          <w:p w14:paraId="5F937319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организационное обеспечение антикоррупционной политики;</w:t>
            </w:r>
          </w:p>
          <w:p w14:paraId="36B35D4D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  <w:p w14:paraId="1A0F16EF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предотвращение незаконного распространения и потребления наркотических средств и психотропных веществ, наркомании на территории поселения;</w:t>
            </w:r>
          </w:p>
          <w:p w14:paraId="4FEF9EFF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сокращение наркомании и токсикомании и связанных с ними преступлений и правонарушений.</w:t>
            </w:r>
          </w:p>
          <w:p w14:paraId="1FE02075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проведение информационно-пропагандистской работы, направленной на формирование у граждан бдительности по отношению к незаконному обороту наркотических средств на территории поселения;</w:t>
            </w:r>
          </w:p>
          <w:p w14:paraId="7449ECC3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предотвращение незаконного распространения и потребления  наркотических средств и психотропных веществ, наркомании на территории поселения;</w:t>
            </w:r>
          </w:p>
          <w:p w14:paraId="530CE0E3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сокращение наркомании и токсикомании и связанных с ними преступлений и правонарушений.</w:t>
            </w:r>
          </w:p>
          <w:p w14:paraId="46278CAA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проведение информационно-пропагандистской работы, направленной на формирование у граждан бдительности по отношению к незаконному обороту наркотических средств на территории поселения;</w:t>
            </w:r>
          </w:p>
          <w:p w14:paraId="16964519" w14:textId="7AFFC2D2" w:rsidR="00A164A9" w:rsidRPr="00DC43BD" w:rsidRDefault="00A164A9" w:rsidP="00CF4350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укрепление правопорядка и обеспечение общественной безопасности граждан на территории муниципального образования "Новомайнское городское поселение" Мелекесского района Ульяновской области. </w:t>
            </w:r>
          </w:p>
        </w:tc>
      </w:tr>
      <w:tr w:rsidR="00A164A9" w:rsidRPr="00DC43BD" w14:paraId="6EE4C0AB" w14:textId="77777777" w:rsidTr="00A164A9">
        <w:trPr>
          <w:trHeight w:val="559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F784E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0A93" w14:textId="77777777" w:rsidR="00A164A9" w:rsidRPr="00DC43BD" w:rsidRDefault="00A164A9" w:rsidP="00CF43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снижение доли проектов нормативных правовых актов, в которых были выявлены </w:t>
            </w:r>
            <w:proofErr w:type="spellStart"/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факторы, в общем количестве проектов нормативных правовых актов, проходивших антикоррупционный анализ;</w:t>
            </w:r>
          </w:p>
          <w:p w14:paraId="326D72C2" w14:textId="77777777" w:rsidR="00A164A9" w:rsidRPr="00DC43BD" w:rsidRDefault="00A164A9" w:rsidP="00CF43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увеличение среднего количества участников закупок, осуществлённых конкурентными способами определения поставщиков (подрядчиков, исполнителей);</w:t>
            </w:r>
          </w:p>
          <w:p w14:paraId="2BD84FA6" w14:textId="77777777" w:rsidR="00A164A9" w:rsidRPr="00DC43BD" w:rsidRDefault="00A164A9" w:rsidP="00CF43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увеличение доли закупок (в стоимостном выражении), осуществлённых у субъектов малого предпринимательства и социально ориентированных некоммерческих организаций конкурентными способами определения поставщиков </w:t>
            </w: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(подрядчиков, исполнителей);</w:t>
            </w:r>
          </w:p>
          <w:p w14:paraId="24745E9C" w14:textId="77777777" w:rsidR="00A164A9" w:rsidRPr="00DC43BD" w:rsidRDefault="00A164A9" w:rsidP="00CF43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Увеличение числа общего количества информационно-аналитических материалов и публикаций по вопросам противодействия коррупции, размещенных в средствах массовой информации и на официальном сайте администрации муниципального образования «Новомайнское городское поселение» Мелекесского района</w:t>
            </w:r>
          </w:p>
          <w:p w14:paraId="1F5E4F34" w14:textId="77777777" w:rsidR="00A164A9" w:rsidRPr="00DC43BD" w:rsidRDefault="00A164A9" w:rsidP="00CF43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снижение доли проектов нормативных правовых актов, в которых были выявлены </w:t>
            </w:r>
            <w:proofErr w:type="spellStart"/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факторы, в общем количестве проектов нормативных правовых актов, проходивших антикоррупционный анализ;</w:t>
            </w:r>
          </w:p>
          <w:p w14:paraId="00115124" w14:textId="77777777" w:rsidR="00A164A9" w:rsidRPr="00DC43BD" w:rsidRDefault="00A164A9" w:rsidP="00CF43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увеличение среднего количества участников закупок, осуществлённых конкурентными способами определения поставщиков (подрядчиков, исполнителей);</w:t>
            </w:r>
          </w:p>
          <w:p w14:paraId="33627DFD" w14:textId="77777777" w:rsidR="00A164A9" w:rsidRPr="00DC43BD" w:rsidRDefault="00A164A9" w:rsidP="00CF43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увеличение доли закупок (в стоимостном выражении), осуществлённых у субъектов малого предпринимательства и социально ориентированных некоммерческих организаций конкурентными способами определения поставщиков (подрядчиков, исполнителей);</w:t>
            </w:r>
          </w:p>
          <w:p w14:paraId="64881752" w14:textId="77777777" w:rsidR="00A164A9" w:rsidRPr="00DC43BD" w:rsidRDefault="00A164A9" w:rsidP="00CF43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размещенных тематических материалов в СМИ, на официальном сайте муниципального образования «Новомайнское городское поселение»;</w:t>
            </w:r>
          </w:p>
          <w:p w14:paraId="53F3860C" w14:textId="77777777" w:rsidR="00A164A9" w:rsidRPr="00DC43BD" w:rsidRDefault="00A164A9" w:rsidP="00CF43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количество объектов социальной сферы, оснащенных информационными стендами антитеррористической и анти экстремистской пропаганды</w:t>
            </w:r>
          </w:p>
          <w:p w14:paraId="48D9C976" w14:textId="40E1E275" w:rsidR="00A164A9" w:rsidRPr="00DC43BD" w:rsidRDefault="00A164A9" w:rsidP="00CF435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обеспечение средствами индивидуальной защиты личного состава нештатных формирований ГО</w:t>
            </w:r>
          </w:p>
          <w:p w14:paraId="661280D1" w14:textId="77777777" w:rsidR="00A164A9" w:rsidRPr="00DC43BD" w:rsidRDefault="00A164A9" w:rsidP="00A164A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164A9" w:rsidRPr="00DC43BD" w14:paraId="018FFEE0" w14:textId="77777777" w:rsidTr="00A164A9">
        <w:trPr>
          <w:trHeight w:val="92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04BCB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88555" w14:textId="76D68209" w:rsidR="00A164A9" w:rsidRPr="00DC43BD" w:rsidRDefault="00600D20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00D20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Реализация Программы рассчитана на 2023 - 2027 годы без разбивки на этапы</w:t>
            </w:r>
          </w:p>
        </w:tc>
      </w:tr>
      <w:tr w:rsidR="00A164A9" w:rsidRPr="00DC43BD" w14:paraId="0747FBFB" w14:textId="77777777" w:rsidTr="00CF4350">
        <w:trPr>
          <w:trHeight w:val="283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1878F" w14:textId="77777777" w:rsidR="00A164A9" w:rsidRPr="00DC43BD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43B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A248F" w14:textId="4130B6D5" w:rsidR="00AA5836" w:rsidRPr="00DC43BD" w:rsidRDefault="00AA5836" w:rsidP="00AA5836">
            <w:pPr>
              <w:suppressAutoHyphens/>
              <w:spacing w:after="0" w:line="240" w:lineRule="auto"/>
              <w:ind w:right="-851"/>
              <w:contextualSpacing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43BD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Общий объем финансирования программы из бюджета муниципального образования «Новомайнское городское поселение» Мелекесского района Ульяновской области 47,500 тыс. рублей, в том числе по годам:</w:t>
            </w:r>
          </w:p>
          <w:p w14:paraId="62C95C59" w14:textId="77777777" w:rsidR="00AA5836" w:rsidRPr="00DC43BD" w:rsidRDefault="00AA5836" w:rsidP="00AA5836">
            <w:pPr>
              <w:suppressAutoHyphens/>
              <w:spacing w:after="0" w:line="240" w:lineRule="auto"/>
              <w:ind w:right="-851"/>
              <w:contextualSpacing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43BD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2023 год – 10,300 тыс. рублей;</w:t>
            </w:r>
          </w:p>
          <w:p w14:paraId="61E8B51F" w14:textId="77777777" w:rsidR="00AA5836" w:rsidRPr="00DC43BD" w:rsidRDefault="00AA5836" w:rsidP="00AA5836">
            <w:pPr>
              <w:suppressAutoHyphens/>
              <w:spacing w:after="0" w:line="240" w:lineRule="auto"/>
              <w:ind w:right="-851"/>
              <w:contextualSpacing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43BD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2024 год – 10,300 тыс. рублей;</w:t>
            </w:r>
          </w:p>
          <w:p w14:paraId="37794A97" w14:textId="77777777" w:rsidR="00AA5836" w:rsidRPr="00DC43BD" w:rsidRDefault="00AA5836" w:rsidP="00AA5836">
            <w:pPr>
              <w:suppressAutoHyphens/>
              <w:spacing w:after="0" w:line="240" w:lineRule="auto"/>
              <w:ind w:right="-851"/>
              <w:contextualSpacing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43BD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2025 год – 6,300 тыс. рублей;</w:t>
            </w:r>
          </w:p>
          <w:p w14:paraId="432F6503" w14:textId="77777777" w:rsidR="00AA5836" w:rsidRPr="00DC43BD" w:rsidRDefault="00AA5836" w:rsidP="00AA5836">
            <w:pPr>
              <w:suppressAutoHyphens/>
              <w:spacing w:after="0" w:line="240" w:lineRule="auto"/>
              <w:ind w:right="-851"/>
              <w:contextualSpacing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43BD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2026 год – 10,300 тыс. рублей;</w:t>
            </w:r>
          </w:p>
          <w:p w14:paraId="0C42FBFC" w14:textId="77777777" w:rsidR="00AA5836" w:rsidRPr="00DC43BD" w:rsidRDefault="00AA5836" w:rsidP="00AA5836">
            <w:pPr>
              <w:suppressAutoHyphens/>
              <w:spacing w:after="0" w:line="240" w:lineRule="auto"/>
              <w:ind w:right="-851"/>
              <w:contextualSpacing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43BD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2027 год – 10,300 тыс. рублей.</w:t>
            </w:r>
          </w:p>
          <w:p w14:paraId="5351E195" w14:textId="34B97932" w:rsidR="00A164A9" w:rsidRPr="00CF4350" w:rsidRDefault="00AA5836" w:rsidP="00CF4350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eastAsia="ar-SA"/>
              </w:rPr>
            </w:pPr>
            <w:r w:rsidRPr="00DC43BD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ar-SA"/>
              </w:rPr>
              <w:t>Распределение по мероприятиям в соответствии с Приложением №2 к муниципальной программе</w:t>
            </w:r>
          </w:p>
        </w:tc>
      </w:tr>
      <w:tr w:rsidR="00A164A9" w:rsidRPr="00DC43BD" w14:paraId="494EF9D1" w14:textId="77777777" w:rsidTr="00CF4350">
        <w:trPr>
          <w:trHeight w:val="58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A8BDF" w14:textId="77777777" w:rsidR="00A164A9" w:rsidRPr="00083A9C" w:rsidRDefault="00A164A9" w:rsidP="00A164A9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83A9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Ресурсное обеспечение проектов, реализуемых в составе муниципальной программы с разбивкой по источникам финансового </w:t>
            </w:r>
            <w:r w:rsidRPr="00083A9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обеспечения и годам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4D2FD" w14:textId="77777777" w:rsidR="00A164A9" w:rsidRPr="00083A9C" w:rsidRDefault="00A164A9" w:rsidP="00A164A9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83A9C">
              <w:rPr>
                <w:rFonts w:ascii="PT Astra Serif" w:eastAsia="Times New Roman" w:hAnsi="PT Astra Serif" w:cs="Arial"/>
                <w:color w:val="333333"/>
                <w:sz w:val="24"/>
                <w:szCs w:val="24"/>
                <w:lang w:eastAsia="ru-RU"/>
              </w:rPr>
              <w:lastRenderedPageBreak/>
              <w:t>Не предусматривается</w:t>
            </w:r>
          </w:p>
        </w:tc>
      </w:tr>
    </w:tbl>
    <w:p w14:paraId="75D2B2D2" w14:textId="77777777" w:rsidR="00A164A9" w:rsidRPr="00DC43BD" w:rsidRDefault="00A164A9" w:rsidP="00A164A9">
      <w:p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2F2311B5" w14:textId="1A7D20A3" w:rsidR="00A164A9" w:rsidRDefault="00A164A9" w:rsidP="00121EDB">
      <w:pPr>
        <w:pStyle w:val="a6"/>
        <w:numPr>
          <w:ilvl w:val="0"/>
          <w:numId w:val="4"/>
        </w:numPr>
        <w:spacing w:after="0" w:line="240" w:lineRule="auto"/>
        <w:jc w:val="center"/>
        <w:outlineLvl w:val="3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121ED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Введение</w:t>
      </w:r>
    </w:p>
    <w:p w14:paraId="2D619FE4" w14:textId="4A6B5312" w:rsidR="002040DD" w:rsidRPr="002040DD" w:rsidRDefault="002040DD" w:rsidP="002040DD">
      <w:pPr>
        <w:suppressAutoHyphens/>
        <w:spacing w:after="0" w:line="240" w:lineRule="auto"/>
        <w:ind w:right="170" w:firstLine="567"/>
        <w:contextualSpacing/>
        <w:jc w:val="both"/>
        <w:rPr>
          <w:rFonts w:ascii="PT Astra Serif" w:eastAsia="Times New Roman" w:hAnsi="PT Astra Serif" w:cs="Calibri"/>
          <w:sz w:val="24"/>
          <w:szCs w:val="24"/>
          <w:lang w:eastAsia="ar-SA"/>
        </w:rPr>
      </w:pPr>
      <w:proofErr w:type="gramStart"/>
      <w:r w:rsidRPr="002040DD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Муниципальная программа </w:t>
      </w:r>
      <w:r w:rsidRPr="00DC43BD">
        <w:rPr>
          <w:rFonts w:ascii="PT Astra Serif" w:eastAsia="Times New Roman" w:hAnsi="PT Astra Serif" w:cs="Calibri"/>
          <w:sz w:val="24"/>
          <w:szCs w:val="24"/>
          <w:lang w:eastAsia="ar-SA"/>
        </w:rPr>
        <w:t>«Обеспечение</w:t>
      </w:r>
      <w:r w:rsidRPr="00DC43BD">
        <w:rPr>
          <w:rFonts w:ascii="PT Astra Serif" w:eastAsia="Times New Roman" w:hAnsi="PT Astra Serif" w:cs="Calibri"/>
          <w:b/>
          <w:sz w:val="24"/>
          <w:szCs w:val="24"/>
          <w:lang w:eastAsia="ar-SA"/>
        </w:rPr>
        <w:t xml:space="preserve"> </w:t>
      </w:r>
      <w:r w:rsidRPr="00DC43BD">
        <w:rPr>
          <w:rFonts w:ascii="PT Astra Serif" w:eastAsia="Times New Roman" w:hAnsi="PT Astra Serif" w:cs="Calibri"/>
          <w:sz w:val="24"/>
          <w:szCs w:val="24"/>
          <w:lang w:eastAsia="ar-SA"/>
        </w:rPr>
        <w:t>правопорядка и безопасности жизнедеятельности</w:t>
      </w:r>
      <w:r w:rsidRPr="00DC43BD">
        <w:rPr>
          <w:rFonts w:ascii="PT Astra Serif" w:eastAsia="Times New Roman" w:hAnsi="PT Astra Serif" w:cs="Calibri"/>
          <w:b/>
          <w:sz w:val="24"/>
          <w:szCs w:val="24"/>
          <w:lang w:eastAsia="ar-SA"/>
        </w:rPr>
        <w:t xml:space="preserve"> </w:t>
      </w:r>
      <w:r w:rsidRPr="00DC43BD">
        <w:rPr>
          <w:rFonts w:ascii="PT Astra Serif" w:eastAsia="Times New Roman" w:hAnsi="PT Astra Serif" w:cs="Calibri"/>
          <w:sz w:val="24"/>
          <w:szCs w:val="24"/>
          <w:lang w:eastAsia="ar-SA"/>
        </w:rPr>
        <w:t xml:space="preserve">на территории муниципального образования «Новомайнское городское </w:t>
      </w:r>
      <w:r>
        <w:rPr>
          <w:rFonts w:ascii="PT Astra Serif" w:eastAsia="Times New Roman" w:hAnsi="PT Astra Serif" w:cs="Calibri"/>
          <w:sz w:val="24"/>
          <w:szCs w:val="24"/>
          <w:lang w:eastAsia="ar-SA"/>
        </w:rPr>
        <w:t xml:space="preserve">поселение» Мелекесского района Ульяновской области </w:t>
      </w:r>
      <w:r w:rsidRPr="002040DD">
        <w:rPr>
          <w:rFonts w:ascii="PT Astra Serif" w:eastAsia="Times New Roman" w:hAnsi="PT Astra Serif" w:cs="PT Astra Serif"/>
          <w:sz w:val="24"/>
          <w:szCs w:val="24"/>
          <w:lang w:eastAsia="ru-RU"/>
        </w:rPr>
        <w:t xml:space="preserve">разработана </w:t>
      </w:r>
      <w:r w:rsidRPr="002040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в соответствии с Конституцией Российской Федерации, в целях реализации Федерального закона  от 06.10.2003 № 131-ФЗ «Об общих принципах организации местного самоуправления в Российской Федерации», </w:t>
      </w:r>
      <w:r w:rsidRPr="002040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ab/>
        <w:t>Федерального закона от 08.01.1998 № 3–ФЗ «О наркотических средствах и психотропных веществах», Федерального закона от 6.03.2006 № 35-ФЗ «О противодействии</w:t>
      </w:r>
      <w:proofErr w:type="gramEnd"/>
      <w:r w:rsidRPr="002040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 терроризму», Федерального закона от 25.07.2002 № 114-ФЗ «О противодействи</w:t>
      </w:r>
      <w:r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и экстремистской деятельности».</w:t>
      </w:r>
    </w:p>
    <w:p w14:paraId="153FAE6B" w14:textId="5D48C12D" w:rsidR="002040DD" w:rsidRPr="002040DD" w:rsidRDefault="002040DD" w:rsidP="00204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</w:pPr>
      <w:r w:rsidRPr="002040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Муниципальная программа направлена на решение основных проблем, связанных с профилактикой правонарушений и незаконным оборотом наркотиков, профилактикой терроризма и экстремизма, антитеррористической защищенн</w:t>
      </w:r>
      <w:r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остью подведомственных объектов. </w:t>
      </w:r>
    </w:p>
    <w:p w14:paraId="47130860" w14:textId="1E514924" w:rsidR="002040DD" w:rsidRPr="002040DD" w:rsidRDefault="002040DD" w:rsidP="00204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</w:pPr>
      <w:r w:rsidRPr="002040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По данным правоохранительных органов на территории муниципального образования </w:t>
      </w:r>
      <w:r w:rsidRPr="00DC43BD">
        <w:rPr>
          <w:rFonts w:ascii="PT Astra Serif" w:eastAsia="Times New Roman" w:hAnsi="PT Astra Serif" w:cs="Calibri"/>
          <w:sz w:val="24"/>
          <w:szCs w:val="24"/>
          <w:lang w:eastAsia="ar-SA"/>
        </w:rPr>
        <w:t xml:space="preserve">«Новомайнское городское </w:t>
      </w:r>
      <w:r>
        <w:rPr>
          <w:rFonts w:ascii="PT Astra Serif" w:eastAsia="Times New Roman" w:hAnsi="PT Astra Serif" w:cs="Calibri"/>
          <w:sz w:val="24"/>
          <w:szCs w:val="24"/>
          <w:lang w:eastAsia="ar-SA"/>
        </w:rPr>
        <w:t>поселение» Мелекесского района Ульяновской области</w:t>
      </w:r>
      <w:r w:rsidRPr="002040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 сохраняется уровень правонарушений, связанных с нарушением общественного порядка, незаконным оборотом</w:t>
      </w:r>
      <w:r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 наркотиков, </w:t>
      </w:r>
      <w:r w:rsidRPr="002040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что приводит к неблагоприятной обстановке на территории муниципального образования. Несмотря на усилия, направляемые соответствующими органами на решение вопроса о снижении преступности, наркомании и алкоголизма, значительная часть населения не в полной мере понимает всю серьезность ситуации, связанной с обеспечением общественной безопасности,  с  потреблением наркотиков не в медицинских целях. В целях профилактики и пресечения противоправных действий требует дальнейшего развития система добровольного участия граждан в охране общественного порядка.</w:t>
      </w:r>
    </w:p>
    <w:p w14:paraId="40352BFB" w14:textId="77777777" w:rsidR="002040DD" w:rsidRPr="002040DD" w:rsidRDefault="002040DD" w:rsidP="00204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</w:pPr>
      <w:r w:rsidRPr="002040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Современная ситуация в сфере борьбы с терроризмом и экстремизмом в Российской Федерации остается напряженной. Наиболее остро встает проблема обеспечения антитеррористической защищенности подведомственных объектов. Уровень материально-технического оснащения объектов образования, культуры и спорта характеризуется достаточно высокой степенью уязвимости. Характерными недостатками по обеспечению безопасности подведомственных объектов являются: недостаточность турникетов, </w:t>
      </w:r>
      <w:proofErr w:type="spellStart"/>
      <w:r w:rsidRPr="002040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>металлодетекторов</w:t>
      </w:r>
      <w:proofErr w:type="spellEnd"/>
      <w:r w:rsidRPr="002040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 рамочного типа, систем видеонаблюдения, нарушение ограждения.</w:t>
      </w:r>
    </w:p>
    <w:p w14:paraId="52E5259B" w14:textId="77777777" w:rsidR="002040DD" w:rsidRPr="002040DD" w:rsidRDefault="002040DD" w:rsidP="00204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</w:pPr>
      <w:r w:rsidRPr="002040DD">
        <w:rPr>
          <w:rFonts w:ascii="PT Astra Serif" w:eastAsia="Times New Roman" w:hAnsi="PT Astra Serif" w:cs="PT Astra Serif"/>
          <w:color w:val="000000"/>
          <w:sz w:val="24"/>
          <w:szCs w:val="24"/>
          <w:lang w:eastAsia="ru-RU"/>
        </w:rPr>
        <w:t xml:space="preserve">Действующая муниципальная автономная система централизованного оповещения населения муниципального образования «Мелекесский район» Ульяновской области ограниченно готова к применению. В случае возникновения чрезвычайной ситуации, население не в полном объеме будет охвачено системой оповещения. Необходимо продолжить работу по  расширению МАСЦО в населенных пунктах муниципального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E09AF4" w14:textId="77777777" w:rsidR="002040DD" w:rsidRPr="002040DD" w:rsidRDefault="002040DD" w:rsidP="00204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2040DD">
        <w:rPr>
          <w:rFonts w:ascii="PT Astra Serif" w:eastAsia="Times New Roman" w:hAnsi="PT Astra Serif" w:cs="PT Astra Serif"/>
          <w:sz w:val="24"/>
          <w:szCs w:val="24"/>
          <w:lang w:eastAsia="ru-RU"/>
        </w:rPr>
        <w:t>В рамках реализации муниципальной программы будут реализованы следующие основные мероприятия (приложение 2 к муниципальной программе):</w:t>
      </w:r>
    </w:p>
    <w:p w14:paraId="32A54ED8" w14:textId="77777777" w:rsidR="002040DD" w:rsidRPr="002040DD" w:rsidRDefault="002040DD" w:rsidP="00204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2040DD">
        <w:rPr>
          <w:rFonts w:ascii="PT Astra Serif" w:eastAsia="Times New Roman" w:hAnsi="PT Astra Serif" w:cs="PT Astra Serif"/>
          <w:sz w:val="24"/>
          <w:szCs w:val="24"/>
          <w:lang w:eastAsia="ru-RU"/>
        </w:rPr>
        <w:t>- осуществление мероприятий в сфере профилактики правонарушений, направленных на активизацию борьбы с пьянством, алкоголизмом, наркоманией, рецидивной преступностью, безнадзорностью, беспризорностью несовершеннолетних, незаконной миграцией</w:t>
      </w:r>
    </w:p>
    <w:p w14:paraId="0ACE83E5" w14:textId="77777777" w:rsidR="002040DD" w:rsidRPr="002040DD" w:rsidRDefault="002040DD" w:rsidP="00204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2040DD">
        <w:rPr>
          <w:rFonts w:ascii="PT Astra Serif" w:eastAsia="Times New Roman" w:hAnsi="PT Astra Serif" w:cs="PT Astra Serif"/>
          <w:sz w:val="24"/>
          <w:szCs w:val="24"/>
          <w:lang w:eastAsia="ru-RU"/>
        </w:rPr>
        <w:t>- взаимодействие с правоохранительными органами по уменьшению количества правонарушений и преступлений, связанных с незаконным оборотом наркотиков, либо совершенных лицами, склонными к потреблению наркотиков не в медицинских целях;</w:t>
      </w:r>
    </w:p>
    <w:p w14:paraId="7EAF0034" w14:textId="5E3CBFAD" w:rsidR="002040DD" w:rsidRPr="00CF4350" w:rsidRDefault="002040DD" w:rsidP="00CF4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  <w:r w:rsidRPr="002040DD">
        <w:rPr>
          <w:rFonts w:ascii="PT Astra Serif" w:eastAsia="Times New Roman" w:hAnsi="PT Astra Serif" w:cs="PT Astra Serif"/>
          <w:sz w:val="24"/>
          <w:szCs w:val="24"/>
          <w:lang w:eastAsia="ru-RU"/>
        </w:rPr>
        <w:t>- участие в профилактике терроризма  и экстремизма, а также в минимизации и ликвидации последствий его проявлений</w:t>
      </w:r>
      <w:r w:rsidR="00CF4350">
        <w:rPr>
          <w:rFonts w:ascii="PT Astra Serif" w:eastAsia="Times New Roman" w:hAnsi="PT Astra Serif" w:cs="PT Astra Serif"/>
          <w:sz w:val="24"/>
          <w:szCs w:val="24"/>
          <w:lang w:eastAsia="ru-RU"/>
        </w:rPr>
        <w:t>.</w:t>
      </w:r>
    </w:p>
    <w:p w14:paraId="0310B730" w14:textId="77777777" w:rsidR="00860B18" w:rsidRPr="002040DD" w:rsidRDefault="00BB663D" w:rsidP="00DC43BD">
      <w:pPr>
        <w:pStyle w:val="a6"/>
        <w:spacing w:after="0" w:line="240" w:lineRule="auto"/>
        <w:ind w:left="0" w:right="-1"/>
        <w:jc w:val="center"/>
        <w:outlineLvl w:val="3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2040DD">
        <w:rPr>
          <w:rFonts w:ascii="PT Astra Serif" w:eastAsia="Calibri" w:hAnsi="PT Astra Serif" w:cs="Calibri"/>
          <w:b/>
          <w:sz w:val="24"/>
          <w:szCs w:val="24"/>
        </w:rPr>
        <w:lastRenderedPageBreak/>
        <w:t>2.Организация управления реализацией муниципальной программы</w:t>
      </w:r>
    </w:p>
    <w:p w14:paraId="33507040" w14:textId="77777777" w:rsidR="00121EDB" w:rsidRPr="002040DD" w:rsidRDefault="00121EDB" w:rsidP="00F04909">
      <w:pPr>
        <w:pStyle w:val="a6"/>
        <w:spacing w:after="0" w:line="240" w:lineRule="auto"/>
        <w:ind w:left="0" w:right="-1"/>
        <w:jc w:val="both"/>
        <w:outlineLvl w:val="3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14:paraId="004BE0C6" w14:textId="45CCD2BA" w:rsidR="00661B91" w:rsidRPr="002040DD" w:rsidRDefault="00A164A9" w:rsidP="002040DD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</w:pPr>
      <w:r w:rsidRPr="002040D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        </w:t>
      </w:r>
      <w:r w:rsidR="00661B91" w:rsidRPr="002040DD">
        <w:rPr>
          <w:rFonts w:ascii="PT Astra Serif" w:eastAsia="Times New Roman" w:hAnsi="PT Astra Serif" w:cs="Times New Roman"/>
          <w:sz w:val="24"/>
          <w:szCs w:val="24"/>
          <w:lang w:eastAsia="ar-SA"/>
        </w:rPr>
        <w:t>Заказчиком Программы выступает администрация муниципального образования «Новомайнское городское поселение» Мелекесского района Ульяновской области, которая осуществляет полномочия главного распорядителя средств местного бюджета и контроля результатов ее реализации.</w:t>
      </w:r>
    </w:p>
    <w:p w14:paraId="79FAAFAB" w14:textId="77777777" w:rsidR="00661B91" w:rsidRPr="002040DD" w:rsidRDefault="00661B91" w:rsidP="00661B91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4"/>
          <w:szCs w:val="24"/>
          <w:lang w:eastAsia="zh-CN"/>
        </w:rPr>
      </w:pPr>
      <w:r w:rsidRPr="002040DD">
        <w:rPr>
          <w:rFonts w:ascii="PT Astra Serif" w:eastAsia="Times New Roman" w:hAnsi="PT Astra Serif" w:cs="Arial"/>
          <w:sz w:val="24"/>
          <w:szCs w:val="24"/>
          <w:lang w:eastAsia="zh-CN"/>
        </w:rPr>
        <w:t>Муниципальный заказчик–координатор в лице Главы администрации муниципального образования «Новомайнское городское поселение» Мелекесского района несет ответственность за своевременную и качественную разработку и реализацию муниципальной программы, в том числе:</w:t>
      </w:r>
    </w:p>
    <w:p w14:paraId="2132259D" w14:textId="77777777" w:rsidR="00661B91" w:rsidRPr="002040DD" w:rsidRDefault="00661B91" w:rsidP="00661B91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4"/>
          <w:szCs w:val="24"/>
          <w:lang w:eastAsia="zh-CN"/>
        </w:rPr>
      </w:pPr>
      <w:r w:rsidRPr="002040DD">
        <w:rPr>
          <w:rFonts w:ascii="PT Astra Serif" w:eastAsia="Times New Roman" w:hAnsi="PT Astra Serif" w:cs="Arial"/>
          <w:sz w:val="24"/>
          <w:szCs w:val="24"/>
          <w:lang w:eastAsia="zh-CN"/>
        </w:rPr>
        <w:t>1) обеспечивает разработку муниципальной программы, ее согласование и внесение в установленном порядке в администрацию муниципального образования «Новомайнское городское поселение» Мелекесского района Ульяновской области;</w:t>
      </w:r>
    </w:p>
    <w:p w14:paraId="1BD9CEE1" w14:textId="77777777" w:rsidR="00661B91" w:rsidRPr="002040DD" w:rsidRDefault="00661B91" w:rsidP="00661B91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4"/>
          <w:szCs w:val="24"/>
          <w:lang w:eastAsia="zh-CN"/>
        </w:rPr>
      </w:pPr>
      <w:r w:rsidRPr="002040DD">
        <w:rPr>
          <w:rFonts w:ascii="PT Astra Serif" w:eastAsia="Times New Roman" w:hAnsi="PT Astra Serif" w:cs="Arial"/>
          <w:sz w:val="24"/>
          <w:szCs w:val="24"/>
          <w:lang w:eastAsia="zh-CN"/>
        </w:rPr>
        <w:t>2) рекомендует соисполнителям осуществить разработку отдельных мероприятий и планов, связанных с реализацией муниципальной программы;</w:t>
      </w:r>
    </w:p>
    <w:p w14:paraId="0DE25539" w14:textId="77777777" w:rsidR="00661B91" w:rsidRPr="002040DD" w:rsidRDefault="00661B91" w:rsidP="00661B91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4"/>
          <w:szCs w:val="24"/>
          <w:lang w:eastAsia="zh-CN"/>
        </w:rPr>
      </w:pPr>
      <w:r w:rsidRPr="002040DD">
        <w:rPr>
          <w:rFonts w:ascii="PT Astra Serif" w:eastAsia="Times New Roman" w:hAnsi="PT Astra Serif" w:cs="Arial"/>
          <w:sz w:val="24"/>
          <w:szCs w:val="24"/>
          <w:lang w:eastAsia="zh-CN"/>
        </w:rPr>
        <w:t xml:space="preserve">3) организует реализацию муниципальной программы, осуществляет в случае необходимости подготовку проекта постановления администрации о внесении в нее изменений в соответствии с установленными настоящими Правилами требованиями и несет ответственность за достижение значений целевых индикаторов муниципальной программы; </w:t>
      </w:r>
    </w:p>
    <w:p w14:paraId="3EEC2A1F" w14:textId="77777777" w:rsidR="00661B91" w:rsidRPr="002040DD" w:rsidRDefault="00661B91" w:rsidP="00661B91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4"/>
          <w:szCs w:val="24"/>
          <w:lang w:eastAsia="zh-CN"/>
        </w:rPr>
      </w:pPr>
      <w:r w:rsidRPr="002040DD">
        <w:rPr>
          <w:rFonts w:ascii="PT Astra Serif" w:eastAsia="Times New Roman" w:hAnsi="PT Astra Serif" w:cs="Arial"/>
          <w:sz w:val="24"/>
          <w:szCs w:val="24"/>
          <w:lang w:eastAsia="zh-CN"/>
        </w:rPr>
        <w:t>4) ежеквартально запрашивает у соисполнителей информацию, необходимую для подготовки ежеквартального отчета о ходе реализации муниципальной программы;</w:t>
      </w:r>
    </w:p>
    <w:p w14:paraId="0518CCDE" w14:textId="77777777" w:rsidR="00661B91" w:rsidRPr="002040DD" w:rsidRDefault="00661B91" w:rsidP="00661B91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4"/>
          <w:szCs w:val="24"/>
          <w:lang w:eastAsia="zh-CN"/>
        </w:rPr>
      </w:pPr>
      <w:r w:rsidRPr="002040DD">
        <w:rPr>
          <w:rFonts w:ascii="PT Astra Serif" w:eastAsia="Times New Roman" w:hAnsi="PT Astra Serif" w:cs="Arial"/>
          <w:sz w:val="24"/>
          <w:szCs w:val="24"/>
          <w:lang w:eastAsia="zh-CN"/>
        </w:rPr>
        <w:t>5) ежеквартально в срок до 20 числа месяца, следующего за отчетным кварталом, представляет в Финансовый отдел администрации</w:t>
      </w:r>
      <w:r w:rsidRPr="002040DD">
        <w:rPr>
          <w:rFonts w:ascii="PT Astra Serif" w:eastAsia="Times New Roman" w:hAnsi="PT Astra Serif" w:cs="Arial"/>
          <w:color w:val="FF0000"/>
          <w:sz w:val="24"/>
          <w:szCs w:val="24"/>
          <w:lang w:eastAsia="zh-CN"/>
        </w:rPr>
        <w:t xml:space="preserve"> </w:t>
      </w:r>
      <w:r w:rsidRPr="002040DD">
        <w:rPr>
          <w:rFonts w:ascii="PT Astra Serif" w:eastAsia="Times New Roman" w:hAnsi="PT Astra Serif" w:cs="Arial"/>
          <w:sz w:val="24"/>
          <w:szCs w:val="24"/>
          <w:lang w:eastAsia="zh-CN"/>
        </w:rPr>
        <w:t>муниципального образования «Новомайнское городское поселение» по утвержденной форме ежеквартальный отчет о ходе реализации муниципальной программы;</w:t>
      </w:r>
    </w:p>
    <w:p w14:paraId="23781FD1" w14:textId="77777777" w:rsidR="00661B91" w:rsidRPr="002040DD" w:rsidRDefault="00661B91" w:rsidP="00661B91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4"/>
          <w:szCs w:val="24"/>
          <w:lang w:eastAsia="zh-CN"/>
        </w:rPr>
      </w:pPr>
      <w:r w:rsidRPr="002040DD">
        <w:rPr>
          <w:rFonts w:ascii="PT Astra Serif" w:eastAsia="Times New Roman" w:hAnsi="PT Astra Serif" w:cs="Arial"/>
          <w:sz w:val="24"/>
          <w:szCs w:val="24"/>
          <w:lang w:eastAsia="zh-CN"/>
        </w:rPr>
        <w:t xml:space="preserve">6) ежегодно запрашивает у соисполнителей информацию, необходимую для проведения оценки эффективности реализации муниципальной программы и подготовки годового отчета о ходе реализации и оценке эффективности реализации муниципальной программы; </w:t>
      </w:r>
    </w:p>
    <w:p w14:paraId="52694D1F" w14:textId="77777777" w:rsidR="00661B91" w:rsidRPr="002040DD" w:rsidRDefault="00661B91" w:rsidP="00661B91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4"/>
          <w:szCs w:val="24"/>
          <w:lang w:eastAsia="zh-CN"/>
        </w:rPr>
      </w:pPr>
      <w:r w:rsidRPr="002040DD">
        <w:rPr>
          <w:rFonts w:ascii="PT Astra Serif" w:eastAsia="Times New Roman" w:hAnsi="PT Astra Serif" w:cs="Arial"/>
          <w:sz w:val="24"/>
          <w:szCs w:val="24"/>
          <w:lang w:eastAsia="zh-CN"/>
        </w:rPr>
        <w:t xml:space="preserve">7) ежегодно до 15 февраля года, следующего за отчетным годом, представляет в Финансовый отдел администрации муниципального образования «Новомайнское городское поселение» составленный годовой отчет о ходе реализации и отчет по оценке эффективности реализации муниципальной программы. Оценка эффективности реализации муниципальной программы осуществляется в соответствии с </w:t>
      </w:r>
      <w:hyperlink w:anchor="P774" w:history="1">
        <w:r w:rsidRPr="002040DD">
          <w:rPr>
            <w:rFonts w:ascii="PT Astra Serif" w:eastAsia="Times New Roman" w:hAnsi="PT Astra Serif" w:cs="Arial"/>
            <w:sz w:val="24"/>
            <w:szCs w:val="24"/>
            <w:lang w:eastAsia="zh-CN"/>
          </w:rPr>
          <w:t>Методикой</w:t>
        </w:r>
      </w:hyperlink>
      <w:r w:rsidRPr="002040DD">
        <w:rPr>
          <w:rFonts w:ascii="PT Astra Serif" w:eastAsia="Times New Roman" w:hAnsi="PT Astra Serif" w:cs="Arial"/>
          <w:sz w:val="24"/>
          <w:szCs w:val="24"/>
          <w:lang w:eastAsia="zh-CN"/>
        </w:rPr>
        <w:t xml:space="preserve"> оценки эффективности реализации муниципальных программ (подпрограмм муниципальных программ) Мелекесского района Ульяновской области. </w:t>
      </w:r>
    </w:p>
    <w:p w14:paraId="2CC080F2" w14:textId="77777777" w:rsidR="00661B91" w:rsidRPr="002040DD" w:rsidRDefault="00661B91" w:rsidP="00661B91">
      <w:pPr>
        <w:suppressAutoHyphens/>
        <w:spacing w:after="0" w:line="240" w:lineRule="auto"/>
        <w:ind w:right="-1" w:firstLine="709"/>
        <w:rPr>
          <w:rFonts w:ascii="PT Astra Serif" w:eastAsia="Times New Roman" w:hAnsi="PT Astra Serif" w:cs="Calibri"/>
          <w:sz w:val="24"/>
          <w:szCs w:val="24"/>
          <w:lang w:eastAsia="ar-SA"/>
        </w:rPr>
      </w:pPr>
    </w:p>
    <w:p w14:paraId="701F7FDB" w14:textId="77777777" w:rsidR="00661B91" w:rsidRPr="002040DD" w:rsidRDefault="00661B91" w:rsidP="00661B91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0378DA64" w14:textId="77777777" w:rsidR="00661B91" w:rsidRDefault="00661B91" w:rsidP="00661B91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5B9238AC" w14:textId="77777777" w:rsidR="00CF4350" w:rsidRDefault="00CF4350" w:rsidP="00661B91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1394FCBF" w14:textId="77777777" w:rsidR="00CF4350" w:rsidRDefault="00CF4350" w:rsidP="00661B91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55B0F231" w14:textId="77777777" w:rsidR="00CF4350" w:rsidRDefault="00CF4350" w:rsidP="00661B91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00483498" w14:textId="77777777" w:rsidR="00CF4350" w:rsidRDefault="00CF4350" w:rsidP="00661B91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6D16692F" w14:textId="77777777" w:rsidR="00CF4350" w:rsidRPr="00C47F66" w:rsidRDefault="00CF4350" w:rsidP="00661B91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4E5EDC1C" w14:textId="77777777" w:rsidR="00A164A9" w:rsidRPr="00A164A9" w:rsidRDefault="00A164A9" w:rsidP="00A164A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82EF757" w14:textId="77777777" w:rsidR="00A164A9" w:rsidRPr="00A164A9" w:rsidRDefault="00A164A9" w:rsidP="00A164A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164A9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1</w:t>
      </w:r>
    </w:p>
    <w:p w14:paraId="2CD37DED" w14:textId="77777777" w:rsidR="00A164A9" w:rsidRPr="00A164A9" w:rsidRDefault="00A164A9" w:rsidP="00A164A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164A9">
        <w:rPr>
          <w:rFonts w:ascii="PT Astra Serif" w:eastAsia="Times New Roman" w:hAnsi="PT Astra Serif" w:cs="Times New Roman"/>
          <w:sz w:val="24"/>
          <w:szCs w:val="24"/>
          <w:lang w:eastAsia="ru-RU"/>
        </w:rPr>
        <w:t>к муниципальной Программе,</w:t>
      </w:r>
    </w:p>
    <w:p w14:paraId="4892C537" w14:textId="77777777" w:rsidR="00A164A9" w:rsidRPr="00A164A9" w:rsidRDefault="00A164A9" w:rsidP="00A164A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164A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утвержденной постановлением </w:t>
      </w:r>
    </w:p>
    <w:p w14:paraId="41A499D6" w14:textId="77777777" w:rsidR="00A164A9" w:rsidRPr="00A164A9" w:rsidRDefault="00A164A9" w:rsidP="00A164A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164A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администрации </w:t>
      </w:r>
    </w:p>
    <w:p w14:paraId="62AE6BD3" w14:textId="77777777" w:rsidR="00A164A9" w:rsidRPr="00A164A9" w:rsidRDefault="00A164A9" w:rsidP="00A164A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164A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586B699F" w14:textId="77777777" w:rsidR="00A164A9" w:rsidRPr="00A164A9" w:rsidRDefault="00661B91" w:rsidP="00A164A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«Новомайнское городское </w:t>
      </w:r>
      <w:r w:rsidR="00A164A9" w:rsidRPr="00A164A9">
        <w:rPr>
          <w:rFonts w:ascii="PT Astra Serif" w:eastAsia="Times New Roman" w:hAnsi="PT Astra Serif" w:cs="Times New Roman"/>
          <w:sz w:val="24"/>
          <w:szCs w:val="24"/>
          <w:lang w:eastAsia="ru-RU"/>
        </w:rPr>
        <w:t>поселение»</w:t>
      </w:r>
    </w:p>
    <w:p w14:paraId="2BBFEF26" w14:textId="4C397478" w:rsidR="00A164A9" w:rsidRDefault="00A164A9" w:rsidP="00A164A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164A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</w:t>
      </w:r>
      <w:r w:rsidR="00661B91" w:rsidRPr="00661B9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 г. №______</w:t>
      </w:r>
    </w:p>
    <w:p w14:paraId="5335EB32" w14:textId="77777777" w:rsidR="00B66BC5" w:rsidRPr="00A164A9" w:rsidRDefault="00B66BC5" w:rsidP="00A164A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8CE8CEB" w14:textId="77777777" w:rsidR="00691E58" w:rsidRPr="00691E58" w:rsidRDefault="00691E58" w:rsidP="00691E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PT Astra Serif"/>
          <w:b/>
          <w:bCs/>
          <w:sz w:val="26"/>
          <w:szCs w:val="26"/>
          <w:lang w:eastAsia="ru-RU"/>
        </w:rPr>
      </w:pPr>
      <w:bookmarkStart w:id="1" w:name="P378"/>
      <w:bookmarkEnd w:id="1"/>
      <w:r w:rsidRPr="00691E58">
        <w:rPr>
          <w:rFonts w:ascii="PT Astra Serif" w:eastAsia="Times New Roman" w:hAnsi="PT Astra Serif" w:cs="PT Astra Serif"/>
          <w:b/>
          <w:bCs/>
          <w:sz w:val="26"/>
          <w:szCs w:val="26"/>
          <w:lang w:eastAsia="ru-RU"/>
        </w:rPr>
        <w:t xml:space="preserve">Перечень целевых индикаторов </w:t>
      </w:r>
    </w:p>
    <w:p w14:paraId="27011E37" w14:textId="5F616195" w:rsidR="00691E58" w:rsidRPr="00691E58" w:rsidRDefault="00691E58" w:rsidP="00691E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PT Astra Serif"/>
          <w:b/>
          <w:sz w:val="26"/>
          <w:szCs w:val="26"/>
          <w:lang w:eastAsia="ru-RU"/>
        </w:rPr>
      </w:pPr>
      <w:r w:rsidRPr="00691E58">
        <w:rPr>
          <w:rFonts w:ascii="PT Astra Serif" w:eastAsia="Times New Roman" w:hAnsi="PT Astra Serif" w:cs="PT Astra Serif"/>
          <w:b/>
          <w:bCs/>
          <w:sz w:val="26"/>
          <w:szCs w:val="26"/>
          <w:lang w:eastAsia="ru-RU"/>
        </w:rPr>
        <w:t xml:space="preserve">муниципальной программы </w:t>
      </w:r>
      <w:r w:rsidRPr="00691E58">
        <w:rPr>
          <w:rFonts w:ascii="PT Astra Serif" w:eastAsia="Times New Roman" w:hAnsi="PT Astra Serif" w:cs="Calibri"/>
          <w:b/>
          <w:sz w:val="26"/>
          <w:szCs w:val="26"/>
          <w:lang w:eastAsia="ar-SA"/>
        </w:rPr>
        <w:t>«Обеспечение правопорядка и безопасности жизнедеятельности  на территории муниципального образования «Новомайнское городское поселение» Мелекесского района Ульяновской области</w:t>
      </w:r>
    </w:p>
    <w:p w14:paraId="61744331" w14:textId="24227006" w:rsidR="00525E00" w:rsidRDefault="00525E00" w:rsidP="00661B91">
      <w:pPr>
        <w:keepNext/>
        <w:widowControl w:val="0"/>
        <w:suppressAutoHyphens/>
        <w:overflowPunct w:val="0"/>
        <w:autoSpaceDE w:val="0"/>
        <w:spacing w:after="0" w:line="240" w:lineRule="auto"/>
        <w:ind w:right="-1"/>
        <w:jc w:val="center"/>
        <w:rPr>
          <w:rFonts w:ascii="PT Astra Serif" w:eastAsia="Times New Roman" w:hAnsi="PT Astra Serif" w:cs="Arial"/>
          <w:b/>
          <w:sz w:val="28"/>
          <w:szCs w:val="28"/>
          <w:lang w:eastAsia="zh-C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42"/>
        <w:gridCol w:w="1247"/>
        <w:gridCol w:w="1587"/>
        <w:gridCol w:w="708"/>
        <w:gridCol w:w="709"/>
        <w:gridCol w:w="709"/>
        <w:gridCol w:w="708"/>
        <w:gridCol w:w="768"/>
      </w:tblGrid>
      <w:tr w:rsidR="00504910" w:rsidRPr="002040DD" w14:paraId="456D8D6D" w14:textId="77777777" w:rsidTr="00B66BC5">
        <w:tc>
          <w:tcPr>
            <w:tcW w:w="540" w:type="dxa"/>
            <w:vMerge w:val="restart"/>
            <w:vAlign w:val="center"/>
          </w:tcPr>
          <w:p w14:paraId="5EA4C63A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2942" w:type="dxa"/>
            <w:vMerge w:val="restart"/>
            <w:vAlign w:val="center"/>
          </w:tcPr>
          <w:p w14:paraId="72558951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Наименование целевого индикатора</w:t>
            </w:r>
          </w:p>
        </w:tc>
        <w:tc>
          <w:tcPr>
            <w:tcW w:w="1247" w:type="dxa"/>
            <w:vMerge w:val="restart"/>
            <w:vAlign w:val="center"/>
          </w:tcPr>
          <w:p w14:paraId="5681D7FE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 xml:space="preserve">Единица </w:t>
            </w:r>
            <w:proofErr w:type="spellStart"/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измере</w:t>
            </w:r>
            <w:proofErr w:type="spellEnd"/>
          </w:p>
          <w:p w14:paraId="4E4816F2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proofErr w:type="spellStart"/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ния</w:t>
            </w:r>
            <w:proofErr w:type="spellEnd"/>
          </w:p>
        </w:tc>
        <w:tc>
          <w:tcPr>
            <w:tcW w:w="1587" w:type="dxa"/>
            <w:vMerge w:val="restart"/>
            <w:vAlign w:val="center"/>
          </w:tcPr>
          <w:p w14:paraId="3EA51C6E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Базовое значение целевого индикатора</w:t>
            </w:r>
          </w:p>
        </w:tc>
        <w:tc>
          <w:tcPr>
            <w:tcW w:w="3602" w:type="dxa"/>
            <w:gridSpan w:val="5"/>
            <w:vAlign w:val="center"/>
          </w:tcPr>
          <w:p w14:paraId="5F406B9F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Значение целевого индикатора</w:t>
            </w:r>
          </w:p>
        </w:tc>
      </w:tr>
      <w:tr w:rsidR="00504910" w:rsidRPr="002040DD" w14:paraId="35F57515" w14:textId="77777777" w:rsidTr="00B66BC5">
        <w:tc>
          <w:tcPr>
            <w:tcW w:w="540" w:type="dxa"/>
            <w:vMerge/>
          </w:tcPr>
          <w:p w14:paraId="16D76033" w14:textId="77777777" w:rsidR="00504910" w:rsidRPr="002040DD" w:rsidRDefault="00504910" w:rsidP="0050313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Merge/>
          </w:tcPr>
          <w:p w14:paraId="5F923095" w14:textId="77777777" w:rsidR="00504910" w:rsidRPr="002040DD" w:rsidRDefault="00504910" w:rsidP="0050313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14:paraId="065EBCD8" w14:textId="77777777" w:rsidR="00504910" w:rsidRPr="002040DD" w:rsidRDefault="00504910" w:rsidP="0050313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14:paraId="7B7F4F7B" w14:textId="77777777" w:rsidR="00504910" w:rsidRPr="002040DD" w:rsidRDefault="00504910" w:rsidP="0050313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5E19178B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709" w:type="dxa"/>
            <w:vAlign w:val="center"/>
          </w:tcPr>
          <w:p w14:paraId="03A92510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709" w:type="dxa"/>
            <w:vAlign w:val="center"/>
          </w:tcPr>
          <w:p w14:paraId="0AFF8A11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2025год</w:t>
            </w:r>
          </w:p>
        </w:tc>
        <w:tc>
          <w:tcPr>
            <w:tcW w:w="708" w:type="dxa"/>
            <w:vAlign w:val="center"/>
          </w:tcPr>
          <w:p w14:paraId="08606AF2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2026год</w:t>
            </w:r>
          </w:p>
        </w:tc>
        <w:tc>
          <w:tcPr>
            <w:tcW w:w="768" w:type="dxa"/>
            <w:vAlign w:val="center"/>
          </w:tcPr>
          <w:p w14:paraId="75F3854D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2027</w:t>
            </w:r>
          </w:p>
          <w:p w14:paraId="1A4DCE71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год</w:t>
            </w:r>
          </w:p>
        </w:tc>
      </w:tr>
      <w:tr w:rsidR="00504910" w:rsidRPr="002040DD" w14:paraId="3DB0A4E9" w14:textId="77777777" w:rsidTr="00B66BC5">
        <w:tc>
          <w:tcPr>
            <w:tcW w:w="9918" w:type="dxa"/>
            <w:gridSpan w:val="9"/>
            <w:vAlign w:val="center"/>
          </w:tcPr>
          <w:p w14:paraId="24996AAA" w14:textId="77777777" w:rsidR="00504910" w:rsidRPr="002040DD" w:rsidRDefault="00504910" w:rsidP="0050313D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 xml:space="preserve">Подпрограмма </w:t>
            </w:r>
            <w:r w:rsidRPr="002040DD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«Противодействие коррупции на территории муниципального образования «Новомайнское городское поселение» Мелекесского района Ульяновской области»</w:t>
            </w:r>
          </w:p>
          <w:p w14:paraId="2C9DD2E7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</w:p>
        </w:tc>
      </w:tr>
      <w:tr w:rsidR="00504910" w:rsidRPr="002040DD" w14:paraId="2AFF3F02" w14:textId="77777777" w:rsidTr="00B66BC5">
        <w:tc>
          <w:tcPr>
            <w:tcW w:w="540" w:type="dxa"/>
          </w:tcPr>
          <w:p w14:paraId="3CB352F0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42" w:type="dxa"/>
          </w:tcPr>
          <w:p w14:paraId="4681A84A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  <w:t>снижение доли жителей муниципального образования «Новомайнское городское поселение» Мелекесского района Ульяновской области, имеющих недостаточно информации о мерах по борьбе с коррупцией в муниципальном образовании «Новомайнское городское поселение» (по данным анкетирования)</w:t>
            </w:r>
          </w:p>
        </w:tc>
        <w:tc>
          <w:tcPr>
            <w:tcW w:w="1247" w:type="dxa"/>
          </w:tcPr>
          <w:p w14:paraId="7721F652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Calibri" w:hAnsi="PT Astra Serif" w:cs="Arial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1587" w:type="dxa"/>
          </w:tcPr>
          <w:p w14:paraId="6CF3A704" w14:textId="64DF37A7" w:rsidR="00504910" w:rsidRPr="002040DD" w:rsidRDefault="00124B8D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8" w:type="dxa"/>
          </w:tcPr>
          <w:p w14:paraId="5A5B2EC6" w14:textId="0B32BBEF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09" w:type="dxa"/>
          </w:tcPr>
          <w:p w14:paraId="771E588A" w14:textId="0D375C7F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</w:tcPr>
          <w:p w14:paraId="62379493" w14:textId="0B47B7D7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8" w:type="dxa"/>
          </w:tcPr>
          <w:p w14:paraId="094BC1B8" w14:textId="458B8241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68" w:type="dxa"/>
          </w:tcPr>
          <w:p w14:paraId="3A535C0D" w14:textId="031196EF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10</w:t>
            </w:r>
          </w:p>
        </w:tc>
      </w:tr>
      <w:tr w:rsidR="00504910" w:rsidRPr="002040DD" w14:paraId="760E64A1" w14:textId="77777777" w:rsidTr="00B66BC5">
        <w:tc>
          <w:tcPr>
            <w:tcW w:w="540" w:type="dxa"/>
          </w:tcPr>
          <w:p w14:paraId="1D20F2DD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42" w:type="dxa"/>
          </w:tcPr>
          <w:p w14:paraId="1411D889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  <w:t>увеличение среднего количества участников закупок, осуществлённых конкурентными способами определения поставщиков (подрядчиков, исполнителей</w:t>
            </w:r>
          </w:p>
        </w:tc>
        <w:tc>
          <w:tcPr>
            <w:tcW w:w="1247" w:type="dxa"/>
          </w:tcPr>
          <w:p w14:paraId="0BACC7DB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Calibri" w:hAnsi="PT Astra Serif" w:cs="Arial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1587" w:type="dxa"/>
          </w:tcPr>
          <w:p w14:paraId="7E7BC5FE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8" w:type="dxa"/>
          </w:tcPr>
          <w:p w14:paraId="6D678C45" w14:textId="28471BAA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09" w:type="dxa"/>
          </w:tcPr>
          <w:p w14:paraId="387D1B98" w14:textId="0EEABF7F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</w:tcPr>
          <w:p w14:paraId="329858AE" w14:textId="47E977EB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708" w:type="dxa"/>
          </w:tcPr>
          <w:p w14:paraId="198EE979" w14:textId="3237829D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68" w:type="dxa"/>
          </w:tcPr>
          <w:p w14:paraId="1A9F8DC4" w14:textId="41EAB355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35</w:t>
            </w:r>
          </w:p>
        </w:tc>
      </w:tr>
      <w:tr w:rsidR="00504910" w:rsidRPr="002040DD" w14:paraId="241D77FF" w14:textId="77777777" w:rsidTr="00B66BC5">
        <w:tc>
          <w:tcPr>
            <w:tcW w:w="540" w:type="dxa"/>
          </w:tcPr>
          <w:p w14:paraId="213758D2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</w:p>
          <w:p w14:paraId="63572C28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 xml:space="preserve"> 3.</w:t>
            </w:r>
          </w:p>
        </w:tc>
        <w:tc>
          <w:tcPr>
            <w:tcW w:w="2942" w:type="dxa"/>
          </w:tcPr>
          <w:p w14:paraId="2245D965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  <w:t xml:space="preserve">увеличение доли закупок (в стоимостном выражении), осуществлённых у </w:t>
            </w: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  <w:lastRenderedPageBreak/>
              <w:t>субъектов малого предпринимательства и социально ориентированных некоммерческих организаций конкурентными способами определения поставщиков (подрядчиков, исполнителей</w:t>
            </w:r>
          </w:p>
        </w:tc>
        <w:tc>
          <w:tcPr>
            <w:tcW w:w="1247" w:type="dxa"/>
          </w:tcPr>
          <w:p w14:paraId="6CB1A984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Calibri" w:hAnsi="PT Astra Serif" w:cs="Arial"/>
                <w:sz w:val="24"/>
                <w:szCs w:val="24"/>
                <w:lang w:val="en-US" w:eastAsia="ar-SA"/>
              </w:rPr>
              <w:lastRenderedPageBreak/>
              <w:t>%</w:t>
            </w:r>
          </w:p>
        </w:tc>
        <w:tc>
          <w:tcPr>
            <w:tcW w:w="1587" w:type="dxa"/>
          </w:tcPr>
          <w:p w14:paraId="76C12523" w14:textId="649328FC" w:rsidR="00504910" w:rsidRPr="002040DD" w:rsidRDefault="00E5230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708" w:type="dxa"/>
          </w:tcPr>
          <w:p w14:paraId="6ABA970A" w14:textId="4EEBFD6D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709" w:type="dxa"/>
          </w:tcPr>
          <w:p w14:paraId="1341470F" w14:textId="2F7219CA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709" w:type="dxa"/>
          </w:tcPr>
          <w:p w14:paraId="4A4FB78E" w14:textId="328A1C35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708" w:type="dxa"/>
          </w:tcPr>
          <w:p w14:paraId="6F41A9C2" w14:textId="6BABC9F8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768" w:type="dxa"/>
          </w:tcPr>
          <w:p w14:paraId="451A7C40" w14:textId="0E8BD12F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95</w:t>
            </w:r>
          </w:p>
        </w:tc>
      </w:tr>
      <w:tr w:rsidR="00504910" w:rsidRPr="002040DD" w14:paraId="777CC9D9" w14:textId="77777777" w:rsidTr="00B66BC5">
        <w:tc>
          <w:tcPr>
            <w:tcW w:w="540" w:type="dxa"/>
          </w:tcPr>
          <w:p w14:paraId="199135D3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2942" w:type="dxa"/>
          </w:tcPr>
          <w:p w14:paraId="72CA9E5D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</w:pPr>
            <w:r w:rsidRPr="002040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числа общего количества информационно-аналитических материалов и публикаций по вопросам противодействия коррупции, размещенных в средствах массовой информации и на официальном сайте администрации муниципального образования «Новомайнское городское поселение» Мелекесского района</w:t>
            </w:r>
          </w:p>
        </w:tc>
        <w:tc>
          <w:tcPr>
            <w:tcW w:w="1247" w:type="dxa"/>
          </w:tcPr>
          <w:p w14:paraId="622A5742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Calibri" w:hAnsi="PT Astra Serif" w:cs="Arial"/>
                <w:sz w:val="24"/>
                <w:szCs w:val="24"/>
                <w:lang w:val="en-US" w:eastAsia="ar-SA"/>
              </w:rPr>
              <w:t>%</w:t>
            </w:r>
          </w:p>
        </w:tc>
        <w:tc>
          <w:tcPr>
            <w:tcW w:w="1587" w:type="dxa"/>
          </w:tcPr>
          <w:p w14:paraId="0D627A63" w14:textId="7BBA30FD" w:rsidR="00504910" w:rsidRPr="002040DD" w:rsidRDefault="00E5230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708" w:type="dxa"/>
          </w:tcPr>
          <w:p w14:paraId="15FDE1AA" w14:textId="7FFBC0E6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709" w:type="dxa"/>
          </w:tcPr>
          <w:p w14:paraId="47C6E4FD" w14:textId="6CC3E803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709" w:type="dxa"/>
          </w:tcPr>
          <w:p w14:paraId="344B9A86" w14:textId="0E4D0F78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708" w:type="dxa"/>
          </w:tcPr>
          <w:p w14:paraId="5373CDA3" w14:textId="790F9744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768" w:type="dxa"/>
          </w:tcPr>
          <w:p w14:paraId="1CA4C095" w14:textId="3670685A" w:rsidR="00504910" w:rsidRPr="002040DD" w:rsidRDefault="00E5230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100</w:t>
            </w:r>
          </w:p>
        </w:tc>
      </w:tr>
      <w:tr w:rsidR="00504910" w:rsidRPr="002040DD" w14:paraId="0FDAB9C7" w14:textId="77777777" w:rsidTr="00B66BC5">
        <w:tc>
          <w:tcPr>
            <w:tcW w:w="9918" w:type="dxa"/>
            <w:gridSpan w:val="9"/>
            <w:vAlign w:val="center"/>
          </w:tcPr>
          <w:p w14:paraId="672A95A0" w14:textId="77777777" w:rsidR="00504910" w:rsidRPr="002040DD" w:rsidRDefault="00504910" w:rsidP="005031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PT Astra Serif"/>
                <w:bCs/>
                <w:sz w:val="24"/>
                <w:szCs w:val="24"/>
                <w:lang w:eastAsia="ru-RU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 xml:space="preserve">Подпрограмма </w:t>
            </w:r>
            <w:r w:rsidRPr="002040DD">
              <w:rPr>
                <w:rFonts w:ascii="PT Astra Serif" w:eastAsia="Times New Roman" w:hAnsi="PT Astra Serif" w:cs="PT Astra Serif"/>
                <w:bCs/>
                <w:sz w:val="24"/>
                <w:szCs w:val="24"/>
                <w:lang w:eastAsia="ru-RU"/>
              </w:rPr>
              <w:t>«Профилактика незаконного потребления наркотических средств и психотропных веществ, наркомании на территории муниципального образования «Новомайнское городское поселение» Мелекесского района Ульяновской области»</w:t>
            </w:r>
          </w:p>
          <w:p w14:paraId="67BB19D4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</w:p>
        </w:tc>
      </w:tr>
      <w:tr w:rsidR="00504910" w:rsidRPr="002040DD" w14:paraId="65F06838" w14:textId="77777777" w:rsidTr="00B66BC5">
        <w:tc>
          <w:tcPr>
            <w:tcW w:w="540" w:type="dxa"/>
          </w:tcPr>
          <w:p w14:paraId="5515C003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42" w:type="dxa"/>
          </w:tcPr>
          <w:p w14:paraId="3E742030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Разработка плана профилактических мер, направленных на предупреждение распространения наркомании и токсикомании на территории муниципального образования «Новомайнское городское поселение»</w:t>
            </w:r>
          </w:p>
        </w:tc>
        <w:tc>
          <w:tcPr>
            <w:tcW w:w="1247" w:type="dxa"/>
          </w:tcPr>
          <w:p w14:paraId="080396E6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87" w:type="dxa"/>
          </w:tcPr>
          <w:p w14:paraId="0CC0B7A5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</w:tcPr>
          <w:p w14:paraId="5851F05C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14:paraId="5A7ED4D5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14:paraId="4EB7E04C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</w:tcPr>
          <w:p w14:paraId="7F24932E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8" w:type="dxa"/>
          </w:tcPr>
          <w:p w14:paraId="392F482B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</w:t>
            </w:r>
          </w:p>
        </w:tc>
      </w:tr>
      <w:tr w:rsidR="00504910" w:rsidRPr="002040DD" w14:paraId="28DF7B76" w14:textId="77777777" w:rsidTr="00B66BC5">
        <w:tc>
          <w:tcPr>
            <w:tcW w:w="540" w:type="dxa"/>
          </w:tcPr>
          <w:p w14:paraId="52DB1AF0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42" w:type="dxa"/>
          </w:tcPr>
          <w:p w14:paraId="3AA546EC" w14:textId="142D885F" w:rsidR="00504910" w:rsidRPr="002040DD" w:rsidRDefault="00124B8D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 xml:space="preserve">Увеличение </w:t>
            </w:r>
            <w:r w:rsidR="00504910"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Проведение выездных проверок общежития, квартир и домовладений</w:t>
            </w:r>
          </w:p>
        </w:tc>
        <w:tc>
          <w:tcPr>
            <w:tcW w:w="1247" w:type="dxa"/>
          </w:tcPr>
          <w:p w14:paraId="719EAE7D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587" w:type="dxa"/>
          </w:tcPr>
          <w:p w14:paraId="6F98DAAF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8" w:type="dxa"/>
          </w:tcPr>
          <w:p w14:paraId="560A4D5B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</w:tcPr>
          <w:p w14:paraId="6446778B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</w:tcPr>
          <w:p w14:paraId="7E650761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08" w:type="dxa"/>
          </w:tcPr>
          <w:p w14:paraId="04D9060F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68" w:type="dxa"/>
          </w:tcPr>
          <w:p w14:paraId="14CA1DA2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60</w:t>
            </w:r>
          </w:p>
        </w:tc>
      </w:tr>
      <w:tr w:rsidR="00504910" w:rsidRPr="002040DD" w14:paraId="3E98F8AE" w14:textId="77777777" w:rsidTr="00B66BC5">
        <w:tc>
          <w:tcPr>
            <w:tcW w:w="540" w:type="dxa"/>
          </w:tcPr>
          <w:p w14:paraId="20902CC5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</w:p>
          <w:p w14:paraId="56123F4E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lastRenderedPageBreak/>
              <w:t xml:space="preserve"> 3.</w:t>
            </w:r>
          </w:p>
        </w:tc>
        <w:tc>
          <w:tcPr>
            <w:tcW w:w="2942" w:type="dxa"/>
          </w:tcPr>
          <w:p w14:paraId="151386F4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lastRenderedPageBreak/>
              <w:t xml:space="preserve">Мониторинг деятельности </w:t>
            </w:r>
            <w:r w:rsidRPr="002040DD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lastRenderedPageBreak/>
              <w:t xml:space="preserve">СМИ, общественных организаций и объединений, в </w:t>
            </w:r>
            <w:proofErr w:type="spellStart"/>
            <w:r w:rsidRPr="002040DD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т.ч</w:t>
            </w:r>
            <w:proofErr w:type="spellEnd"/>
            <w:r w:rsidRPr="002040DD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. в сети «Интернет»</w:t>
            </w:r>
          </w:p>
        </w:tc>
        <w:tc>
          <w:tcPr>
            <w:tcW w:w="1247" w:type="dxa"/>
          </w:tcPr>
          <w:p w14:paraId="292CFC88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lastRenderedPageBreak/>
              <w:t>%</w:t>
            </w:r>
          </w:p>
        </w:tc>
        <w:tc>
          <w:tcPr>
            <w:tcW w:w="1587" w:type="dxa"/>
          </w:tcPr>
          <w:p w14:paraId="3DE0C898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8" w:type="dxa"/>
          </w:tcPr>
          <w:p w14:paraId="737C4B3A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09" w:type="dxa"/>
          </w:tcPr>
          <w:p w14:paraId="025EF260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9" w:type="dxa"/>
          </w:tcPr>
          <w:p w14:paraId="0F84FB8F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08" w:type="dxa"/>
          </w:tcPr>
          <w:p w14:paraId="7BB356A5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68" w:type="dxa"/>
          </w:tcPr>
          <w:p w14:paraId="2A0FE38A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60</w:t>
            </w:r>
          </w:p>
        </w:tc>
      </w:tr>
      <w:tr w:rsidR="00504910" w:rsidRPr="002040DD" w14:paraId="7B12E7AA" w14:textId="77777777" w:rsidTr="00B66BC5">
        <w:tc>
          <w:tcPr>
            <w:tcW w:w="9918" w:type="dxa"/>
            <w:gridSpan w:val="9"/>
            <w:vAlign w:val="center"/>
          </w:tcPr>
          <w:p w14:paraId="421EBA7B" w14:textId="5F6DC7F9" w:rsidR="00504910" w:rsidRPr="002040DD" w:rsidRDefault="00B66BC5" w:rsidP="0050313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outlineLvl w:val="0"/>
              <w:rPr>
                <w:rFonts w:ascii="PT Astra Serif" w:eastAsia="Times New Roman" w:hAnsi="PT Astra Serif" w:cs="PT Astra Serif"/>
                <w:bCs/>
                <w:sz w:val="24"/>
                <w:szCs w:val="24"/>
                <w:lang w:eastAsia="ru-RU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lastRenderedPageBreak/>
              <w:t xml:space="preserve">Подпрограмма </w:t>
            </w:r>
            <w:r w:rsidR="00504910" w:rsidRPr="002040DD">
              <w:rPr>
                <w:rFonts w:ascii="PT Astra Serif" w:eastAsia="Times New Roman" w:hAnsi="PT Astra Serif" w:cs="PT Astra Serif"/>
                <w:bCs/>
                <w:sz w:val="24"/>
                <w:szCs w:val="24"/>
                <w:lang w:eastAsia="ru-RU"/>
              </w:rPr>
              <w:t>«Противодействие терроризма, экстремизма и незаконной миграции на территории муниципального образования «Новомайнское городское поселение» Мелекесского района Ульяновской области»</w:t>
            </w:r>
          </w:p>
          <w:p w14:paraId="2FE4E431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</w:p>
        </w:tc>
      </w:tr>
      <w:tr w:rsidR="00504910" w:rsidRPr="002040DD" w14:paraId="6DD1E768" w14:textId="77777777" w:rsidTr="00B66BC5">
        <w:tc>
          <w:tcPr>
            <w:tcW w:w="540" w:type="dxa"/>
          </w:tcPr>
          <w:p w14:paraId="1F4E69FC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42" w:type="dxa"/>
          </w:tcPr>
          <w:p w14:paraId="1E449A87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Количество размещенных тематических материалов в СМИ, на официальном сайте муниципального образования «Новомайнское городское поселение»</w:t>
            </w:r>
          </w:p>
        </w:tc>
        <w:tc>
          <w:tcPr>
            <w:tcW w:w="1247" w:type="dxa"/>
          </w:tcPr>
          <w:p w14:paraId="48E8E670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587" w:type="dxa"/>
          </w:tcPr>
          <w:p w14:paraId="29DD35C6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" w:type="dxa"/>
          </w:tcPr>
          <w:p w14:paraId="2664B3AA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</w:tcPr>
          <w:p w14:paraId="004D4638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</w:tcPr>
          <w:p w14:paraId="2F8B946F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8" w:type="dxa"/>
          </w:tcPr>
          <w:p w14:paraId="18CA21BF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68" w:type="dxa"/>
          </w:tcPr>
          <w:p w14:paraId="1D7D5FD3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10</w:t>
            </w:r>
          </w:p>
        </w:tc>
      </w:tr>
      <w:tr w:rsidR="00504910" w:rsidRPr="002040DD" w14:paraId="76261E7C" w14:textId="77777777" w:rsidTr="00B66BC5">
        <w:tc>
          <w:tcPr>
            <w:tcW w:w="540" w:type="dxa"/>
          </w:tcPr>
          <w:p w14:paraId="28A7851B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42" w:type="dxa"/>
          </w:tcPr>
          <w:p w14:paraId="3DAA2E42" w14:textId="77777777" w:rsidR="00504910" w:rsidRPr="002040DD" w:rsidRDefault="00504910" w:rsidP="0050313D">
            <w:pPr>
              <w:autoSpaceDE w:val="0"/>
              <w:autoSpaceDN w:val="0"/>
              <w:adjustRightInd w:val="0"/>
              <w:spacing w:after="0" w:line="240" w:lineRule="auto"/>
              <w:ind w:right="159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</w:pPr>
            <w:r w:rsidRPr="002040DD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  <w:t xml:space="preserve">Количество объектов социальной сферы, оснащенных информационными стендами антитеррористической и </w:t>
            </w:r>
            <w:proofErr w:type="spellStart"/>
            <w:r w:rsidRPr="002040DD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  <w:t>антиэкстремистской</w:t>
            </w:r>
            <w:proofErr w:type="spellEnd"/>
            <w:r w:rsidRPr="002040DD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  <w:t xml:space="preserve"> пропаганды</w:t>
            </w:r>
          </w:p>
          <w:p w14:paraId="44BD5E76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</w:tcPr>
          <w:p w14:paraId="2FDDAF75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1587" w:type="dxa"/>
          </w:tcPr>
          <w:p w14:paraId="66A0E621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</w:tcPr>
          <w:p w14:paraId="45A97CE5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14:paraId="12292F2B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</w:tcPr>
          <w:p w14:paraId="51032D28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" w:type="dxa"/>
          </w:tcPr>
          <w:p w14:paraId="01E83BA4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68" w:type="dxa"/>
          </w:tcPr>
          <w:p w14:paraId="4544A977" w14:textId="77777777" w:rsidR="00504910" w:rsidRPr="002040DD" w:rsidRDefault="00504910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</w:t>
            </w:r>
          </w:p>
        </w:tc>
      </w:tr>
      <w:tr w:rsidR="00B66BC5" w:rsidRPr="002040DD" w14:paraId="5ACA989C" w14:textId="77777777" w:rsidTr="00B66BC5">
        <w:tc>
          <w:tcPr>
            <w:tcW w:w="9918" w:type="dxa"/>
            <w:gridSpan w:val="9"/>
            <w:vAlign w:val="center"/>
          </w:tcPr>
          <w:p w14:paraId="416C2657" w14:textId="299637C2" w:rsidR="00B66BC5" w:rsidRPr="002040DD" w:rsidRDefault="00B66BC5" w:rsidP="00B66B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outlineLvl w:val="0"/>
              <w:rPr>
                <w:rFonts w:ascii="PT Astra Serif" w:eastAsia="Times New Roman" w:hAnsi="PT Astra Serif" w:cs="PT Astra Serif"/>
                <w:sz w:val="24"/>
                <w:szCs w:val="24"/>
                <w:lang w:eastAsia="ar-SA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 xml:space="preserve">Подпрограмма </w:t>
            </w:r>
            <w:r w:rsidRPr="002040DD">
              <w:rPr>
                <w:rFonts w:ascii="PT Astra Serif" w:eastAsia="Times New Roman" w:hAnsi="PT Astra Serif" w:cs="PT Astra Serif"/>
                <w:bCs/>
                <w:sz w:val="24"/>
                <w:szCs w:val="24"/>
                <w:lang w:eastAsia="ar-SA"/>
              </w:rPr>
              <w:t>«Обеспечение правопорядка и безопасности на территории муниципального образования «Новомайнское городское поселение» Мелекесского района Ульяновской области»</w:t>
            </w:r>
          </w:p>
          <w:p w14:paraId="6D07AED2" w14:textId="77777777" w:rsidR="00B66BC5" w:rsidRPr="002040DD" w:rsidRDefault="00B66BC5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</w:p>
        </w:tc>
      </w:tr>
      <w:tr w:rsidR="00B66BC5" w:rsidRPr="002040DD" w14:paraId="1780BD47" w14:textId="77777777" w:rsidTr="00B66BC5">
        <w:tc>
          <w:tcPr>
            <w:tcW w:w="540" w:type="dxa"/>
          </w:tcPr>
          <w:p w14:paraId="294D8F49" w14:textId="77777777" w:rsidR="00B66BC5" w:rsidRPr="002040DD" w:rsidRDefault="00B66BC5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42" w:type="dxa"/>
          </w:tcPr>
          <w:p w14:paraId="1F7EAB9A" w14:textId="77777777" w:rsidR="00B66BC5" w:rsidRPr="002040DD" w:rsidRDefault="00B66BC5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PT Astra Serif"/>
                <w:sz w:val="24"/>
                <w:szCs w:val="24"/>
                <w:lang w:eastAsia="ar-SA"/>
              </w:rPr>
              <w:t>Обеспечение средствами индивидуальной защиты личного состава нештатных формирований гражданской обороны</w:t>
            </w:r>
          </w:p>
        </w:tc>
        <w:tc>
          <w:tcPr>
            <w:tcW w:w="1247" w:type="dxa"/>
          </w:tcPr>
          <w:p w14:paraId="598A02BE" w14:textId="77777777" w:rsidR="00B66BC5" w:rsidRPr="002040DD" w:rsidRDefault="00B66BC5" w:rsidP="0050313D">
            <w:pPr>
              <w:suppressAutoHyphens/>
              <w:autoSpaceDE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PT Astra Serif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87" w:type="dxa"/>
          </w:tcPr>
          <w:p w14:paraId="1E981E06" w14:textId="77777777" w:rsidR="00B66BC5" w:rsidRPr="002040DD" w:rsidRDefault="00B66BC5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Calibr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08" w:type="dxa"/>
          </w:tcPr>
          <w:p w14:paraId="4CC48E57" w14:textId="77777777" w:rsidR="00B66BC5" w:rsidRPr="002040DD" w:rsidRDefault="00B66BC5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709" w:type="dxa"/>
          </w:tcPr>
          <w:p w14:paraId="2B95885B" w14:textId="77777777" w:rsidR="00B66BC5" w:rsidRPr="002040DD" w:rsidRDefault="00B66BC5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09" w:type="dxa"/>
          </w:tcPr>
          <w:p w14:paraId="229CE25A" w14:textId="77777777" w:rsidR="00B66BC5" w:rsidRPr="002040DD" w:rsidRDefault="00B66BC5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708" w:type="dxa"/>
          </w:tcPr>
          <w:p w14:paraId="77A4619F" w14:textId="77777777" w:rsidR="00B66BC5" w:rsidRPr="002040DD" w:rsidRDefault="00B66BC5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68" w:type="dxa"/>
          </w:tcPr>
          <w:p w14:paraId="7842032D" w14:textId="77777777" w:rsidR="00B66BC5" w:rsidRPr="002040DD" w:rsidRDefault="00B66BC5" w:rsidP="0050313D">
            <w:pPr>
              <w:suppressAutoHyphens/>
              <w:autoSpaceDE w:val="0"/>
              <w:spacing w:after="0" w:line="240" w:lineRule="auto"/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</w:pPr>
            <w:r w:rsidRPr="002040DD">
              <w:rPr>
                <w:rFonts w:ascii="PT Astra Serif" w:eastAsia="Times New Roman" w:hAnsi="PT Astra Serif" w:cs="Arial"/>
                <w:sz w:val="24"/>
                <w:szCs w:val="24"/>
                <w:lang w:eastAsia="zh-CN"/>
              </w:rPr>
              <w:t>55</w:t>
            </w:r>
          </w:p>
        </w:tc>
      </w:tr>
    </w:tbl>
    <w:p w14:paraId="5B1DD310" w14:textId="77777777" w:rsidR="00525E00" w:rsidRPr="002040DD" w:rsidRDefault="00525E00" w:rsidP="00661B91">
      <w:pPr>
        <w:keepNext/>
        <w:widowControl w:val="0"/>
        <w:suppressAutoHyphens/>
        <w:overflowPunct w:val="0"/>
        <w:autoSpaceDE w:val="0"/>
        <w:spacing w:after="0" w:line="240" w:lineRule="auto"/>
        <w:ind w:right="-1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</w:p>
    <w:p w14:paraId="1C3886E2" w14:textId="77777777" w:rsidR="00A164A9" w:rsidRPr="00A164A9" w:rsidRDefault="00A164A9" w:rsidP="00A164A9">
      <w:pPr>
        <w:shd w:val="clear" w:color="auto" w:fill="FFFFFF"/>
        <w:spacing w:after="200"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  <w:lang w:eastAsia="ru-RU"/>
        </w:rPr>
        <w:sectPr w:rsidR="00A164A9" w:rsidRPr="00A164A9" w:rsidSect="00C05D2A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FD43607" w14:textId="77777777" w:rsidR="00D72D95" w:rsidRDefault="00D72D95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46771" w14:textId="50B65416" w:rsidR="00D72D95" w:rsidRPr="00340FC4" w:rsidRDefault="00D8764F" w:rsidP="00691E58">
      <w:pPr>
        <w:widowControl w:val="0"/>
        <w:spacing w:after="0" w:line="250" w:lineRule="exact"/>
        <w:ind w:left="8600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="00E50006" w:rsidRPr="0034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</w:t>
      </w:r>
      <w:r w:rsidR="00D72D95" w:rsidRPr="00340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</w:p>
    <w:p w14:paraId="7DC4BD4F" w14:textId="6A6F1232" w:rsidR="00E50006" w:rsidRDefault="00E50006" w:rsidP="00691E58">
      <w:pPr>
        <w:widowControl w:val="0"/>
        <w:spacing w:after="0" w:line="250" w:lineRule="exact"/>
        <w:ind w:left="8600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A03CC" w14:textId="4DAB3264" w:rsidR="00E50006" w:rsidRDefault="00E50006" w:rsidP="00691E58">
      <w:pPr>
        <w:widowControl w:val="0"/>
        <w:spacing w:after="0" w:line="250" w:lineRule="exact"/>
        <w:ind w:left="8600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91440" w14:textId="77777777" w:rsidR="00E50006" w:rsidRPr="002646E8" w:rsidRDefault="00E50006" w:rsidP="00691E58">
      <w:pPr>
        <w:widowControl w:val="0"/>
        <w:spacing w:after="0" w:line="250" w:lineRule="exact"/>
        <w:ind w:left="8600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27D79" w14:textId="0FCE123C" w:rsidR="00E50006" w:rsidRPr="00CF4350" w:rsidRDefault="00E50006" w:rsidP="00CF4350">
      <w:pPr>
        <w:pStyle w:val="Standard"/>
        <w:ind w:firstLine="60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A4B97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993"/>
        <w:gridCol w:w="2105"/>
        <w:gridCol w:w="1472"/>
        <w:gridCol w:w="149"/>
        <w:gridCol w:w="1861"/>
        <w:gridCol w:w="170"/>
        <w:gridCol w:w="1572"/>
        <w:gridCol w:w="748"/>
        <w:gridCol w:w="748"/>
        <w:gridCol w:w="748"/>
        <w:gridCol w:w="715"/>
        <w:gridCol w:w="27"/>
        <w:gridCol w:w="1344"/>
      </w:tblGrid>
      <w:tr w:rsidR="00E50006" w:rsidRPr="00165555" w14:paraId="2BBF5B27" w14:textId="77777777" w:rsidTr="005A5337">
        <w:trPr>
          <w:trHeight w:val="187"/>
        </w:trPr>
        <w:tc>
          <w:tcPr>
            <w:tcW w:w="182" w:type="pct"/>
            <w:vMerge w:val="restart"/>
            <w:shd w:val="clear" w:color="auto" w:fill="auto"/>
          </w:tcPr>
          <w:p w14:paraId="4C14AA51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 xml:space="preserve">№ </w:t>
            </w:r>
            <w:proofErr w:type="gramStart"/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п</w:t>
            </w:r>
            <w:proofErr w:type="gramEnd"/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/п</w:t>
            </w:r>
          </w:p>
        </w:tc>
        <w:tc>
          <w:tcPr>
            <w:tcW w:w="984" w:type="pct"/>
            <w:vMerge w:val="restart"/>
            <w:shd w:val="clear" w:color="auto" w:fill="auto"/>
          </w:tcPr>
          <w:p w14:paraId="4FD6BBD1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Наименование проекта, основные мероприятия  (мероприятия)</w:t>
            </w:r>
          </w:p>
        </w:tc>
        <w:tc>
          <w:tcPr>
            <w:tcW w:w="692" w:type="pct"/>
            <w:vMerge w:val="restart"/>
            <w:shd w:val="clear" w:color="auto" w:fill="auto"/>
          </w:tcPr>
          <w:p w14:paraId="7BF02B52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Ответственные исполнители мероприятий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47BAE64B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Предполагаемый срок реализации</w:t>
            </w:r>
          </w:p>
        </w:tc>
        <w:tc>
          <w:tcPr>
            <w:tcW w:w="717" w:type="pct"/>
            <w:gridSpan w:val="3"/>
            <w:vMerge w:val="restart"/>
            <w:shd w:val="clear" w:color="auto" w:fill="auto"/>
          </w:tcPr>
          <w:p w14:paraId="6821AEAC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1941" w:type="pct"/>
            <w:gridSpan w:val="7"/>
            <w:shd w:val="clear" w:color="auto" w:fill="auto"/>
          </w:tcPr>
          <w:p w14:paraId="6F36FE1C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Объем финансового обеспечения реализации мероприятий по годам тыс. руб.</w:t>
            </w:r>
          </w:p>
        </w:tc>
      </w:tr>
      <w:tr w:rsidR="00E50006" w:rsidRPr="00165555" w14:paraId="4134FC64" w14:textId="77777777" w:rsidTr="005A5337">
        <w:trPr>
          <w:trHeight w:val="187"/>
        </w:trPr>
        <w:tc>
          <w:tcPr>
            <w:tcW w:w="182" w:type="pct"/>
            <w:vMerge/>
            <w:shd w:val="clear" w:color="auto" w:fill="auto"/>
          </w:tcPr>
          <w:p w14:paraId="6718BF0F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14:paraId="3B667EC3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14:paraId="6619D049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07586B5F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717" w:type="pct"/>
            <w:gridSpan w:val="3"/>
            <w:vMerge/>
            <w:shd w:val="clear" w:color="auto" w:fill="auto"/>
          </w:tcPr>
          <w:p w14:paraId="661BCFBC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517" w:type="pct"/>
            <w:shd w:val="clear" w:color="auto" w:fill="auto"/>
          </w:tcPr>
          <w:p w14:paraId="53FD504A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2023</w:t>
            </w:r>
          </w:p>
        </w:tc>
        <w:tc>
          <w:tcPr>
            <w:tcW w:w="246" w:type="pct"/>
            <w:shd w:val="clear" w:color="auto" w:fill="auto"/>
          </w:tcPr>
          <w:p w14:paraId="37FDFD6D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2024</w:t>
            </w:r>
          </w:p>
        </w:tc>
        <w:tc>
          <w:tcPr>
            <w:tcW w:w="246" w:type="pct"/>
            <w:shd w:val="clear" w:color="auto" w:fill="auto"/>
          </w:tcPr>
          <w:p w14:paraId="25F01092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2025</w:t>
            </w:r>
          </w:p>
        </w:tc>
        <w:tc>
          <w:tcPr>
            <w:tcW w:w="246" w:type="pct"/>
            <w:shd w:val="clear" w:color="auto" w:fill="auto"/>
          </w:tcPr>
          <w:p w14:paraId="05B87FF1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2026</w:t>
            </w:r>
          </w:p>
        </w:tc>
        <w:tc>
          <w:tcPr>
            <w:tcW w:w="235" w:type="pct"/>
            <w:shd w:val="clear" w:color="auto" w:fill="auto"/>
          </w:tcPr>
          <w:p w14:paraId="1210FE4B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2027</w:t>
            </w:r>
          </w:p>
        </w:tc>
        <w:tc>
          <w:tcPr>
            <w:tcW w:w="451" w:type="pct"/>
            <w:gridSpan w:val="2"/>
            <w:shd w:val="clear" w:color="auto" w:fill="auto"/>
          </w:tcPr>
          <w:p w14:paraId="30F85080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Итого</w:t>
            </w:r>
          </w:p>
        </w:tc>
      </w:tr>
      <w:tr w:rsidR="00E50006" w:rsidRPr="00165555" w14:paraId="77DA0F26" w14:textId="77777777" w:rsidTr="005A5337">
        <w:trPr>
          <w:trHeight w:val="187"/>
        </w:trPr>
        <w:tc>
          <w:tcPr>
            <w:tcW w:w="182" w:type="pct"/>
            <w:shd w:val="clear" w:color="auto" w:fill="auto"/>
          </w:tcPr>
          <w:p w14:paraId="28C36385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984" w:type="pct"/>
            <w:shd w:val="clear" w:color="auto" w:fill="auto"/>
          </w:tcPr>
          <w:p w14:paraId="6ACD9AF6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692" w:type="pct"/>
            <w:shd w:val="clear" w:color="auto" w:fill="auto"/>
          </w:tcPr>
          <w:p w14:paraId="6CBED1AA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484" w:type="pct"/>
            <w:shd w:val="clear" w:color="auto" w:fill="auto"/>
          </w:tcPr>
          <w:p w14:paraId="6F7E622A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717" w:type="pct"/>
            <w:gridSpan w:val="3"/>
            <w:shd w:val="clear" w:color="auto" w:fill="auto"/>
          </w:tcPr>
          <w:p w14:paraId="5E88C564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5</w:t>
            </w:r>
          </w:p>
        </w:tc>
        <w:tc>
          <w:tcPr>
            <w:tcW w:w="517" w:type="pct"/>
            <w:shd w:val="clear" w:color="auto" w:fill="auto"/>
          </w:tcPr>
          <w:p w14:paraId="400968F7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6</w:t>
            </w:r>
          </w:p>
        </w:tc>
        <w:tc>
          <w:tcPr>
            <w:tcW w:w="246" w:type="pct"/>
            <w:shd w:val="clear" w:color="auto" w:fill="auto"/>
          </w:tcPr>
          <w:p w14:paraId="440CAB30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7</w:t>
            </w:r>
          </w:p>
        </w:tc>
        <w:tc>
          <w:tcPr>
            <w:tcW w:w="246" w:type="pct"/>
            <w:shd w:val="clear" w:color="auto" w:fill="auto"/>
          </w:tcPr>
          <w:p w14:paraId="35103A03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8</w:t>
            </w:r>
          </w:p>
        </w:tc>
        <w:tc>
          <w:tcPr>
            <w:tcW w:w="246" w:type="pct"/>
            <w:shd w:val="clear" w:color="auto" w:fill="auto"/>
          </w:tcPr>
          <w:p w14:paraId="4A8E5C4E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9</w:t>
            </w:r>
          </w:p>
        </w:tc>
        <w:tc>
          <w:tcPr>
            <w:tcW w:w="235" w:type="pct"/>
            <w:shd w:val="clear" w:color="auto" w:fill="auto"/>
          </w:tcPr>
          <w:p w14:paraId="527806A9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451" w:type="pct"/>
            <w:gridSpan w:val="2"/>
            <w:shd w:val="clear" w:color="auto" w:fill="auto"/>
          </w:tcPr>
          <w:p w14:paraId="61A45191" w14:textId="77777777" w:rsidR="00E50006" w:rsidRPr="00165555" w:rsidRDefault="00E50006" w:rsidP="00E5000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11</w:t>
            </w:r>
          </w:p>
        </w:tc>
      </w:tr>
      <w:tr w:rsidR="00E50006" w:rsidRPr="00165555" w14:paraId="7EA9799D" w14:textId="77777777" w:rsidTr="005A5337">
        <w:trPr>
          <w:trHeight w:val="549"/>
        </w:trPr>
        <w:tc>
          <w:tcPr>
            <w:tcW w:w="5000" w:type="pct"/>
            <w:gridSpan w:val="14"/>
            <w:shd w:val="clear" w:color="auto" w:fill="auto"/>
          </w:tcPr>
          <w:p w14:paraId="03841F17" w14:textId="0E473317" w:rsidR="00E50006" w:rsidRPr="00165555" w:rsidRDefault="00E50006" w:rsidP="005A5337">
            <w:pPr>
              <w:shd w:val="clear" w:color="auto" w:fill="FFFFFF"/>
              <w:spacing w:after="200"/>
              <w:ind w:right="253"/>
              <w:jc w:val="center"/>
              <w:textAlignment w:val="baseline"/>
              <w:rPr>
                <w:rFonts w:ascii="PT Astra Serif" w:hAnsi="PT Astra Serif" w:cs="Calibri"/>
                <w:b/>
                <w:lang w:eastAsia="ar-SA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 xml:space="preserve">1. Подпрограмма </w:t>
            </w:r>
            <w:r w:rsidRPr="00165555">
              <w:rPr>
                <w:rFonts w:ascii="PT Astra Serif" w:hAnsi="PT Astra Serif" w:cs="Calibri"/>
                <w:b/>
                <w:lang w:eastAsia="ar-SA"/>
              </w:rPr>
              <w:t>«Противодействие коррупции на территории муниципального образования «Новомайнское городское поселение» Мелекес</w:t>
            </w:r>
            <w:r w:rsidR="005A5337" w:rsidRPr="00165555">
              <w:rPr>
                <w:rFonts w:ascii="PT Astra Serif" w:hAnsi="PT Astra Serif" w:cs="Calibri"/>
                <w:b/>
                <w:lang w:eastAsia="ar-SA"/>
              </w:rPr>
              <w:t>ского района Ульяновской области</w:t>
            </w:r>
          </w:p>
        </w:tc>
      </w:tr>
      <w:tr w:rsidR="005A5337" w:rsidRPr="00165555" w14:paraId="31033371" w14:textId="77777777" w:rsidTr="005A5337">
        <w:trPr>
          <w:trHeight w:val="70"/>
        </w:trPr>
        <w:tc>
          <w:tcPr>
            <w:tcW w:w="182" w:type="pct"/>
            <w:vMerge w:val="restart"/>
            <w:shd w:val="clear" w:color="auto" w:fill="auto"/>
          </w:tcPr>
          <w:p w14:paraId="15DCCBCC" w14:textId="77777777" w:rsidR="00C45B8A" w:rsidRPr="00165555" w:rsidRDefault="00C45B8A" w:rsidP="003E0F63">
            <w:pPr>
              <w:widowControl w:val="0"/>
              <w:suppressAutoHyphens/>
              <w:autoSpaceDN w:val="0"/>
              <w:spacing w:after="0" w:line="240" w:lineRule="auto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  <w:p w14:paraId="4C65CFF7" w14:textId="2FC5F34A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1.1</w:t>
            </w:r>
          </w:p>
        </w:tc>
        <w:tc>
          <w:tcPr>
            <w:tcW w:w="984" w:type="pct"/>
            <w:vMerge w:val="restart"/>
            <w:shd w:val="clear" w:color="auto" w:fill="auto"/>
          </w:tcPr>
          <w:p w14:paraId="78E81955" w14:textId="58133480" w:rsidR="005A5337" w:rsidRPr="00165555" w:rsidRDefault="005A5337" w:rsidP="001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65555">
              <w:rPr>
                <w:rFonts w:ascii="PT Astra Serif" w:eastAsia="Calibri" w:hAnsi="PT Astra Serif" w:cs="Calibri"/>
                <w:lang w:eastAsia="ar-SA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692" w:type="pct"/>
            <w:vMerge w:val="restart"/>
            <w:shd w:val="clear" w:color="auto" w:fill="auto"/>
          </w:tcPr>
          <w:p w14:paraId="7B20D394" w14:textId="64BD3F9E" w:rsidR="005A5337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МКУ «Управление делами» МО  «Новомайнское городское поселение» Мелекесского района (далее МКУ «Управление делами)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3561BECA" w14:textId="4A314E00" w:rsidR="005A5337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2023-2027</w:t>
            </w:r>
          </w:p>
        </w:tc>
        <w:tc>
          <w:tcPr>
            <w:tcW w:w="717" w:type="pct"/>
            <w:gridSpan w:val="3"/>
            <w:shd w:val="clear" w:color="auto" w:fill="auto"/>
          </w:tcPr>
          <w:p w14:paraId="01E12620" w14:textId="615E2CE8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>Всего,  в том числе: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35804BD4" w14:textId="4222FA3D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0,8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5E9D252" w14:textId="52E6D312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0,8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46365726" w14:textId="7C3C3C5E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0,8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DBA31F6" w14:textId="2DE4D264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0,8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5B1B6615" w14:textId="3E682410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0,8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5282AEA" w14:textId="3C3C5C92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4,0</w:t>
            </w:r>
          </w:p>
        </w:tc>
      </w:tr>
      <w:tr w:rsidR="005A5337" w:rsidRPr="00165555" w14:paraId="5664A0D0" w14:textId="77777777" w:rsidTr="005A5337">
        <w:trPr>
          <w:trHeight w:val="70"/>
        </w:trPr>
        <w:tc>
          <w:tcPr>
            <w:tcW w:w="182" w:type="pct"/>
            <w:vMerge/>
            <w:shd w:val="clear" w:color="auto" w:fill="auto"/>
          </w:tcPr>
          <w:p w14:paraId="4817A12F" w14:textId="77777777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14:paraId="4D8F600A" w14:textId="77777777" w:rsidR="005A5337" w:rsidRPr="00165555" w:rsidRDefault="005A5337" w:rsidP="001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14:paraId="106442EB" w14:textId="77777777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7167D855" w14:textId="77777777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717" w:type="pct"/>
            <w:gridSpan w:val="3"/>
            <w:shd w:val="clear" w:color="auto" w:fill="auto"/>
          </w:tcPr>
          <w:p w14:paraId="1A3950A0" w14:textId="77777777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 xml:space="preserve"> </w:t>
            </w:r>
          </w:p>
          <w:p w14:paraId="37E3201A" w14:textId="23D6C805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местный бюджет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F535C97" w14:textId="73D39DFD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0,8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5C13C9D9" w14:textId="1860E7F3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0,8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E335E1F" w14:textId="58AF24A0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0,8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13AED8BB" w14:textId="521CF5AD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0,8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35BD2F03" w14:textId="3C09C8BC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0,8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5C15EF5" w14:textId="5E66BACC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4,0</w:t>
            </w:r>
          </w:p>
        </w:tc>
      </w:tr>
      <w:tr w:rsidR="00C45B8A" w:rsidRPr="00165555" w14:paraId="30DDA0E8" w14:textId="77777777" w:rsidTr="005A5337">
        <w:trPr>
          <w:trHeight w:val="70"/>
        </w:trPr>
        <w:tc>
          <w:tcPr>
            <w:tcW w:w="182" w:type="pct"/>
            <w:vMerge w:val="restart"/>
            <w:shd w:val="clear" w:color="auto" w:fill="auto"/>
          </w:tcPr>
          <w:p w14:paraId="31E10B31" w14:textId="77777777" w:rsidR="00C45B8A" w:rsidRPr="00165555" w:rsidRDefault="00C45B8A" w:rsidP="003E0F63">
            <w:pPr>
              <w:widowControl w:val="0"/>
              <w:suppressAutoHyphens/>
              <w:autoSpaceDN w:val="0"/>
              <w:spacing w:after="0" w:line="240" w:lineRule="auto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  <w:p w14:paraId="217718D1" w14:textId="77777777" w:rsidR="00C45B8A" w:rsidRPr="00165555" w:rsidRDefault="00C45B8A" w:rsidP="003E0F63">
            <w:pPr>
              <w:widowControl w:val="0"/>
              <w:suppressAutoHyphens/>
              <w:autoSpaceDN w:val="0"/>
              <w:spacing w:after="0" w:line="240" w:lineRule="auto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  <w:p w14:paraId="70FFBE5F" w14:textId="77777777" w:rsidR="00C45B8A" w:rsidRPr="00165555" w:rsidRDefault="00C45B8A" w:rsidP="003E0F63">
            <w:pPr>
              <w:widowControl w:val="0"/>
              <w:suppressAutoHyphens/>
              <w:autoSpaceDN w:val="0"/>
              <w:spacing w:after="0" w:line="240" w:lineRule="auto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  <w:p w14:paraId="1E374869" w14:textId="77777777" w:rsidR="00C45B8A" w:rsidRPr="00165555" w:rsidRDefault="00C45B8A" w:rsidP="003E0F63">
            <w:pPr>
              <w:widowControl w:val="0"/>
              <w:suppressAutoHyphens/>
              <w:autoSpaceDN w:val="0"/>
              <w:spacing w:after="0" w:line="240" w:lineRule="auto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  <w:p w14:paraId="25026A7A" w14:textId="5983EF81" w:rsidR="00C45B8A" w:rsidRPr="00165555" w:rsidRDefault="00C45B8A" w:rsidP="003E0F63">
            <w:pPr>
              <w:widowControl w:val="0"/>
              <w:suppressAutoHyphens/>
              <w:autoSpaceDN w:val="0"/>
              <w:spacing w:after="0" w:line="240" w:lineRule="auto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2.2</w:t>
            </w:r>
          </w:p>
        </w:tc>
        <w:tc>
          <w:tcPr>
            <w:tcW w:w="984" w:type="pct"/>
            <w:vMerge w:val="restart"/>
            <w:shd w:val="clear" w:color="auto" w:fill="auto"/>
          </w:tcPr>
          <w:p w14:paraId="68BB8B48" w14:textId="363BFB9B" w:rsidR="00C45B8A" w:rsidRPr="00165555" w:rsidRDefault="00C45B8A" w:rsidP="001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165555">
              <w:rPr>
                <w:rFonts w:ascii="PT Astra Serif" w:eastAsia="Calibri" w:hAnsi="PT Astra Serif" w:cs="Calibri"/>
                <w:lang w:eastAsia="ar-SA"/>
              </w:rPr>
              <w:t>Размещение в средствах массовой информации публикаций с разъяснениями порядка обращения с информацией о фактах вымогательства взяток должностными лицами, указанием конкретных телефонов правоохранительных органов, правовых последствий утаивания фактов передачи взятки</w:t>
            </w:r>
          </w:p>
        </w:tc>
        <w:tc>
          <w:tcPr>
            <w:tcW w:w="692" w:type="pct"/>
            <w:vMerge w:val="restart"/>
            <w:shd w:val="clear" w:color="auto" w:fill="auto"/>
          </w:tcPr>
          <w:p w14:paraId="7DDB3580" w14:textId="4B3E6AC3" w:rsidR="00C45B8A" w:rsidRPr="00165555" w:rsidRDefault="00C45B8A" w:rsidP="00C45B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 xml:space="preserve">МКУ «Управление делами» </w:t>
            </w:r>
          </w:p>
        </w:tc>
        <w:tc>
          <w:tcPr>
            <w:tcW w:w="484" w:type="pct"/>
            <w:vMerge w:val="restart"/>
            <w:shd w:val="clear" w:color="auto" w:fill="auto"/>
          </w:tcPr>
          <w:p w14:paraId="5DA0625D" w14:textId="608A3A07" w:rsidR="00C45B8A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2023-2027</w:t>
            </w:r>
          </w:p>
        </w:tc>
        <w:tc>
          <w:tcPr>
            <w:tcW w:w="717" w:type="pct"/>
            <w:gridSpan w:val="3"/>
            <w:shd w:val="clear" w:color="auto" w:fill="auto"/>
          </w:tcPr>
          <w:p w14:paraId="6CEA7528" w14:textId="5B15FF3C" w:rsidR="00C45B8A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>Всего,  в том числе: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799D6488" w14:textId="36303DAE" w:rsidR="00C45B8A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0,5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626AFEA" w14:textId="73BB03EA" w:rsidR="00C45B8A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0,5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35377D40" w14:textId="689221B0" w:rsidR="00C45B8A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0,5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CCCC08A" w14:textId="49235C8A" w:rsidR="00C45B8A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0,5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46034221" w14:textId="6CA200C8" w:rsidR="00C45B8A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60CB738" w14:textId="1E04F304" w:rsidR="00C45B8A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2,5</w:t>
            </w:r>
          </w:p>
        </w:tc>
      </w:tr>
      <w:tr w:rsidR="00C45B8A" w:rsidRPr="00165555" w14:paraId="4A2B2F95" w14:textId="77777777" w:rsidTr="005A5337">
        <w:trPr>
          <w:trHeight w:val="70"/>
        </w:trPr>
        <w:tc>
          <w:tcPr>
            <w:tcW w:w="182" w:type="pct"/>
            <w:vMerge/>
            <w:shd w:val="clear" w:color="auto" w:fill="auto"/>
          </w:tcPr>
          <w:p w14:paraId="63B41E68" w14:textId="77777777" w:rsidR="00C45B8A" w:rsidRPr="00165555" w:rsidRDefault="00C45B8A" w:rsidP="003E0F63">
            <w:pPr>
              <w:widowControl w:val="0"/>
              <w:suppressAutoHyphens/>
              <w:autoSpaceDN w:val="0"/>
              <w:spacing w:after="0" w:line="240" w:lineRule="auto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14:paraId="0FFF68BB" w14:textId="77777777" w:rsidR="00C45B8A" w:rsidRPr="00165555" w:rsidRDefault="00C45B8A" w:rsidP="001B229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14:paraId="54618574" w14:textId="77777777" w:rsidR="00C45B8A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484" w:type="pct"/>
            <w:vMerge/>
            <w:shd w:val="clear" w:color="auto" w:fill="auto"/>
          </w:tcPr>
          <w:p w14:paraId="3C49A3D5" w14:textId="77777777" w:rsidR="00C45B8A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717" w:type="pct"/>
            <w:gridSpan w:val="3"/>
            <w:shd w:val="clear" w:color="auto" w:fill="auto"/>
          </w:tcPr>
          <w:p w14:paraId="701F0369" w14:textId="75ED7816" w:rsidR="00C45B8A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 xml:space="preserve"> местный бюджет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70D2B599" w14:textId="3EEBABC2" w:rsidR="00C45B8A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0,5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5E8DA27F" w14:textId="7228FA01" w:rsidR="00C45B8A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0,5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A9FBBF9" w14:textId="290BF1F9" w:rsidR="00C45B8A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0,5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5CFB377E" w14:textId="4A4EAFCE" w:rsidR="00C45B8A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0,5</w:t>
            </w:r>
          </w:p>
        </w:tc>
        <w:tc>
          <w:tcPr>
            <w:tcW w:w="244" w:type="pct"/>
            <w:gridSpan w:val="2"/>
            <w:shd w:val="clear" w:color="auto" w:fill="auto"/>
            <w:vAlign w:val="center"/>
          </w:tcPr>
          <w:p w14:paraId="2C8CB650" w14:textId="47BB3D37" w:rsidR="00C45B8A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0,5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D3AF73A" w14:textId="7528367A" w:rsidR="00C45B8A" w:rsidRPr="00165555" w:rsidRDefault="00C45B8A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2,5</w:t>
            </w:r>
          </w:p>
        </w:tc>
      </w:tr>
      <w:tr w:rsidR="005A5337" w:rsidRPr="00165555" w14:paraId="039448B5" w14:textId="77777777" w:rsidTr="00E50006">
        <w:trPr>
          <w:trHeight w:val="187"/>
        </w:trPr>
        <w:tc>
          <w:tcPr>
            <w:tcW w:w="5000" w:type="pct"/>
            <w:gridSpan w:val="14"/>
            <w:shd w:val="clear" w:color="auto" w:fill="auto"/>
            <w:vAlign w:val="center"/>
          </w:tcPr>
          <w:p w14:paraId="536C7A15" w14:textId="05CAB21A" w:rsidR="005A5337" w:rsidRPr="00165555" w:rsidRDefault="005A5337" w:rsidP="001B229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>2. Подпрограмма «</w:t>
            </w:r>
            <w:r w:rsidRPr="00165555">
              <w:rPr>
                <w:rFonts w:ascii="PT Astra Serif" w:eastAsia="Times New Roman" w:hAnsi="PT Astra Serif" w:cs="PT Astra Serif"/>
                <w:b/>
                <w:bCs/>
                <w:lang w:eastAsia="ru-RU"/>
              </w:rPr>
              <w:t>Профилактика незаконного потребления наркотических средств и психотропных веществ, наркомании на территории муниципального образования «Новомайнское городское поселение» Мелекесского района Ульяновской области»</w:t>
            </w:r>
          </w:p>
        </w:tc>
      </w:tr>
      <w:tr w:rsidR="005A5337" w:rsidRPr="00165555" w14:paraId="68C2BA5E" w14:textId="77777777" w:rsidTr="005A5337">
        <w:trPr>
          <w:trHeight w:val="187"/>
        </w:trPr>
        <w:tc>
          <w:tcPr>
            <w:tcW w:w="182" w:type="pct"/>
            <w:vMerge w:val="restart"/>
            <w:shd w:val="clear" w:color="auto" w:fill="auto"/>
          </w:tcPr>
          <w:p w14:paraId="6AB5E965" w14:textId="1323BA7A" w:rsidR="005A5337" w:rsidRPr="00165555" w:rsidRDefault="00C45B8A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lastRenderedPageBreak/>
              <w:t>2.</w:t>
            </w:r>
            <w:r w:rsidR="005A5337"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984" w:type="pct"/>
            <w:vMerge w:val="restart"/>
          </w:tcPr>
          <w:p w14:paraId="5FC7B6E2" w14:textId="1BC1A296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Организация и проведение комплексных физкультурно-</w:t>
            </w:r>
            <w:r w:rsidRPr="0016555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softHyphen/>
              <w:t>спортивных, культурно массовых и агитационно</w:t>
            </w:r>
            <w:r w:rsidRPr="0016555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softHyphen/>
              <w:t>-пропагандистских мероприятий, в том числе в каникулярное время (летние и зимние спортивные игры, соревнования)</w:t>
            </w:r>
          </w:p>
        </w:tc>
        <w:tc>
          <w:tcPr>
            <w:tcW w:w="692" w:type="pct"/>
            <w:vMerge w:val="restart"/>
            <w:shd w:val="clear" w:color="auto" w:fill="auto"/>
          </w:tcPr>
          <w:p w14:paraId="0BBFEB39" w14:textId="349296EE" w:rsidR="005A5337" w:rsidRPr="00165555" w:rsidRDefault="005A5337" w:rsidP="00C45B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 xml:space="preserve">МКУ «Управление делами» 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</w:tcPr>
          <w:p w14:paraId="5CAFAB7E" w14:textId="77777777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2023-2027</w:t>
            </w:r>
          </w:p>
        </w:tc>
        <w:tc>
          <w:tcPr>
            <w:tcW w:w="668" w:type="pct"/>
            <w:gridSpan w:val="2"/>
            <w:shd w:val="clear" w:color="auto" w:fill="auto"/>
          </w:tcPr>
          <w:p w14:paraId="5A52ED0B" w14:textId="77777777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>Всего, в том числе:</w:t>
            </w:r>
          </w:p>
        </w:tc>
        <w:tc>
          <w:tcPr>
            <w:tcW w:w="517" w:type="pct"/>
            <w:shd w:val="clear" w:color="auto" w:fill="auto"/>
          </w:tcPr>
          <w:p w14:paraId="3A5CAAE5" w14:textId="450DD810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6" w:type="pct"/>
            <w:shd w:val="clear" w:color="auto" w:fill="auto"/>
          </w:tcPr>
          <w:p w14:paraId="1014DC40" w14:textId="4E237386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6" w:type="pct"/>
            <w:shd w:val="clear" w:color="auto" w:fill="auto"/>
          </w:tcPr>
          <w:p w14:paraId="0B523A8D" w14:textId="2F635BBE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6" w:type="pct"/>
            <w:shd w:val="clear" w:color="auto" w:fill="auto"/>
          </w:tcPr>
          <w:p w14:paraId="6C9CE8A5" w14:textId="0FD8E999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5" w:type="pct"/>
            <w:shd w:val="clear" w:color="auto" w:fill="auto"/>
          </w:tcPr>
          <w:p w14:paraId="5A95EF56" w14:textId="47A1FF71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51" w:type="pct"/>
            <w:gridSpan w:val="2"/>
            <w:shd w:val="clear" w:color="auto" w:fill="auto"/>
          </w:tcPr>
          <w:p w14:paraId="450B9793" w14:textId="770DBC0C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1,6</w:t>
            </w:r>
          </w:p>
        </w:tc>
      </w:tr>
      <w:tr w:rsidR="005A5337" w:rsidRPr="00165555" w14:paraId="47CF19F8" w14:textId="77777777" w:rsidTr="005A5337">
        <w:trPr>
          <w:trHeight w:val="187"/>
        </w:trPr>
        <w:tc>
          <w:tcPr>
            <w:tcW w:w="182" w:type="pct"/>
            <w:vMerge/>
            <w:shd w:val="clear" w:color="auto" w:fill="auto"/>
          </w:tcPr>
          <w:p w14:paraId="11748B6E" w14:textId="77777777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14:paraId="3F15C84A" w14:textId="77777777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14:paraId="41B183BE" w14:textId="77777777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highlight w:val="yellow"/>
                <w:lang w:eastAsia="zh-CN" w:bidi="hi-IN"/>
              </w:rPr>
            </w:pPr>
          </w:p>
        </w:tc>
        <w:tc>
          <w:tcPr>
            <w:tcW w:w="533" w:type="pct"/>
            <w:gridSpan w:val="2"/>
            <w:vMerge/>
            <w:shd w:val="clear" w:color="auto" w:fill="auto"/>
          </w:tcPr>
          <w:p w14:paraId="5217E717" w14:textId="77777777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668" w:type="pct"/>
            <w:gridSpan w:val="2"/>
            <w:shd w:val="clear" w:color="auto" w:fill="auto"/>
          </w:tcPr>
          <w:p w14:paraId="7A0939BD" w14:textId="77777777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 xml:space="preserve"> местный бюджет</w:t>
            </w:r>
          </w:p>
        </w:tc>
        <w:tc>
          <w:tcPr>
            <w:tcW w:w="517" w:type="pct"/>
            <w:shd w:val="clear" w:color="auto" w:fill="auto"/>
          </w:tcPr>
          <w:p w14:paraId="4EF90670" w14:textId="59E9E348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6" w:type="pct"/>
            <w:shd w:val="clear" w:color="auto" w:fill="auto"/>
          </w:tcPr>
          <w:p w14:paraId="4278DD6A" w14:textId="1BB066B6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46" w:type="pct"/>
            <w:shd w:val="clear" w:color="auto" w:fill="auto"/>
          </w:tcPr>
          <w:p w14:paraId="31D30679" w14:textId="7B2ADB5A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6" w:type="pct"/>
            <w:shd w:val="clear" w:color="auto" w:fill="auto"/>
          </w:tcPr>
          <w:p w14:paraId="07AC1711" w14:textId="1EF5CF07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5" w:type="pct"/>
            <w:shd w:val="clear" w:color="auto" w:fill="auto"/>
          </w:tcPr>
          <w:p w14:paraId="6FFDA91C" w14:textId="492D51CD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51" w:type="pct"/>
            <w:gridSpan w:val="2"/>
            <w:shd w:val="clear" w:color="auto" w:fill="auto"/>
          </w:tcPr>
          <w:p w14:paraId="714D9161" w14:textId="6BDD169A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1,6</w:t>
            </w:r>
          </w:p>
        </w:tc>
      </w:tr>
      <w:tr w:rsidR="005A5337" w:rsidRPr="00165555" w14:paraId="3F3294C1" w14:textId="77777777" w:rsidTr="005A5337">
        <w:trPr>
          <w:trHeight w:val="555"/>
        </w:trPr>
        <w:tc>
          <w:tcPr>
            <w:tcW w:w="182" w:type="pct"/>
            <w:vMerge w:val="restart"/>
            <w:shd w:val="clear" w:color="auto" w:fill="auto"/>
          </w:tcPr>
          <w:p w14:paraId="649B26A3" w14:textId="5CB5A76C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2.</w:t>
            </w:r>
            <w:r w:rsidR="00C45B8A"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984" w:type="pct"/>
            <w:vMerge w:val="restart"/>
          </w:tcPr>
          <w:p w14:paraId="0DF4E686" w14:textId="77777777" w:rsidR="005A5337" w:rsidRPr="00165555" w:rsidRDefault="005A5337" w:rsidP="003E0F63">
            <w:pPr>
              <w:widowControl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6555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Проведение и организация мероприятий по уничтожению очагов </w:t>
            </w:r>
            <w:proofErr w:type="gramStart"/>
            <w:r w:rsidRPr="0016555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дикорастущей</w:t>
            </w:r>
            <w:proofErr w:type="gramEnd"/>
          </w:p>
          <w:p w14:paraId="2F2633A0" w14:textId="073C57A8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конопли</w:t>
            </w:r>
          </w:p>
        </w:tc>
        <w:tc>
          <w:tcPr>
            <w:tcW w:w="692" w:type="pct"/>
            <w:vMerge w:val="restart"/>
            <w:shd w:val="clear" w:color="auto" w:fill="auto"/>
          </w:tcPr>
          <w:p w14:paraId="679756FE" w14:textId="76B4E500" w:rsidR="005A5337" w:rsidRPr="00165555" w:rsidRDefault="005A5337" w:rsidP="00C45B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 xml:space="preserve">МКУ «Управление делами» 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</w:tcPr>
          <w:p w14:paraId="33F12E42" w14:textId="77777777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668" w:type="pct"/>
            <w:gridSpan w:val="2"/>
            <w:shd w:val="clear" w:color="auto" w:fill="auto"/>
          </w:tcPr>
          <w:p w14:paraId="4688679A" w14:textId="47C5A765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>Всего, в том числе:</w:t>
            </w:r>
          </w:p>
        </w:tc>
        <w:tc>
          <w:tcPr>
            <w:tcW w:w="517" w:type="pct"/>
            <w:shd w:val="clear" w:color="auto" w:fill="auto"/>
          </w:tcPr>
          <w:p w14:paraId="79FB5FAD" w14:textId="12988760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46" w:type="pct"/>
            <w:shd w:val="clear" w:color="auto" w:fill="auto"/>
          </w:tcPr>
          <w:p w14:paraId="3B925CCB" w14:textId="008E1E5C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46" w:type="pct"/>
            <w:shd w:val="clear" w:color="auto" w:fill="auto"/>
          </w:tcPr>
          <w:p w14:paraId="78FEB5C7" w14:textId="672F508A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6" w:type="pct"/>
            <w:shd w:val="clear" w:color="auto" w:fill="auto"/>
          </w:tcPr>
          <w:p w14:paraId="5E9091EC" w14:textId="1D31A2EA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35" w:type="pct"/>
            <w:shd w:val="clear" w:color="auto" w:fill="auto"/>
          </w:tcPr>
          <w:p w14:paraId="6B3AE3AC" w14:textId="387246B1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4D3D2EA0" w14:textId="4D5992EE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14,4</w:t>
            </w:r>
          </w:p>
        </w:tc>
      </w:tr>
      <w:tr w:rsidR="005A5337" w:rsidRPr="00165555" w14:paraId="26E48B17" w14:textId="77777777" w:rsidTr="005A5337">
        <w:trPr>
          <w:trHeight w:val="1710"/>
        </w:trPr>
        <w:tc>
          <w:tcPr>
            <w:tcW w:w="182" w:type="pct"/>
            <w:vMerge/>
            <w:shd w:val="clear" w:color="auto" w:fill="auto"/>
          </w:tcPr>
          <w:p w14:paraId="0109A3AC" w14:textId="77777777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984" w:type="pct"/>
            <w:vMerge/>
          </w:tcPr>
          <w:p w14:paraId="69D8B381" w14:textId="77777777" w:rsidR="005A5337" w:rsidRPr="00165555" w:rsidRDefault="005A5337" w:rsidP="003E0F63">
            <w:pPr>
              <w:widowControl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14:paraId="396B5AA5" w14:textId="77777777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533" w:type="pct"/>
            <w:gridSpan w:val="2"/>
            <w:vMerge/>
            <w:shd w:val="clear" w:color="auto" w:fill="auto"/>
          </w:tcPr>
          <w:p w14:paraId="668137C4" w14:textId="77777777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668" w:type="pct"/>
            <w:gridSpan w:val="2"/>
            <w:shd w:val="clear" w:color="auto" w:fill="auto"/>
          </w:tcPr>
          <w:p w14:paraId="06455384" w14:textId="1433EF80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местный бюджет</w:t>
            </w:r>
          </w:p>
        </w:tc>
        <w:tc>
          <w:tcPr>
            <w:tcW w:w="517" w:type="pct"/>
            <w:shd w:val="clear" w:color="auto" w:fill="auto"/>
          </w:tcPr>
          <w:p w14:paraId="2CA1A55A" w14:textId="78EEF3B1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46" w:type="pct"/>
            <w:shd w:val="clear" w:color="auto" w:fill="auto"/>
          </w:tcPr>
          <w:p w14:paraId="50514297" w14:textId="0207BA07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46" w:type="pct"/>
            <w:shd w:val="clear" w:color="auto" w:fill="auto"/>
          </w:tcPr>
          <w:p w14:paraId="58746CFA" w14:textId="7D78413B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6" w:type="pct"/>
            <w:shd w:val="clear" w:color="auto" w:fill="auto"/>
          </w:tcPr>
          <w:p w14:paraId="05858FA9" w14:textId="096B7877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35" w:type="pct"/>
            <w:shd w:val="clear" w:color="auto" w:fill="auto"/>
          </w:tcPr>
          <w:p w14:paraId="6FE4FBE4" w14:textId="146096B3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EA04E31" w14:textId="1D27F110" w:rsidR="005A5337" w:rsidRPr="00165555" w:rsidRDefault="005A5337" w:rsidP="003E0F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14,4</w:t>
            </w:r>
          </w:p>
        </w:tc>
      </w:tr>
      <w:tr w:rsidR="00C45B8A" w:rsidRPr="00165555" w14:paraId="6DEFA8E7" w14:textId="77777777" w:rsidTr="00C45B8A">
        <w:trPr>
          <w:trHeight w:val="705"/>
        </w:trPr>
        <w:tc>
          <w:tcPr>
            <w:tcW w:w="5000" w:type="pct"/>
            <w:gridSpan w:val="14"/>
            <w:shd w:val="clear" w:color="auto" w:fill="auto"/>
          </w:tcPr>
          <w:p w14:paraId="7B28F944" w14:textId="26354281" w:rsidR="00C45B8A" w:rsidRPr="00165555" w:rsidRDefault="00C45B8A" w:rsidP="00C45B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Times New Roman" w:eastAsia="Lucida Sans Unicode" w:hAnsi="Times New Roman" w:cs="Times New Roman"/>
                <w:b/>
                <w:kern w:val="3"/>
                <w:lang w:eastAsia="zh-CN" w:bidi="hi-IN"/>
              </w:rPr>
              <w:t>3. Подпрограмма «Противодействие терроризма, экстремизма и незаконной миграции на территории муниципального образования «Новомайнское городское поселение» Мелекесского района Ульяновской области</w:t>
            </w:r>
          </w:p>
        </w:tc>
      </w:tr>
      <w:tr w:rsidR="005A5337" w:rsidRPr="00165555" w14:paraId="5458EB93" w14:textId="77777777" w:rsidTr="005A5337">
        <w:trPr>
          <w:trHeight w:val="65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35FD5" w14:textId="3001D7B8" w:rsidR="005A5337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3.1</w:t>
            </w:r>
          </w:p>
        </w:tc>
        <w:tc>
          <w:tcPr>
            <w:tcW w:w="984" w:type="pct"/>
            <w:vMerge w:val="restart"/>
          </w:tcPr>
          <w:p w14:paraId="50DE09FC" w14:textId="79884041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Times New Roman" w:hAnsi="PT Astra Serif" w:cs="Arial"/>
                <w:color w:val="000000"/>
                <w:lang w:eastAsia="ar-SA"/>
              </w:rPr>
              <w:t>Размещение тематических материалов в СМИ, на официальном сайте муниципального образования «Новомайнское городское поселение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1F604" w14:textId="096DCFB2" w:rsidR="005A5337" w:rsidRPr="00165555" w:rsidRDefault="00C45B8A" w:rsidP="00C45B8A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 xml:space="preserve">МКУ </w:t>
            </w:r>
            <w:r w:rsidR="005A5337"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 xml:space="preserve">«Управление делами»  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DFC1" w14:textId="77777777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2023-2027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C2F5" w14:textId="77777777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>Всего, в том числе:</w:t>
            </w:r>
          </w:p>
        </w:tc>
        <w:tc>
          <w:tcPr>
            <w:tcW w:w="517" w:type="pct"/>
          </w:tcPr>
          <w:p w14:paraId="5F25DA56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20B714A9" w14:textId="406D581A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246" w:type="pct"/>
          </w:tcPr>
          <w:p w14:paraId="40538519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2AA06133" w14:textId="61374146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246" w:type="pct"/>
          </w:tcPr>
          <w:p w14:paraId="0043B3C0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65BDB824" w14:textId="079E6F75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246" w:type="pct"/>
          </w:tcPr>
          <w:p w14:paraId="5B059576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3A4E3C62" w14:textId="37AF54B1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235" w:type="pct"/>
          </w:tcPr>
          <w:p w14:paraId="29B60961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666F4661" w14:textId="23C647DA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8503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  <w:p w14:paraId="55EBDBB7" w14:textId="0631F2F0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10,0</w:t>
            </w:r>
          </w:p>
        </w:tc>
      </w:tr>
      <w:tr w:rsidR="005A5337" w:rsidRPr="00165555" w14:paraId="4851FC45" w14:textId="77777777" w:rsidTr="005A5337">
        <w:trPr>
          <w:trHeight w:val="18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2360C" w14:textId="77777777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06DC8" w14:textId="77777777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08292" w14:textId="77777777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E10F9" w14:textId="77777777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055A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  <w:p w14:paraId="2BE921C4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  <w:p w14:paraId="5B2E1CE9" w14:textId="77777777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 xml:space="preserve"> местный бюджет</w:t>
            </w:r>
          </w:p>
        </w:tc>
        <w:tc>
          <w:tcPr>
            <w:tcW w:w="517" w:type="pct"/>
          </w:tcPr>
          <w:p w14:paraId="5A5883B0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10C0D93F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13180B9C" w14:textId="6B94F5A6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246" w:type="pct"/>
          </w:tcPr>
          <w:p w14:paraId="70158F27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0621D0EB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1C8227E8" w14:textId="50154B49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246" w:type="pct"/>
          </w:tcPr>
          <w:p w14:paraId="5B31FECC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2808AE5B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4841A6A7" w14:textId="089582D0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246" w:type="pct"/>
          </w:tcPr>
          <w:p w14:paraId="34FD6E0B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7973668C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19A3376D" w14:textId="1ADCB624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235" w:type="pct"/>
          </w:tcPr>
          <w:p w14:paraId="4A35FDB1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14525116" w14:textId="77777777" w:rsidR="00C45B8A" w:rsidRPr="00165555" w:rsidRDefault="00C45B8A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25921383" w14:textId="77299202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43EE" w14:textId="15ADA435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10,0</w:t>
            </w:r>
          </w:p>
        </w:tc>
      </w:tr>
      <w:tr w:rsidR="00165555" w:rsidRPr="00165555" w14:paraId="06C9D91E" w14:textId="77777777" w:rsidTr="005A5337">
        <w:trPr>
          <w:trHeight w:val="18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2A1C0" w14:textId="6CD1EFDA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3</w:t>
            </w: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.2</w:t>
            </w:r>
          </w:p>
        </w:tc>
        <w:tc>
          <w:tcPr>
            <w:tcW w:w="984" w:type="pct"/>
            <w:vMerge w:val="restart"/>
          </w:tcPr>
          <w:p w14:paraId="26041E17" w14:textId="01B2CB4C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Times New Roman" w:hAnsi="PT Astra Serif" w:cs="Arial"/>
                <w:color w:val="000000"/>
                <w:lang w:eastAsia="ar-SA"/>
              </w:rPr>
              <w:t xml:space="preserve">Количество объектов социальной сферы, оснащенных информационными стендами антитеррористической и </w:t>
            </w:r>
            <w:proofErr w:type="spellStart"/>
            <w:r w:rsidRPr="00165555">
              <w:rPr>
                <w:rFonts w:ascii="PT Astra Serif" w:eastAsia="Times New Roman" w:hAnsi="PT Astra Serif" w:cs="Arial"/>
                <w:color w:val="000000"/>
                <w:lang w:eastAsia="ar-SA"/>
              </w:rPr>
              <w:t>антиэкстремистской</w:t>
            </w:r>
            <w:proofErr w:type="spellEnd"/>
            <w:r w:rsidRPr="00165555">
              <w:rPr>
                <w:rFonts w:ascii="PT Astra Serif" w:eastAsia="Times New Roman" w:hAnsi="PT Astra Serif" w:cs="Arial"/>
                <w:color w:val="000000"/>
                <w:lang w:eastAsia="ar-SA"/>
              </w:rPr>
              <w:t xml:space="preserve"> пропаганды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31BF2" w14:textId="491B284C" w:rsidR="00165555" w:rsidRPr="00165555" w:rsidRDefault="00165555" w:rsidP="0016555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 xml:space="preserve">МКУ «Управление делами» 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3C040" w14:textId="2B7F5FD6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2023-2027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069B" w14:textId="4BF4FBC2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>Всего, в том числе:</w:t>
            </w:r>
          </w:p>
        </w:tc>
        <w:tc>
          <w:tcPr>
            <w:tcW w:w="517" w:type="pct"/>
          </w:tcPr>
          <w:p w14:paraId="731DE2DB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5C213A5B" w14:textId="5EAACC03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246" w:type="pct"/>
          </w:tcPr>
          <w:p w14:paraId="5C94E9A9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01C88AEE" w14:textId="596178D0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246" w:type="pct"/>
          </w:tcPr>
          <w:p w14:paraId="57D4ED35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05868616" w14:textId="0B64A8B8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246" w:type="pct"/>
          </w:tcPr>
          <w:p w14:paraId="1E9CEAEA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14D2A143" w14:textId="2FA95690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235" w:type="pct"/>
          </w:tcPr>
          <w:p w14:paraId="04ECD2A0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</w:p>
          <w:p w14:paraId="6F813256" w14:textId="0E6AA33D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083D" w14:textId="6C1E19E8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10,0</w:t>
            </w:r>
          </w:p>
        </w:tc>
      </w:tr>
      <w:tr w:rsidR="00165555" w:rsidRPr="00165555" w14:paraId="6A0FC14D" w14:textId="77777777" w:rsidTr="00CF4350">
        <w:trPr>
          <w:trHeight w:val="187"/>
        </w:trPr>
        <w:tc>
          <w:tcPr>
            <w:tcW w:w="182" w:type="pct"/>
            <w:vMerge/>
            <w:tcBorders>
              <w:left w:val="single" w:sz="4" w:space="0" w:color="auto"/>
            </w:tcBorders>
            <w:shd w:val="clear" w:color="auto" w:fill="auto"/>
          </w:tcPr>
          <w:p w14:paraId="089AF5EB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984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3BD8FDAE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8D6BA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2613B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EF19" w14:textId="1CA46F59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местный бюджет</w:t>
            </w:r>
          </w:p>
        </w:tc>
        <w:tc>
          <w:tcPr>
            <w:tcW w:w="517" w:type="pct"/>
          </w:tcPr>
          <w:p w14:paraId="2C7963AE" w14:textId="03E0F10E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246" w:type="pct"/>
          </w:tcPr>
          <w:p w14:paraId="47F1DCA2" w14:textId="678C4CF9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246" w:type="pct"/>
          </w:tcPr>
          <w:p w14:paraId="24AA0533" w14:textId="0C71D0B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246" w:type="pct"/>
          </w:tcPr>
          <w:p w14:paraId="299640E8" w14:textId="0560B14F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235" w:type="pct"/>
          </w:tcPr>
          <w:p w14:paraId="0444D3C9" w14:textId="697ED958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zh-CN"/>
              </w:rPr>
            </w:pPr>
            <w:r w:rsidRPr="00165555">
              <w:rPr>
                <w:rFonts w:ascii="PT Astra Serif" w:eastAsia="Times New Roman" w:hAnsi="PT Astra Serif" w:cs="Arial"/>
                <w:lang w:eastAsia="zh-CN"/>
              </w:rPr>
              <w:t>2,0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6EC7" w14:textId="6677E6FC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10,0</w:t>
            </w:r>
          </w:p>
        </w:tc>
      </w:tr>
      <w:tr w:rsidR="005A5337" w:rsidRPr="00165555" w14:paraId="62667BE8" w14:textId="77777777" w:rsidTr="00E50006">
        <w:trPr>
          <w:trHeight w:val="187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B44B" w14:textId="1BEC47A1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>4. Подпрограмма «</w:t>
            </w:r>
            <w:r w:rsidRPr="00165555">
              <w:rPr>
                <w:rFonts w:ascii="PT Astra Serif" w:hAnsi="PT Astra Serif" w:cs="Calibri"/>
                <w:b/>
                <w:lang w:eastAsia="ar-SA"/>
              </w:rPr>
              <w:t>Обеспечение правопорядка и безопасности на территории муниципального образования «Новомайнское городское поселение» Мелекесского района Ульяновской области»</w:t>
            </w:r>
          </w:p>
        </w:tc>
      </w:tr>
      <w:tr w:rsidR="005A5337" w:rsidRPr="00165555" w14:paraId="4BF9A160" w14:textId="77777777" w:rsidTr="005A5337">
        <w:trPr>
          <w:trHeight w:val="187"/>
        </w:trPr>
        <w:tc>
          <w:tcPr>
            <w:tcW w:w="182" w:type="pct"/>
            <w:vMerge w:val="restart"/>
            <w:shd w:val="clear" w:color="auto" w:fill="auto"/>
          </w:tcPr>
          <w:p w14:paraId="10AC6B3F" w14:textId="7D1891F1" w:rsidR="005A5337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lastRenderedPageBreak/>
              <w:t>4.1</w:t>
            </w:r>
          </w:p>
        </w:tc>
        <w:tc>
          <w:tcPr>
            <w:tcW w:w="984" w:type="pct"/>
            <w:vMerge w:val="restart"/>
          </w:tcPr>
          <w:p w14:paraId="2EBA5F14" w14:textId="77777777" w:rsidR="005A5337" w:rsidRPr="00165555" w:rsidRDefault="005A5337" w:rsidP="004248AB">
            <w:pPr>
              <w:widowControl w:val="0"/>
              <w:suppressAutoHyphens/>
              <w:autoSpaceDE w:val="0"/>
              <w:spacing w:after="0" w:line="240" w:lineRule="auto"/>
              <w:ind w:right="225"/>
              <w:rPr>
                <w:rFonts w:ascii="Times New Roman" w:eastAsia="Times New Roman" w:hAnsi="Times New Roman" w:cs="Calibri"/>
                <w:lang w:eastAsia="zh-C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Профилактика правонарушений и рецидивной преступности на территории  муниципального образования «Новомайнское городское поселение» Мелекесского района</w:t>
            </w:r>
          </w:p>
          <w:p w14:paraId="419AFBF2" w14:textId="12CD81E0" w:rsidR="005A5337" w:rsidRPr="00165555" w:rsidRDefault="005A5337" w:rsidP="0016555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 xml:space="preserve">(в </w:t>
            </w:r>
            <w:proofErr w:type="spellStart"/>
            <w:r w:rsidRPr="00165555">
              <w:rPr>
                <w:rFonts w:ascii="Times New Roman" w:eastAsia="Times New Roman" w:hAnsi="Times New Roman" w:cs="Calibri"/>
                <w:lang w:eastAsia="zh-CN"/>
              </w:rPr>
              <w:t>т.ч</w:t>
            </w:r>
            <w:proofErr w:type="spellEnd"/>
            <w:r w:rsidRPr="00165555">
              <w:rPr>
                <w:rFonts w:ascii="Times New Roman" w:eastAsia="Times New Roman" w:hAnsi="Times New Roman" w:cs="Calibri"/>
                <w:lang w:eastAsia="zh-CN"/>
              </w:rPr>
              <w:t>. стимулирование участия населения в деятельности общественных организаций правоохранительной направленности в форме народных дружин, казачества; внедрение технических  средств охраны общественного порядка; укрепление материально-технической базы образовательных учреждений; изготовление  печатной продукции и другие мероприятия  по данному направлению)</w:t>
            </w:r>
          </w:p>
        </w:tc>
        <w:tc>
          <w:tcPr>
            <w:tcW w:w="692" w:type="pct"/>
            <w:vMerge w:val="restart"/>
            <w:shd w:val="clear" w:color="auto" w:fill="auto"/>
          </w:tcPr>
          <w:p w14:paraId="71C04542" w14:textId="47B43C51" w:rsidR="005A5337" w:rsidRPr="00165555" w:rsidRDefault="00165555" w:rsidP="0016555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highlight w:val="yellow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 xml:space="preserve">МКУ «Управление делами» 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</w:tcPr>
          <w:p w14:paraId="782DE6B7" w14:textId="77777777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2023-2027</w:t>
            </w:r>
          </w:p>
        </w:tc>
        <w:tc>
          <w:tcPr>
            <w:tcW w:w="612" w:type="pct"/>
            <w:shd w:val="clear" w:color="auto" w:fill="auto"/>
          </w:tcPr>
          <w:p w14:paraId="13F8F07F" w14:textId="77777777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>Всего, в том числе:</w:t>
            </w:r>
          </w:p>
        </w:tc>
        <w:tc>
          <w:tcPr>
            <w:tcW w:w="573" w:type="pct"/>
            <w:gridSpan w:val="2"/>
          </w:tcPr>
          <w:p w14:paraId="502EEEE9" w14:textId="2D357633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246" w:type="pct"/>
          </w:tcPr>
          <w:p w14:paraId="33903205" w14:textId="787BABD1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246" w:type="pct"/>
          </w:tcPr>
          <w:p w14:paraId="3DDBA755" w14:textId="06D5B196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246" w:type="pct"/>
          </w:tcPr>
          <w:p w14:paraId="2EAF4697" w14:textId="62BA0FA2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235" w:type="pct"/>
          </w:tcPr>
          <w:p w14:paraId="1533D91D" w14:textId="0C5061B1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011CE13D" w14:textId="168E8655" w:rsidR="005A5337" w:rsidRPr="00165555" w:rsidRDefault="005A5337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2,5</w:t>
            </w:r>
          </w:p>
        </w:tc>
      </w:tr>
      <w:tr w:rsidR="00165555" w:rsidRPr="00165555" w14:paraId="632A0C96" w14:textId="77777777" w:rsidTr="005A5337">
        <w:trPr>
          <w:trHeight w:val="187"/>
        </w:trPr>
        <w:tc>
          <w:tcPr>
            <w:tcW w:w="182" w:type="pct"/>
            <w:vMerge/>
            <w:shd w:val="clear" w:color="auto" w:fill="auto"/>
          </w:tcPr>
          <w:p w14:paraId="1CADAD52" w14:textId="77777777" w:rsid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984" w:type="pct"/>
            <w:vMerge/>
          </w:tcPr>
          <w:p w14:paraId="4DDEE879" w14:textId="77777777" w:rsidR="00165555" w:rsidRPr="00165555" w:rsidRDefault="00165555" w:rsidP="004248AB">
            <w:pPr>
              <w:widowControl w:val="0"/>
              <w:suppressAutoHyphens/>
              <w:autoSpaceDE w:val="0"/>
              <w:spacing w:after="0" w:line="240" w:lineRule="auto"/>
              <w:ind w:right="225"/>
              <w:rPr>
                <w:rFonts w:ascii="Times New Roman" w:eastAsia="Times New Roman" w:hAnsi="Times New Roman" w:cs="Calibri"/>
                <w:lang w:eastAsia="zh-CN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14:paraId="7B8940F2" w14:textId="77777777" w:rsidR="00165555" w:rsidRPr="00165555" w:rsidRDefault="00165555" w:rsidP="0016555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533" w:type="pct"/>
            <w:gridSpan w:val="2"/>
            <w:vMerge/>
            <w:shd w:val="clear" w:color="auto" w:fill="auto"/>
          </w:tcPr>
          <w:p w14:paraId="5B8D7FB2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612" w:type="pct"/>
            <w:shd w:val="clear" w:color="auto" w:fill="auto"/>
          </w:tcPr>
          <w:p w14:paraId="5E68AC33" w14:textId="516C6D92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 xml:space="preserve"> местный бюджет</w:t>
            </w:r>
          </w:p>
        </w:tc>
        <w:tc>
          <w:tcPr>
            <w:tcW w:w="573" w:type="pct"/>
            <w:gridSpan w:val="2"/>
          </w:tcPr>
          <w:p w14:paraId="70A306E0" w14:textId="47B45FA4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zh-C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246" w:type="pct"/>
          </w:tcPr>
          <w:p w14:paraId="394BC439" w14:textId="6DC5FC1A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zh-C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246" w:type="pct"/>
          </w:tcPr>
          <w:p w14:paraId="2AB39A7F" w14:textId="5F65765E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zh-C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246" w:type="pct"/>
          </w:tcPr>
          <w:p w14:paraId="473AC12B" w14:textId="527AD6FA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zh-C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235" w:type="pct"/>
          </w:tcPr>
          <w:p w14:paraId="34116FF4" w14:textId="4D962510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zh-C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1C00BB9C" w14:textId="1418B46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2,5</w:t>
            </w:r>
          </w:p>
        </w:tc>
      </w:tr>
      <w:tr w:rsidR="00165555" w:rsidRPr="00165555" w14:paraId="4CF8F577" w14:textId="77777777" w:rsidTr="005A5337">
        <w:trPr>
          <w:trHeight w:val="187"/>
        </w:trPr>
        <w:tc>
          <w:tcPr>
            <w:tcW w:w="182" w:type="pct"/>
            <w:vMerge w:val="restart"/>
            <w:shd w:val="clear" w:color="auto" w:fill="auto"/>
          </w:tcPr>
          <w:p w14:paraId="53CB4688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984" w:type="pct"/>
            <w:vMerge w:val="restart"/>
          </w:tcPr>
          <w:p w14:paraId="385DBC0E" w14:textId="5AF953ED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 xml:space="preserve">Развитие и совершенствование системы гражданской защиты населения, территорий, объектов жизнеобеспечения населения и критически важных объектов от угроз природного и техногенного характера, обеспечение пожарной безопасности (в </w:t>
            </w:r>
            <w:proofErr w:type="spellStart"/>
            <w:r w:rsidRPr="00165555">
              <w:rPr>
                <w:rFonts w:ascii="Times New Roman" w:eastAsia="Times New Roman" w:hAnsi="Times New Roman" w:cs="Calibri"/>
                <w:lang w:eastAsia="zh-CN"/>
              </w:rPr>
              <w:t>т.ч</w:t>
            </w:r>
            <w:proofErr w:type="spellEnd"/>
            <w:r w:rsidRPr="00165555">
              <w:rPr>
                <w:rFonts w:ascii="Times New Roman" w:eastAsia="Times New Roman" w:hAnsi="Times New Roman" w:cs="Calibri"/>
                <w:lang w:eastAsia="zh-CN"/>
              </w:rPr>
              <w:t xml:space="preserve">. повышение уровня </w:t>
            </w:r>
            <w:r w:rsidRPr="00165555">
              <w:rPr>
                <w:rFonts w:ascii="Times New Roman" w:eastAsia="Times New Roman" w:hAnsi="Times New Roman" w:cs="Calibri"/>
                <w:lang w:eastAsia="zh-CN"/>
              </w:rPr>
              <w:lastRenderedPageBreak/>
              <w:t xml:space="preserve">оповещения населения и  обеспечение средствами индивидуальной защиты; укрепление материально-технической </w:t>
            </w:r>
            <w:proofErr w:type="spellStart"/>
            <w:r w:rsidRPr="00165555">
              <w:rPr>
                <w:rFonts w:ascii="Times New Roman" w:eastAsia="Times New Roman" w:hAnsi="Times New Roman" w:cs="Calibri"/>
                <w:lang w:eastAsia="zh-CN"/>
              </w:rPr>
              <w:t>базы</w:t>
            </w:r>
            <w:proofErr w:type="gramStart"/>
            <w:r w:rsidRPr="00165555">
              <w:rPr>
                <w:rFonts w:ascii="Times New Roman" w:eastAsia="Times New Roman" w:hAnsi="Times New Roman" w:cs="Calibri"/>
                <w:lang w:eastAsia="zh-CN"/>
              </w:rPr>
              <w:t>;о</w:t>
            </w:r>
            <w:proofErr w:type="gramEnd"/>
            <w:r w:rsidRPr="00165555">
              <w:rPr>
                <w:rFonts w:ascii="Times New Roman" w:eastAsia="Times New Roman" w:hAnsi="Times New Roman" w:cs="Calibri"/>
                <w:lang w:eastAsia="zh-CN"/>
              </w:rPr>
              <w:t>бслуживание</w:t>
            </w:r>
            <w:proofErr w:type="spellEnd"/>
            <w:r w:rsidRPr="00165555">
              <w:rPr>
                <w:rFonts w:ascii="Times New Roman" w:eastAsia="Times New Roman" w:hAnsi="Times New Roman" w:cs="Calibri"/>
                <w:lang w:eastAsia="zh-CN"/>
              </w:rPr>
              <w:t xml:space="preserve"> противопожарной сигнализации; прочие мероприятия, связанные с пожарной безопасностью, включая приобретение пожарных гидрантов и другие мероприятия по данному направлению)</w:t>
            </w:r>
          </w:p>
        </w:tc>
        <w:tc>
          <w:tcPr>
            <w:tcW w:w="692" w:type="pct"/>
            <w:vMerge w:val="restart"/>
            <w:shd w:val="clear" w:color="auto" w:fill="auto"/>
          </w:tcPr>
          <w:p w14:paraId="7F042718" w14:textId="39A36DA8" w:rsidR="00165555" w:rsidRPr="00165555" w:rsidRDefault="00165555" w:rsidP="0016555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lastRenderedPageBreak/>
              <w:t xml:space="preserve">МКУ «Управление делами» 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</w:tcPr>
          <w:p w14:paraId="5D5CC4E5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2023-2027</w:t>
            </w:r>
          </w:p>
        </w:tc>
        <w:tc>
          <w:tcPr>
            <w:tcW w:w="612" w:type="pct"/>
            <w:shd w:val="clear" w:color="auto" w:fill="auto"/>
          </w:tcPr>
          <w:p w14:paraId="4AFA64BA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>Всего, в том числе:</w:t>
            </w:r>
          </w:p>
        </w:tc>
        <w:tc>
          <w:tcPr>
            <w:tcW w:w="573" w:type="pct"/>
            <w:gridSpan w:val="2"/>
          </w:tcPr>
          <w:p w14:paraId="02F6FDC1" w14:textId="590DAE0E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246" w:type="pct"/>
          </w:tcPr>
          <w:p w14:paraId="587181D8" w14:textId="7DD5083E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246" w:type="pct"/>
          </w:tcPr>
          <w:p w14:paraId="158F262C" w14:textId="4AA2AFC0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246" w:type="pct"/>
          </w:tcPr>
          <w:p w14:paraId="2FB82347" w14:textId="6D9F52F4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235" w:type="pct"/>
          </w:tcPr>
          <w:p w14:paraId="462E2499" w14:textId="37695FA1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733ED832" w14:textId="22A26FC4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2,5</w:t>
            </w:r>
          </w:p>
        </w:tc>
      </w:tr>
      <w:tr w:rsidR="00165555" w:rsidRPr="00165555" w14:paraId="6A7296F0" w14:textId="77777777" w:rsidTr="005A5337">
        <w:trPr>
          <w:trHeight w:val="187"/>
        </w:trPr>
        <w:tc>
          <w:tcPr>
            <w:tcW w:w="182" w:type="pct"/>
            <w:vMerge/>
            <w:shd w:val="clear" w:color="auto" w:fill="auto"/>
          </w:tcPr>
          <w:p w14:paraId="05EDC773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984" w:type="pct"/>
            <w:vMerge/>
            <w:shd w:val="clear" w:color="auto" w:fill="auto"/>
          </w:tcPr>
          <w:p w14:paraId="0E094BDD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692" w:type="pct"/>
            <w:vMerge/>
            <w:shd w:val="clear" w:color="auto" w:fill="auto"/>
          </w:tcPr>
          <w:p w14:paraId="15B022E5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533" w:type="pct"/>
            <w:gridSpan w:val="2"/>
            <w:vMerge/>
            <w:shd w:val="clear" w:color="auto" w:fill="auto"/>
          </w:tcPr>
          <w:p w14:paraId="21377B38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</w:p>
        </w:tc>
        <w:tc>
          <w:tcPr>
            <w:tcW w:w="612" w:type="pct"/>
            <w:shd w:val="clear" w:color="auto" w:fill="auto"/>
          </w:tcPr>
          <w:p w14:paraId="687EC685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 xml:space="preserve"> местный бюджет</w:t>
            </w:r>
          </w:p>
        </w:tc>
        <w:tc>
          <w:tcPr>
            <w:tcW w:w="573" w:type="pct"/>
            <w:gridSpan w:val="2"/>
          </w:tcPr>
          <w:p w14:paraId="6292B87A" w14:textId="4FD06694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246" w:type="pct"/>
          </w:tcPr>
          <w:p w14:paraId="31BC0A32" w14:textId="4C8A6DD0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246" w:type="pct"/>
          </w:tcPr>
          <w:p w14:paraId="15DFECE5" w14:textId="2193407F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246" w:type="pct"/>
          </w:tcPr>
          <w:p w14:paraId="4A8FC0AB" w14:textId="013BA5D4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235" w:type="pct"/>
          </w:tcPr>
          <w:p w14:paraId="07DF31CC" w14:textId="2ED6E2CB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Times New Roman" w:eastAsia="Times New Roman" w:hAnsi="Times New Roman" w:cs="Calibri"/>
                <w:lang w:eastAsia="zh-CN"/>
              </w:rPr>
              <w:t>0,5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18861223" w14:textId="6EFB770D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2,5</w:t>
            </w:r>
          </w:p>
        </w:tc>
      </w:tr>
      <w:tr w:rsidR="00165555" w:rsidRPr="00165555" w14:paraId="4B342CA3" w14:textId="77777777" w:rsidTr="005A5337">
        <w:trPr>
          <w:trHeight w:val="187"/>
        </w:trPr>
        <w:tc>
          <w:tcPr>
            <w:tcW w:w="2391" w:type="pct"/>
            <w:gridSpan w:val="5"/>
            <w:vMerge w:val="restart"/>
            <w:shd w:val="clear" w:color="auto" w:fill="auto"/>
            <w:vAlign w:val="center"/>
          </w:tcPr>
          <w:p w14:paraId="2A011A9D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lastRenderedPageBreak/>
              <w:t>ИТОГО ПО МУНИЦИПАЛЬНОЙ ПРОГРАММЕ</w:t>
            </w:r>
          </w:p>
        </w:tc>
        <w:tc>
          <w:tcPr>
            <w:tcW w:w="612" w:type="pct"/>
            <w:shd w:val="clear" w:color="auto" w:fill="auto"/>
          </w:tcPr>
          <w:p w14:paraId="0766B342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>Бюджетные ассигнования всего, в том числе: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9F7A3A0" w14:textId="66D584AB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>10,3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C4CF0E3" w14:textId="45F1B279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>10,3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EC22469" w14:textId="2A42BD4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>6,3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68FB9201" w14:textId="61BFAAE9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>10,3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161D239B" w14:textId="7367C5EF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>10,3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76EBB2B8" w14:textId="42833325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  <w:r w:rsidRPr="00165555"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  <w:t>47,5</w:t>
            </w:r>
          </w:p>
        </w:tc>
      </w:tr>
      <w:tr w:rsidR="00165555" w:rsidRPr="00165555" w14:paraId="2EEB0B13" w14:textId="77777777" w:rsidTr="005A5337">
        <w:trPr>
          <w:trHeight w:val="187"/>
        </w:trPr>
        <w:tc>
          <w:tcPr>
            <w:tcW w:w="2391" w:type="pct"/>
            <w:gridSpan w:val="5"/>
            <w:vMerge/>
            <w:shd w:val="clear" w:color="auto" w:fill="auto"/>
          </w:tcPr>
          <w:p w14:paraId="2BA1435B" w14:textId="77777777" w:rsidR="00165555" w:rsidRPr="00165555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b/>
                <w:kern w:val="3"/>
                <w:lang w:eastAsia="zh-CN" w:bidi="hi-IN"/>
              </w:rPr>
            </w:pPr>
          </w:p>
        </w:tc>
        <w:tc>
          <w:tcPr>
            <w:tcW w:w="612" w:type="pct"/>
            <w:shd w:val="clear" w:color="auto" w:fill="auto"/>
          </w:tcPr>
          <w:p w14:paraId="64A1C13D" w14:textId="77777777" w:rsidR="00165555" w:rsidRPr="00CF4350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CF4350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Местный бюджет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2C7F306E" w14:textId="3B05B36B" w:rsidR="00165555" w:rsidRPr="00CF4350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CF4350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10,3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2671BBB0" w14:textId="6AFF065B" w:rsidR="00165555" w:rsidRPr="00CF4350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CF4350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10,3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43A0C9A" w14:textId="51EB34E8" w:rsidR="00165555" w:rsidRPr="00CF4350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CF4350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6,3</w:t>
            </w:r>
          </w:p>
        </w:tc>
        <w:tc>
          <w:tcPr>
            <w:tcW w:w="246" w:type="pct"/>
            <w:shd w:val="clear" w:color="auto" w:fill="auto"/>
            <w:vAlign w:val="center"/>
          </w:tcPr>
          <w:p w14:paraId="72025C97" w14:textId="34195FD8" w:rsidR="00165555" w:rsidRPr="00CF4350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CF4350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10,3</w:t>
            </w:r>
          </w:p>
        </w:tc>
        <w:tc>
          <w:tcPr>
            <w:tcW w:w="235" w:type="pct"/>
            <w:shd w:val="clear" w:color="auto" w:fill="auto"/>
            <w:vAlign w:val="center"/>
          </w:tcPr>
          <w:p w14:paraId="5FA6F561" w14:textId="5C897959" w:rsidR="00165555" w:rsidRPr="00CF4350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CF4350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10,3</w:t>
            </w: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23207311" w14:textId="08A9FB60" w:rsidR="00165555" w:rsidRPr="00CF4350" w:rsidRDefault="00165555" w:rsidP="004248A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</w:pPr>
            <w:r w:rsidRPr="00CF4350">
              <w:rPr>
                <w:rFonts w:ascii="PT Astra Serif" w:eastAsia="Lucida Sans Unicode" w:hAnsi="PT Astra Serif" w:cs="Times New Roman"/>
                <w:kern w:val="3"/>
                <w:lang w:eastAsia="zh-CN" w:bidi="hi-IN"/>
              </w:rPr>
              <w:t>47,5</w:t>
            </w:r>
          </w:p>
        </w:tc>
      </w:tr>
    </w:tbl>
    <w:p w14:paraId="7D8118CD" w14:textId="11E79996" w:rsidR="00E50006" w:rsidRDefault="00E50006" w:rsidP="00691E58">
      <w:pPr>
        <w:widowControl w:val="0"/>
        <w:spacing w:after="246" w:line="250" w:lineRule="exact"/>
        <w:ind w:left="9204" w:right="-851"/>
        <w:jc w:val="center"/>
        <w:rPr>
          <w:rFonts w:ascii="PT Astra Serif" w:eastAsia="Times New Roman" w:hAnsi="PT Astra Serif" w:cs="Calibri"/>
          <w:sz w:val="24"/>
          <w:szCs w:val="24"/>
          <w:lang w:eastAsia="ar-SA"/>
        </w:rPr>
      </w:pPr>
    </w:p>
    <w:p w14:paraId="7CFBBD7F" w14:textId="5FBB2D24" w:rsidR="00E50006" w:rsidRDefault="00E50006" w:rsidP="00691E58">
      <w:pPr>
        <w:widowControl w:val="0"/>
        <w:spacing w:after="246" w:line="250" w:lineRule="exact"/>
        <w:ind w:left="9204" w:right="-851"/>
        <w:jc w:val="center"/>
        <w:rPr>
          <w:rFonts w:ascii="PT Astra Serif" w:eastAsia="Times New Roman" w:hAnsi="PT Astra Serif" w:cs="Calibri"/>
          <w:sz w:val="24"/>
          <w:szCs w:val="24"/>
          <w:lang w:eastAsia="ar-SA"/>
        </w:rPr>
      </w:pPr>
    </w:p>
    <w:p w14:paraId="2ABFA7F4" w14:textId="5CA2E9C1" w:rsidR="00E50006" w:rsidRDefault="00E50006" w:rsidP="00691E58">
      <w:pPr>
        <w:widowControl w:val="0"/>
        <w:spacing w:after="246" w:line="250" w:lineRule="exact"/>
        <w:ind w:left="9204" w:right="-851"/>
        <w:jc w:val="center"/>
        <w:rPr>
          <w:rFonts w:ascii="PT Astra Serif" w:eastAsia="Times New Roman" w:hAnsi="PT Astra Serif" w:cs="Calibri"/>
          <w:sz w:val="24"/>
          <w:szCs w:val="24"/>
          <w:lang w:eastAsia="ar-SA"/>
        </w:rPr>
      </w:pPr>
    </w:p>
    <w:p w14:paraId="70EE7657" w14:textId="6D1A2975" w:rsidR="00E50006" w:rsidRDefault="00E50006" w:rsidP="00691E58">
      <w:pPr>
        <w:widowControl w:val="0"/>
        <w:spacing w:after="246" w:line="250" w:lineRule="exact"/>
        <w:ind w:left="9204" w:right="-851"/>
        <w:jc w:val="center"/>
        <w:rPr>
          <w:rFonts w:ascii="PT Astra Serif" w:eastAsia="Times New Roman" w:hAnsi="PT Astra Serif" w:cs="Calibri"/>
          <w:sz w:val="24"/>
          <w:szCs w:val="24"/>
          <w:lang w:eastAsia="ar-SA"/>
        </w:rPr>
      </w:pPr>
    </w:p>
    <w:p w14:paraId="1FB55B5A" w14:textId="77777777" w:rsidR="00E50006" w:rsidRPr="002646E8" w:rsidRDefault="00E50006" w:rsidP="00691E58">
      <w:pPr>
        <w:widowControl w:val="0"/>
        <w:spacing w:after="246" w:line="250" w:lineRule="exact"/>
        <w:ind w:left="9204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1171E" w14:textId="77777777" w:rsidR="007A3583" w:rsidRDefault="007A3583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D3297" w14:textId="77777777" w:rsidR="007A3583" w:rsidRDefault="007A3583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587C9" w14:textId="77777777" w:rsidR="007A3583" w:rsidRDefault="007A3583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BDC15" w14:textId="77777777" w:rsidR="00E94E6F" w:rsidRDefault="00E94E6F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CB1A" w14:textId="77777777" w:rsidR="00E94E6F" w:rsidRDefault="00E94E6F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E58A5" w14:textId="77777777" w:rsidR="00E94E6F" w:rsidRDefault="00E94E6F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7355C" w14:textId="77777777" w:rsidR="00E94E6F" w:rsidRDefault="00E94E6F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E68FC" w14:textId="77777777" w:rsidR="00E94E6F" w:rsidRDefault="00E94E6F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69597" w14:textId="77777777" w:rsidR="00E94E6F" w:rsidRDefault="00E94E6F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44B88" w14:textId="77777777" w:rsidR="00E94E6F" w:rsidRDefault="00E94E6F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97CFB" w14:textId="77777777" w:rsidR="00DC0C9F" w:rsidRDefault="00DC0C9F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C9F" w:rsidSect="00565A4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7ED7438E" w14:textId="77777777" w:rsidR="00DC0C9F" w:rsidRPr="00486574" w:rsidRDefault="00DC0C9F" w:rsidP="00DC0C9F">
      <w:pPr>
        <w:widowControl w:val="0"/>
        <w:spacing w:after="0" w:line="250" w:lineRule="exact"/>
        <w:ind w:left="5954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48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</w:t>
      </w:r>
    </w:p>
    <w:p w14:paraId="054E6B21" w14:textId="6F9E47B5" w:rsidR="00E94E6F" w:rsidRDefault="00DC0C9F" w:rsidP="00CF4350">
      <w:pPr>
        <w:widowControl w:val="0"/>
        <w:spacing w:after="246" w:line="250" w:lineRule="exact"/>
        <w:ind w:left="5954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6574">
        <w:rPr>
          <w:rFonts w:ascii="PT Astra Serif" w:eastAsia="Times New Roman" w:hAnsi="PT Astra Serif" w:cs="Calibri"/>
          <w:sz w:val="24"/>
          <w:szCs w:val="24"/>
          <w:lang w:eastAsia="ar-SA"/>
        </w:rPr>
        <w:t>Противодействие коррупции на территории муниципального образования «Новомайнское городское поселение» Мелекесского района Ульяновской области</w:t>
      </w:r>
    </w:p>
    <w:p w14:paraId="078ED022" w14:textId="77777777" w:rsidR="00E94E6F" w:rsidRDefault="00E94E6F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A1ED8" w14:textId="77777777" w:rsidR="00DC0C9F" w:rsidRPr="00C47F66" w:rsidRDefault="00DC0C9F" w:rsidP="00DC0C9F">
      <w:pPr>
        <w:keepNext/>
        <w:suppressAutoHyphens/>
        <w:spacing w:after="200" w:line="276" w:lineRule="auto"/>
        <w:ind w:right="-851"/>
        <w:jc w:val="center"/>
        <w:outlineLvl w:val="1"/>
        <w:rPr>
          <w:rFonts w:ascii="PT Astra Serif" w:eastAsia="Times New Roman" w:hAnsi="PT Astra Serif" w:cs="Calibri"/>
          <w:b/>
          <w:color w:val="000000"/>
          <w:sz w:val="28"/>
          <w:szCs w:val="28"/>
          <w:lang w:eastAsia="ar-SA"/>
        </w:rPr>
      </w:pPr>
      <w:r w:rsidRPr="00C47F66">
        <w:rPr>
          <w:rFonts w:ascii="PT Astra Serif" w:eastAsia="Times New Roman" w:hAnsi="PT Astra Serif" w:cs="Calibri"/>
          <w:b/>
          <w:color w:val="000000"/>
          <w:sz w:val="28"/>
          <w:szCs w:val="28"/>
          <w:lang w:eastAsia="ar-SA"/>
        </w:rPr>
        <w:t xml:space="preserve">Паспорт подпрограммы </w:t>
      </w:r>
    </w:p>
    <w:p w14:paraId="497E2008" w14:textId="77777777" w:rsidR="00DC0C9F" w:rsidRPr="00C47F66" w:rsidRDefault="00DC0C9F" w:rsidP="00DC0C9F">
      <w:pPr>
        <w:suppressAutoHyphens/>
        <w:spacing w:after="0" w:line="240" w:lineRule="auto"/>
        <w:ind w:right="-851"/>
        <w:jc w:val="center"/>
        <w:rPr>
          <w:rFonts w:ascii="PT Astra Serif" w:eastAsia="Times New Roman" w:hAnsi="PT Astra Serif" w:cs="Calibri"/>
          <w:b/>
          <w:sz w:val="28"/>
          <w:szCs w:val="28"/>
          <w:lang w:eastAsia="ar-SA"/>
        </w:rPr>
      </w:pPr>
      <w:r w:rsidRPr="00C47F66">
        <w:rPr>
          <w:rFonts w:ascii="PT Astra Serif" w:eastAsia="Times New Roman" w:hAnsi="PT Astra Serif" w:cs="Calibri"/>
          <w:b/>
          <w:sz w:val="28"/>
          <w:lang w:eastAsia="ar-SA"/>
        </w:rPr>
        <w:t xml:space="preserve"> «Противоде</w:t>
      </w:r>
      <w:r>
        <w:rPr>
          <w:rFonts w:ascii="PT Astra Serif" w:eastAsia="Times New Roman" w:hAnsi="PT Astra Serif" w:cs="Calibri"/>
          <w:b/>
          <w:sz w:val="28"/>
          <w:lang w:eastAsia="ar-SA"/>
        </w:rPr>
        <w:t xml:space="preserve">йствие коррупции на территории </w:t>
      </w:r>
      <w:r w:rsidRPr="00C47F66">
        <w:rPr>
          <w:rFonts w:ascii="PT Astra Serif" w:eastAsia="Times New Roman" w:hAnsi="PT Astra Serif" w:cs="Calibri"/>
          <w:b/>
          <w:sz w:val="28"/>
          <w:lang w:eastAsia="ar-SA"/>
        </w:rPr>
        <w:t>муниципального образования «Новомайнское городское поселение» Мелекесского района Ульяновской области</w:t>
      </w:r>
      <w:r w:rsidRPr="00C47F66">
        <w:rPr>
          <w:rFonts w:ascii="PT Astra Serif" w:eastAsia="Times New Roman" w:hAnsi="PT Astra Serif" w:cs="Calibri"/>
          <w:b/>
          <w:sz w:val="28"/>
          <w:szCs w:val="28"/>
          <w:lang w:eastAsia="ar-SA"/>
        </w:rPr>
        <w:t>»</w:t>
      </w:r>
    </w:p>
    <w:p w14:paraId="069FAB67" w14:textId="77777777" w:rsidR="00DC0C9F" w:rsidRPr="00C47F66" w:rsidRDefault="00DC0C9F" w:rsidP="00DC0C9F">
      <w:pPr>
        <w:widowControl w:val="0"/>
        <w:suppressAutoHyphens/>
        <w:spacing w:after="0" w:line="240" w:lineRule="auto"/>
        <w:ind w:right="-851"/>
        <w:jc w:val="center"/>
        <w:rPr>
          <w:rFonts w:ascii="PT Astra Serif" w:eastAsia="Lucida Sans Unicode" w:hAnsi="PT Astra Serif" w:cs="Times New Roman"/>
          <w:b/>
          <w:kern w:val="1"/>
          <w:sz w:val="28"/>
          <w:szCs w:val="28"/>
          <w:lang w:eastAsia="hi-IN" w:bidi="hi-IN"/>
        </w:rPr>
      </w:pPr>
    </w:p>
    <w:p w14:paraId="367F2F63" w14:textId="77777777" w:rsidR="00DC0C9F" w:rsidRPr="00A164A9" w:rsidRDefault="00DC0C9F" w:rsidP="00DC0C9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6395"/>
      </w:tblGrid>
      <w:tr w:rsidR="00DC0C9F" w:rsidRPr="00C47F66" w14:paraId="2F420AFE" w14:textId="77777777" w:rsidTr="00DC0C9F">
        <w:tc>
          <w:tcPr>
            <w:tcW w:w="1987" w:type="pct"/>
            <w:shd w:val="clear" w:color="auto" w:fill="auto"/>
          </w:tcPr>
          <w:p w14:paraId="4849BFCE" w14:textId="77777777" w:rsidR="00DC0C9F" w:rsidRPr="00C47F66" w:rsidRDefault="00DC0C9F" w:rsidP="00DC0C9F">
            <w:pPr>
              <w:suppressAutoHyphens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Наименование муниципальной подпрограммы</w:t>
            </w:r>
          </w:p>
        </w:tc>
        <w:tc>
          <w:tcPr>
            <w:tcW w:w="3013" w:type="pct"/>
            <w:shd w:val="clear" w:color="auto" w:fill="auto"/>
          </w:tcPr>
          <w:p w14:paraId="50502FAE" w14:textId="77777777" w:rsidR="00DC0C9F" w:rsidRPr="00C47F66" w:rsidRDefault="00DC0C9F" w:rsidP="00DC0C9F">
            <w:pPr>
              <w:suppressAutoHyphens/>
              <w:spacing w:after="0" w:line="240" w:lineRule="auto"/>
              <w:ind w:right="702"/>
              <w:jc w:val="both"/>
              <w:rPr>
                <w:rFonts w:ascii="PT Astra Serif" w:eastAsia="Times New Roman" w:hAnsi="PT Astra Serif" w:cs="Calibri"/>
                <w:b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 xml:space="preserve"> «Противодействие коррупции на территории муниципального образования «Новомайнское городское поселение» Мелекесского района Ульяновской области» (далее по тексту - подпрограмма)</w:t>
            </w:r>
          </w:p>
        </w:tc>
      </w:tr>
      <w:tr w:rsidR="00DC0C9F" w:rsidRPr="00C47F66" w14:paraId="4B16682F" w14:textId="77777777" w:rsidTr="00DC0C9F">
        <w:tc>
          <w:tcPr>
            <w:tcW w:w="1987" w:type="pct"/>
            <w:shd w:val="clear" w:color="auto" w:fill="auto"/>
          </w:tcPr>
          <w:p w14:paraId="13AC7184" w14:textId="77777777" w:rsidR="00DC0C9F" w:rsidRPr="00C47F66" w:rsidRDefault="00DC0C9F" w:rsidP="00DC0C9F">
            <w:pPr>
              <w:suppressAutoHyphens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 xml:space="preserve">Заказчик </w:t>
            </w:r>
            <w:r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 xml:space="preserve">подпрограммы </w:t>
            </w:r>
          </w:p>
        </w:tc>
        <w:tc>
          <w:tcPr>
            <w:tcW w:w="3013" w:type="pct"/>
            <w:shd w:val="clear" w:color="auto" w:fill="auto"/>
          </w:tcPr>
          <w:p w14:paraId="598B941E" w14:textId="77777777" w:rsidR="00DC0C9F" w:rsidRPr="00C47F66" w:rsidRDefault="00DC0C9F" w:rsidP="00DC0C9F">
            <w:pPr>
              <w:suppressAutoHyphens/>
              <w:spacing w:after="0" w:line="240" w:lineRule="auto"/>
              <w:ind w:right="702"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Заказчик: администрация муниципального образования «Новомайнское городское поселение» Мелекесского района Ульяновской области (далее – администрация поселения)</w:t>
            </w:r>
          </w:p>
          <w:p w14:paraId="5ABE2175" w14:textId="77777777" w:rsidR="00DC0C9F" w:rsidRPr="00C47F66" w:rsidRDefault="00DC0C9F" w:rsidP="00DC0C9F">
            <w:pPr>
              <w:suppressAutoHyphens/>
              <w:spacing w:after="0" w:line="240" w:lineRule="auto"/>
              <w:ind w:right="702"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Координатор: Глава администрации муниципального образования «Новомайнское городское поселение»</w:t>
            </w:r>
          </w:p>
        </w:tc>
      </w:tr>
      <w:tr w:rsidR="00DC0C9F" w:rsidRPr="00C47F66" w14:paraId="5317D33B" w14:textId="77777777" w:rsidTr="00DC0C9F">
        <w:tc>
          <w:tcPr>
            <w:tcW w:w="1987" w:type="pct"/>
            <w:shd w:val="clear" w:color="auto" w:fill="auto"/>
          </w:tcPr>
          <w:p w14:paraId="35A7B562" w14:textId="77777777" w:rsidR="00DC0C9F" w:rsidRPr="00C47F66" w:rsidRDefault="00DC0C9F" w:rsidP="00DC0C9F">
            <w:pPr>
              <w:suppressAutoHyphens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Соисполнители подпрограммы</w:t>
            </w:r>
          </w:p>
        </w:tc>
        <w:tc>
          <w:tcPr>
            <w:tcW w:w="3013" w:type="pct"/>
            <w:shd w:val="clear" w:color="auto" w:fill="auto"/>
          </w:tcPr>
          <w:p w14:paraId="7DE63010" w14:textId="77777777" w:rsidR="00DC0C9F" w:rsidRPr="00C47F66" w:rsidRDefault="00DC0C9F" w:rsidP="00DC0C9F">
            <w:pPr>
              <w:widowControl w:val="0"/>
              <w:suppressAutoHyphens/>
              <w:autoSpaceDE w:val="0"/>
              <w:spacing w:after="0" w:line="240" w:lineRule="auto"/>
              <w:ind w:right="702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  <w:t>МКУ «Управление делами» МО «Новомайнское городское поселение» Мелекесского района Ульяновской области;</w:t>
            </w:r>
          </w:p>
          <w:p w14:paraId="02CED040" w14:textId="77777777" w:rsidR="00DC0C9F" w:rsidRPr="00C47F66" w:rsidRDefault="00DC0C9F" w:rsidP="00DC0C9F">
            <w:pPr>
              <w:widowControl w:val="0"/>
              <w:suppressAutoHyphens/>
              <w:autoSpaceDE w:val="0"/>
              <w:spacing w:after="0" w:line="240" w:lineRule="auto"/>
              <w:ind w:right="702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</w:pPr>
          </w:p>
        </w:tc>
      </w:tr>
      <w:tr w:rsidR="00DC0C9F" w:rsidRPr="00C47F66" w14:paraId="5176F541" w14:textId="77777777" w:rsidTr="00DC0C9F">
        <w:tc>
          <w:tcPr>
            <w:tcW w:w="1987" w:type="pct"/>
            <w:shd w:val="clear" w:color="auto" w:fill="auto"/>
          </w:tcPr>
          <w:p w14:paraId="540F702D" w14:textId="77777777" w:rsidR="00DC0C9F" w:rsidRPr="00C47F66" w:rsidRDefault="00DC0C9F" w:rsidP="00DC0C9F">
            <w:pPr>
              <w:suppressAutoHyphens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Проекты, реализуемые в составе подпрограммы</w:t>
            </w:r>
          </w:p>
        </w:tc>
        <w:tc>
          <w:tcPr>
            <w:tcW w:w="3013" w:type="pct"/>
            <w:shd w:val="clear" w:color="auto" w:fill="auto"/>
          </w:tcPr>
          <w:p w14:paraId="6F4F54D9" w14:textId="77777777" w:rsidR="00DC0C9F" w:rsidRPr="00C47F66" w:rsidRDefault="00DC0C9F" w:rsidP="00DC0C9F">
            <w:pPr>
              <w:widowControl w:val="0"/>
              <w:suppressAutoHyphens/>
              <w:autoSpaceDE w:val="0"/>
              <w:spacing w:after="0" w:line="240" w:lineRule="auto"/>
              <w:ind w:right="702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DC0C9F" w:rsidRPr="00C47F66" w14:paraId="4DE22DDD" w14:textId="77777777" w:rsidTr="00DC0C9F">
        <w:tc>
          <w:tcPr>
            <w:tcW w:w="1987" w:type="pct"/>
            <w:shd w:val="clear" w:color="auto" w:fill="auto"/>
          </w:tcPr>
          <w:p w14:paraId="5BAB9228" w14:textId="77777777" w:rsidR="00DC0C9F" w:rsidRPr="00C47F66" w:rsidRDefault="00DC0C9F" w:rsidP="00DC0C9F">
            <w:pPr>
              <w:suppressAutoHyphens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Цели и задачи подпрограммы</w:t>
            </w:r>
          </w:p>
        </w:tc>
        <w:tc>
          <w:tcPr>
            <w:tcW w:w="3013" w:type="pct"/>
            <w:shd w:val="clear" w:color="auto" w:fill="auto"/>
          </w:tcPr>
          <w:p w14:paraId="6012F6AD" w14:textId="77777777" w:rsidR="00DC0C9F" w:rsidRPr="00C47F66" w:rsidRDefault="00DC0C9F" w:rsidP="00DC0C9F">
            <w:pPr>
              <w:widowControl w:val="0"/>
              <w:suppressAutoHyphens/>
              <w:snapToGrid w:val="0"/>
              <w:spacing w:after="0" w:line="240" w:lineRule="auto"/>
              <w:ind w:right="702"/>
              <w:jc w:val="both"/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</w:pPr>
            <w:r w:rsidRPr="00C47F66"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  <w:t>Цели подпрограммы:</w:t>
            </w:r>
          </w:p>
          <w:p w14:paraId="528E2523" w14:textId="77777777" w:rsidR="00DC0C9F" w:rsidRPr="00C47F66" w:rsidRDefault="00DC0C9F" w:rsidP="00DC0C9F">
            <w:pPr>
              <w:widowControl w:val="0"/>
              <w:suppressAutoHyphens/>
              <w:snapToGrid w:val="0"/>
              <w:spacing w:after="0" w:line="240" w:lineRule="auto"/>
              <w:ind w:right="702"/>
              <w:jc w:val="both"/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</w:pPr>
            <w:r w:rsidRPr="00C47F66"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  <w:t>- снижение уровня коррупции в муниципальном образовании "Новомайнское городское поселение";</w:t>
            </w:r>
          </w:p>
          <w:p w14:paraId="323384D6" w14:textId="77777777" w:rsidR="00DC0C9F" w:rsidRPr="00C47F66" w:rsidRDefault="00DC0C9F" w:rsidP="00DC0C9F">
            <w:pPr>
              <w:widowControl w:val="0"/>
              <w:suppressAutoHyphens/>
              <w:snapToGrid w:val="0"/>
              <w:spacing w:after="0" w:line="240" w:lineRule="auto"/>
              <w:ind w:right="702"/>
              <w:jc w:val="both"/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</w:pPr>
            <w:r w:rsidRPr="00C47F66"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  <w:t xml:space="preserve">- снижение </w:t>
            </w:r>
            <w:proofErr w:type="spellStart"/>
            <w:r w:rsidRPr="00C47F66"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  <w:t>коррупциогенности</w:t>
            </w:r>
            <w:proofErr w:type="spellEnd"/>
            <w:r w:rsidRPr="00C47F66"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  <w:t xml:space="preserve"> нормативных правовых актов муниципального образования "Новомайнское городское поселение" и их проектов;</w:t>
            </w:r>
          </w:p>
          <w:p w14:paraId="7D7BC667" w14:textId="77777777" w:rsidR="00DC0C9F" w:rsidRPr="00C47F66" w:rsidRDefault="00DC0C9F" w:rsidP="00DC0C9F">
            <w:pPr>
              <w:widowControl w:val="0"/>
              <w:suppressAutoHyphens/>
              <w:snapToGrid w:val="0"/>
              <w:spacing w:after="0" w:line="240" w:lineRule="auto"/>
              <w:ind w:right="702"/>
              <w:jc w:val="both"/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</w:pPr>
            <w:r w:rsidRPr="00C47F66"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  <w:t>- 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  <w:p w14:paraId="10775442" w14:textId="77777777" w:rsidR="00DC0C9F" w:rsidRPr="00C47F66" w:rsidRDefault="00DC0C9F" w:rsidP="00DC0C9F">
            <w:pPr>
              <w:widowControl w:val="0"/>
              <w:suppressAutoHyphens/>
              <w:snapToGrid w:val="0"/>
              <w:spacing w:after="0" w:line="240" w:lineRule="auto"/>
              <w:ind w:right="702"/>
              <w:jc w:val="both"/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</w:pPr>
            <w:r w:rsidRPr="00C47F66"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  <w:t>Задачи программы:</w:t>
            </w:r>
          </w:p>
          <w:p w14:paraId="4CE81EC0" w14:textId="77777777" w:rsidR="00DC0C9F" w:rsidRPr="00C47F66" w:rsidRDefault="00DC0C9F" w:rsidP="00DC0C9F">
            <w:pPr>
              <w:widowControl w:val="0"/>
              <w:suppressAutoHyphens/>
              <w:snapToGrid w:val="0"/>
              <w:spacing w:after="0" w:line="240" w:lineRule="auto"/>
              <w:ind w:right="702"/>
              <w:jc w:val="both"/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</w:pPr>
            <w:r w:rsidRPr="00C47F66"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  <w:t>- создание системы просвещения муниципальных служащих по вопросам противодействия коррупции;</w:t>
            </w:r>
          </w:p>
          <w:p w14:paraId="7FF07D1E" w14:textId="77777777" w:rsidR="00DC0C9F" w:rsidRPr="00C47F66" w:rsidRDefault="00DC0C9F" w:rsidP="00DC0C9F">
            <w:pPr>
              <w:widowControl w:val="0"/>
              <w:suppressAutoHyphens/>
              <w:snapToGrid w:val="0"/>
              <w:spacing w:after="0" w:line="240" w:lineRule="auto"/>
              <w:ind w:right="702"/>
              <w:jc w:val="both"/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</w:pPr>
            <w:r w:rsidRPr="00C47F66"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  <w:t>- организационное обеспечение антикоррупционной политики;</w:t>
            </w:r>
          </w:p>
          <w:p w14:paraId="47FCF224" w14:textId="77777777" w:rsidR="00DC0C9F" w:rsidRPr="00C47F66" w:rsidRDefault="00DC0C9F" w:rsidP="00DC0C9F">
            <w:pPr>
              <w:widowControl w:val="0"/>
              <w:suppressAutoHyphens/>
              <w:snapToGrid w:val="0"/>
              <w:spacing w:after="0" w:line="240" w:lineRule="auto"/>
              <w:ind w:right="702"/>
              <w:jc w:val="both"/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</w:pPr>
            <w:r w:rsidRPr="00C47F66"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  <w:t>- 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</w:tc>
      </w:tr>
      <w:tr w:rsidR="00DC0C9F" w:rsidRPr="00C47F66" w14:paraId="2081F832" w14:textId="77777777" w:rsidTr="00DC0C9F">
        <w:tc>
          <w:tcPr>
            <w:tcW w:w="1987" w:type="pct"/>
            <w:shd w:val="clear" w:color="auto" w:fill="auto"/>
          </w:tcPr>
          <w:p w14:paraId="79064881" w14:textId="77777777" w:rsidR="00DC0C9F" w:rsidRPr="00C47F66" w:rsidRDefault="00DC0C9F" w:rsidP="00DC0C9F">
            <w:pPr>
              <w:suppressAutoHyphens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Целевые индикаторы подпрограммы</w:t>
            </w:r>
          </w:p>
        </w:tc>
        <w:tc>
          <w:tcPr>
            <w:tcW w:w="3013" w:type="pct"/>
            <w:shd w:val="clear" w:color="auto" w:fill="auto"/>
          </w:tcPr>
          <w:p w14:paraId="0118792C" w14:textId="77777777" w:rsidR="00DC0C9F" w:rsidRPr="00C47F66" w:rsidRDefault="00DC0C9F" w:rsidP="00DC0C9F">
            <w:pPr>
              <w:tabs>
                <w:tab w:val="left" w:pos="993"/>
              </w:tabs>
              <w:suppressAutoHyphens/>
              <w:spacing w:after="0" w:line="240" w:lineRule="auto"/>
              <w:ind w:right="702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  <w:t xml:space="preserve">- снижение доли проектов нормативных правовых </w:t>
            </w:r>
            <w:r w:rsidRPr="00C47F6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  <w:lastRenderedPageBreak/>
              <w:t xml:space="preserve">актов, в которых были выявлены </w:t>
            </w:r>
            <w:proofErr w:type="spellStart"/>
            <w:r w:rsidRPr="00C47F6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  <w:t>коррупциогенные</w:t>
            </w:r>
            <w:proofErr w:type="spellEnd"/>
            <w:r w:rsidRPr="00C47F6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  <w:t xml:space="preserve"> факторы, в общем количестве проектов нормативных правовых актов, проходивших антикоррупционный анализ;</w:t>
            </w:r>
          </w:p>
          <w:p w14:paraId="22ED4DA6" w14:textId="77777777" w:rsidR="00DC0C9F" w:rsidRPr="00C47F66" w:rsidRDefault="00DC0C9F" w:rsidP="00DC0C9F">
            <w:pPr>
              <w:tabs>
                <w:tab w:val="left" w:pos="993"/>
              </w:tabs>
              <w:suppressAutoHyphens/>
              <w:spacing w:after="0" w:line="240" w:lineRule="auto"/>
              <w:ind w:right="702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  <w:t>- увеличение среднего количества участников закупок, осуществлённых конкурентными способами определения поставщиков (подрядчиков, исполнителей);</w:t>
            </w:r>
          </w:p>
          <w:p w14:paraId="04C8A9C8" w14:textId="77777777" w:rsidR="00DC0C9F" w:rsidRPr="00C47F66" w:rsidRDefault="00DC0C9F" w:rsidP="00DC0C9F">
            <w:pPr>
              <w:tabs>
                <w:tab w:val="left" w:pos="993"/>
              </w:tabs>
              <w:suppressAutoHyphens/>
              <w:spacing w:after="0" w:line="240" w:lineRule="auto"/>
              <w:ind w:right="702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  <w:t>- увеличение доли закупок (в стоимостном выражении), осуществлённых у субъектов малого предпринимательства и социально ориентированных некоммерческих организаций конкурентными способами определения поставщиков (подрядчиков, исполнителей);</w:t>
            </w:r>
          </w:p>
          <w:p w14:paraId="21261FC8" w14:textId="77777777" w:rsidR="00DC0C9F" w:rsidRPr="00C47F66" w:rsidRDefault="00DC0C9F" w:rsidP="00DC0C9F">
            <w:pPr>
              <w:tabs>
                <w:tab w:val="left" w:pos="993"/>
              </w:tabs>
              <w:suppressAutoHyphens/>
              <w:spacing w:after="0" w:line="240" w:lineRule="auto"/>
              <w:ind w:right="702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  <w:t>-</w:t>
            </w:r>
            <w:r w:rsidRPr="00C47F66">
              <w:rPr>
                <w:rFonts w:ascii="PT Astra Serif" w:eastAsia="Arial" w:hAnsi="PT Astra Serif" w:cs="Calibri"/>
                <w:bCs/>
                <w:sz w:val="24"/>
                <w:szCs w:val="24"/>
                <w:lang w:eastAsia="ar-SA"/>
              </w:rPr>
              <w:t xml:space="preserve"> Увеличение числа общего количества информационно-аналитических материалов и публикаций по вопросам противодействия коррупции, размещенных в средствах массовой информации и на официальном сайте администрации муниципального образования «Новомайнское городское поселение» Мелекесского района</w:t>
            </w:r>
          </w:p>
          <w:p w14:paraId="4E9E0DBD" w14:textId="77777777" w:rsidR="00DC0C9F" w:rsidRPr="00C47F66" w:rsidRDefault="00DC0C9F" w:rsidP="00DC0C9F">
            <w:pPr>
              <w:tabs>
                <w:tab w:val="left" w:pos="993"/>
              </w:tabs>
              <w:suppressAutoHyphens/>
              <w:spacing w:after="0" w:line="240" w:lineRule="auto"/>
              <w:ind w:right="702"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(Приложение № 1)</w:t>
            </w:r>
          </w:p>
        </w:tc>
      </w:tr>
      <w:tr w:rsidR="00DC0C9F" w:rsidRPr="00C47F66" w14:paraId="4A8616A3" w14:textId="77777777" w:rsidTr="00DC0C9F">
        <w:tc>
          <w:tcPr>
            <w:tcW w:w="1987" w:type="pct"/>
            <w:shd w:val="clear" w:color="auto" w:fill="auto"/>
          </w:tcPr>
          <w:p w14:paraId="351B60F2" w14:textId="77777777" w:rsidR="00DC0C9F" w:rsidRPr="00C47F66" w:rsidRDefault="00DC0C9F" w:rsidP="00DC0C9F">
            <w:pPr>
              <w:suppressAutoHyphens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lastRenderedPageBreak/>
              <w:t>Сроки реализации подпрограммы</w:t>
            </w:r>
          </w:p>
        </w:tc>
        <w:tc>
          <w:tcPr>
            <w:tcW w:w="3013" w:type="pct"/>
            <w:shd w:val="clear" w:color="auto" w:fill="auto"/>
          </w:tcPr>
          <w:p w14:paraId="7662E207" w14:textId="77777777" w:rsidR="00DC0C9F" w:rsidRPr="00BE1A7D" w:rsidRDefault="00DC0C9F" w:rsidP="00DC0C9F">
            <w:pPr>
              <w:suppressAutoHyphens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BE1A7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2023-2027 годы</w:t>
            </w:r>
          </w:p>
        </w:tc>
      </w:tr>
      <w:tr w:rsidR="00DC0C9F" w:rsidRPr="00C47F66" w14:paraId="5EC93DED" w14:textId="77777777" w:rsidTr="00DC0C9F">
        <w:tc>
          <w:tcPr>
            <w:tcW w:w="1987" w:type="pct"/>
            <w:shd w:val="clear" w:color="auto" w:fill="auto"/>
          </w:tcPr>
          <w:p w14:paraId="151F3ADE" w14:textId="77777777" w:rsidR="00DC0C9F" w:rsidRPr="00C47F66" w:rsidRDefault="00DC0C9F" w:rsidP="00DC0C9F">
            <w:pPr>
              <w:suppressAutoHyphens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 xml:space="preserve">Ресурсное обеспечение подпрограммы с разбивкой по </w:t>
            </w:r>
            <w:r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 xml:space="preserve">источникам финансового обеспечения  и </w:t>
            </w: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годам реализации</w:t>
            </w:r>
          </w:p>
        </w:tc>
        <w:tc>
          <w:tcPr>
            <w:tcW w:w="3013" w:type="pct"/>
            <w:shd w:val="clear" w:color="auto" w:fill="auto"/>
          </w:tcPr>
          <w:p w14:paraId="6A220D58" w14:textId="77777777" w:rsidR="00DC0C9F" w:rsidRPr="00C47F66" w:rsidRDefault="00DC0C9F" w:rsidP="00DC0C9F">
            <w:pPr>
              <w:suppressAutoHyphens/>
              <w:spacing w:after="0" w:line="240" w:lineRule="auto"/>
              <w:ind w:right="702"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Общий объем финансирования подпрограммы из бюджета муниципального образования «Новомайнское городское поселение» Мелекесского района Ульяновской области 6,500 тыс. рублей, в том числе по годам:</w:t>
            </w:r>
          </w:p>
          <w:p w14:paraId="3766D9BD" w14:textId="77777777" w:rsidR="00DC0C9F" w:rsidRPr="00C47F66" w:rsidRDefault="00DC0C9F" w:rsidP="00DC0C9F">
            <w:pPr>
              <w:suppressAutoHyphens/>
              <w:spacing w:after="0" w:line="240" w:lineRule="auto"/>
              <w:ind w:right="702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2023 год – 1,300 тыс. рублей;</w:t>
            </w:r>
          </w:p>
          <w:p w14:paraId="7FBBE94B" w14:textId="77777777" w:rsidR="00DC0C9F" w:rsidRPr="00C47F66" w:rsidRDefault="00DC0C9F" w:rsidP="00DC0C9F">
            <w:pPr>
              <w:suppressAutoHyphens/>
              <w:spacing w:after="0" w:line="240" w:lineRule="auto"/>
              <w:ind w:right="702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2024 год – 1,300 тыс. рублей;</w:t>
            </w:r>
          </w:p>
          <w:p w14:paraId="66F1E6F1" w14:textId="77777777" w:rsidR="00DC0C9F" w:rsidRPr="00C47F66" w:rsidRDefault="00DC0C9F" w:rsidP="00DC0C9F">
            <w:pPr>
              <w:suppressAutoHyphens/>
              <w:spacing w:after="0" w:line="240" w:lineRule="auto"/>
              <w:ind w:right="702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2025 год – 1,300 тыс. рублей;</w:t>
            </w:r>
          </w:p>
          <w:p w14:paraId="69359FC3" w14:textId="77777777" w:rsidR="00DC0C9F" w:rsidRPr="00C47F66" w:rsidRDefault="00DC0C9F" w:rsidP="00DC0C9F">
            <w:pPr>
              <w:suppressAutoHyphens/>
              <w:spacing w:after="0" w:line="240" w:lineRule="auto"/>
              <w:ind w:right="702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2026 год – 1,300 тыс. рублей;</w:t>
            </w:r>
          </w:p>
          <w:p w14:paraId="493EF17A" w14:textId="77777777" w:rsidR="00DC0C9F" w:rsidRPr="00C47F66" w:rsidRDefault="00DC0C9F" w:rsidP="00DC0C9F">
            <w:pPr>
              <w:suppressAutoHyphens/>
              <w:spacing w:after="0" w:line="240" w:lineRule="auto"/>
              <w:ind w:right="702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2027 год – 1,300 тыс. рублей.</w:t>
            </w:r>
          </w:p>
          <w:p w14:paraId="0EC2B5E8" w14:textId="77777777" w:rsidR="00DC0C9F" w:rsidRPr="00C47F66" w:rsidRDefault="00DC0C9F" w:rsidP="00DC0C9F">
            <w:pPr>
              <w:widowControl w:val="0"/>
              <w:tabs>
                <w:tab w:val="left" w:pos="-55"/>
                <w:tab w:val="left" w:pos="1080"/>
              </w:tabs>
              <w:suppressAutoHyphens/>
              <w:autoSpaceDE w:val="0"/>
              <w:snapToGrid w:val="0"/>
              <w:spacing w:after="0" w:line="240" w:lineRule="auto"/>
              <w:ind w:right="702"/>
              <w:jc w:val="both"/>
              <w:textAlignment w:val="top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ar-SA"/>
              </w:rPr>
            </w:pPr>
            <w:r w:rsidRPr="00C47F66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ar-SA"/>
              </w:rPr>
              <w:t>Распределение по мероприятиям в соответствии с Приложением №2 к муниципальной программе</w:t>
            </w:r>
          </w:p>
        </w:tc>
      </w:tr>
      <w:tr w:rsidR="00DC0C9F" w:rsidRPr="00C47F66" w14:paraId="27EA8562" w14:textId="77777777" w:rsidTr="00DC0C9F">
        <w:tc>
          <w:tcPr>
            <w:tcW w:w="1987" w:type="pct"/>
            <w:shd w:val="clear" w:color="auto" w:fill="auto"/>
          </w:tcPr>
          <w:p w14:paraId="69599339" w14:textId="77777777" w:rsidR="00DC0C9F" w:rsidRPr="00083A9C" w:rsidRDefault="00DC0C9F" w:rsidP="00DC0C9F">
            <w:pPr>
              <w:suppressAutoHyphens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083A9C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Ресурсное обеспечение проектов, реализуемых в состав подпрограммы с разбивкой по источникам финансового обеспечения и годам реализации</w:t>
            </w:r>
          </w:p>
        </w:tc>
        <w:tc>
          <w:tcPr>
            <w:tcW w:w="3013" w:type="pct"/>
            <w:shd w:val="clear" w:color="auto" w:fill="auto"/>
          </w:tcPr>
          <w:p w14:paraId="2C71E1A7" w14:textId="77777777" w:rsidR="00DC0C9F" w:rsidRPr="00083A9C" w:rsidRDefault="00DC0C9F" w:rsidP="00DC0C9F">
            <w:pPr>
              <w:suppressAutoHyphens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083A9C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Не предусмотрено</w:t>
            </w:r>
          </w:p>
        </w:tc>
      </w:tr>
    </w:tbl>
    <w:p w14:paraId="5F9E3FC5" w14:textId="166B5A04" w:rsidR="00DC0C9F" w:rsidRPr="0089517D" w:rsidRDefault="00DC0C9F" w:rsidP="00DC0C9F">
      <w:pPr>
        <w:shd w:val="clear" w:color="auto" w:fill="FFFFFF"/>
        <w:spacing w:after="200" w:line="240" w:lineRule="auto"/>
        <w:ind w:right="253"/>
        <w:jc w:val="center"/>
        <w:textAlignment w:val="baseline"/>
        <w:rPr>
          <w:rFonts w:ascii="PT Astra Serif" w:eastAsia="Times New Roman" w:hAnsi="PT Astra Serif" w:cs="Times New Roman"/>
          <w:b/>
          <w:color w:val="313131"/>
          <w:sz w:val="28"/>
          <w:szCs w:val="28"/>
          <w:lang w:eastAsia="ru-RU"/>
        </w:rPr>
      </w:pPr>
      <w:r w:rsidRPr="0089517D">
        <w:rPr>
          <w:rFonts w:ascii="PT Astra Serif" w:eastAsia="Times New Roman" w:hAnsi="PT Astra Serif" w:cs="Times New Roman"/>
          <w:b/>
          <w:color w:val="313131"/>
          <w:sz w:val="28"/>
          <w:szCs w:val="28"/>
          <w:lang w:eastAsia="ru-RU"/>
        </w:rPr>
        <w:t>1.</w:t>
      </w:r>
      <w:r w:rsidRPr="0089517D">
        <w:rPr>
          <w:rFonts w:ascii="PT Astra Serif" w:eastAsia="Times New Roman" w:hAnsi="PT Astra Serif" w:cs="Times New Roman"/>
          <w:b/>
          <w:color w:val="313131"/>
          <w:sz w:val="28"/>
          <w:szCs w:val="28"/>
          <w:lang w:eastAsia="ru-RU"/>
        </w:rPr>
        <w:tab/>
        <w:t>Введение</w:t>
      </w:r>
    </w:p>
    <w:p w14:paraId="55014B14" w14:textId="77777777" w:rsidR="00DC0C9F" w:rsidRPr="002A0273" w:rsidRDefault="00DC0C9F" w:rsidP="00DC0C9F">
      <w:pPr>
        <w:suppressAutoHyphens/>
        <w:spacing w:after="0" w:line="240" w:lineRule="auto"/>
        <w:ind w:right="-31" w:firstLine="567"/>
        <w:jc w:val="both"/>
        <w:rPr>
          <w:rFonts w:ascii="PT Astra Serif" w:eastAsia="Times New Roman" w:hAnsi="PT Astra Serif" w:cs="Calibri"/>
          <w:b/>
          <w:sz w:val="28"/>
          <w:szCs w:val="28"/>
          <w:lang w:eastAsia="ar-SA"/>
        </w:rPr>
      </w:pPr>
      <w:r w:rsidRPr="002A0273">
        <w:rPr>
          <w:rFonts w:ascii="PT Astra Serif" w:eastAsia="Times New Roman" w:hAnsi="PT Astra Serif" w:cs="Times New Roman"/>
          <w:sz w:val="28"/>
          <w:szCs w:val="28"/>
          <w:lang w:eastAsia="ru-RU"/>
        </w:rPr>
        <w:t>1.1. Программа</w:t>
      </w:r>
      <w:r w:rsidRPr="002A0273">
        <w:rPr>
          <w:rFonts w:ascii="PT Astra Serif" w:eastAsia="Times New Roman" w:hAnsi="PT Astra Serif" w:cs="Calibri"/>
          <w:b/>
          <w:sz w:val="28"/>
          <w:lang w:eastAsia="ar-SA"/>
        </w:rPr>
        <w:t xml:space="preserve"> </w:t>
      </w:r>
      <w:r w:rsidRPr="002A0273">
        <w:rPr>
          <w:rFonts w:ascii="PT Astra Serif" w:eastAsia="Times New Roman" w:hAnsi="PT Astra Serif" w:cs="Calibri"/>
          <w:sz w:val="28"/>
          <w:lang w:eastAsia="ar-SA"/>
        </w:rPr>
        <w:t>«Противодействие коррупции на территории муниципального образования «Новомайнское городское поселение» Мелекесского района Ульяновской области</w:t>
      </w:r>
      <w:r w:rsidRPr="002A0273">
        <w:rPr>
          <w:rFonts w:ascii="PT Astra Serif" w:eastAsia="Times New Roman" w:hAnsi="PT Astra Serif" w:cs="Calibri"/>
          <w:sz w:val="28"/>
          <w:szCs w:val="28"/>
          <w:lang w:eastAsia="ar-SA"/>
        </w:rPr>
        <w:t>»</w:t>
      </w:r>
      <w:r w:rsidRPr="002A0273">
        <w:rPr>
          <w:rFonts w:ascii="PT Astra Serif" w:eastAsia="Times New Roman" w:hAnsi="PT Astra Serif" w:cs="Calibri"/>
          <w:b/>
          <w:sz w:val="28"/>
          <w:szCs w:val="28"/>
          <w:lang w:eastAsia="ar-SA"/>
        </w:rPr>
        <w:t xml:space="preserve"> </w:t>
      </w:r>
      <w:r w:rsidRPr="002A02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направлена на снижение уровня коррупции в системе органов местного самоуправления муниципального образования «Новомайнское городское поселение» Мелекесского района Ульяновской области во всех общественных сферах, устранения причин возникновения коррупционных проявлений, активизацию антикоррупционного </w:t>
      </w:r>
      <w:r w:rsidRPr="002A0273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обучения, повышение открытости, доступности для населения информации о деятельности органов государственной и муниципальной власти, в том числе посредством повышения активности участия в противодействии коррупции институтов гражданского общества и развитие условий для проведения независимой антикоррупционной экспертизы проектов нормативных правовых актов.</w:t>
      </w:r>
    </w:p>
    <w:p w14:paraId="2DAA1A81" w14:textId="77777777" w:rsidR="00DC0C9F" w:rsidRPr="002A0273" w:rsidRDefault="00DC0C9F" w:rsidP="00DC0C9F">
      <w:pPr>
        <w:shd w:val="clear" w:color="auto" w:fill="FFFFFF"/>
        <w:spacing w:after="200" w:line="240" w:lineRule="auto"/>
        <w:ind w:right="-31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Основные мероприятия Программы направлены на противодействие коррупции путем введения антикоррупционных механизмов в сферах деятельности органов местного самоуправления, устранения </w:t>
      </w:r>
      <w:proofErr w:type="spellStart"/>
      <w:r w:rsidRPr="002A0273">
        <w:rPr>
          <w:rFonts w:ascii="PT Astra Serif" w:eastAsia="Times New Roman" w:hAnsi="PT Astra Serif" w:cs="Times New Roman"/>
          <w:sz w:val="28"/>
          <w:szCs w:val="28"/>
          <w:lang w:eastAsia="ru-RU"/>
        </w:rPr>
        <w:t>коррупциогенных</w:t>
      </w:r>
      <w:proofErr w:type="spellEnd"/>
      <w:r w:rsidRPr="002A027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факторов в действующих правовых актах и проектах правовых актов.</w:t>
      </w:r>
    </w:p>
    <w:p w14:paraId="71C79157" w14:textId="77777777" w:rsidR="00DC0C9F" w:rsidRPr="002A0273" w:rsidRDefault="00DC0C9F" w:rsidP="00DC0C9F">
      <w:pPr>
        <w:shd w:val="clear" w:color="auto" w:fill="FFFFFF"/>
        <w:spacing w:after="200" w:line="240" w:lineRule="auto"/>
        <w:ind w:right="111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Важным элементом Программы является проверка нормативных правовых актов и проектов нормативных правовых актов на </w:t>
      </w:r>
      <w:proofErr w:type="spellStart"/>
      <w:r w:rsidRPr="002A0273">
        <w:rPr>
          <w:rFonts w:ascii="PT Astra Serif" w:eastAsia="Times New Roman" w:hAnsi="PT Astra Serif" w:cs="Times New Roman"/>
          <w:sz w:val="28"/>
          <w:szCs w:val="28"/>
          <w:lang w:eastAsia="ru-RU"/>
        </w:rPr>
        <w:t>коррупциогенность</w:t>
      </w:r>
      <w:proofErr w:type="spellEnd"/>
      <w:r w:rsidRPr="002A0273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2A027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2A027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14:paraId="101FA594" w14:textId="77777777" w:rsidR="00DC0C9F" w:rsidRPr="002A0273" w:rsidRDefault="00DC0C9F" w:rsidP="00DC0C9F">
      <w:pPr>
        <w:shd w:val="clear" w:color="auto" w:fill="FFFFFF"/>
        <w:spacing w:after="200" w:line="240" w:lineRule="auto"/>
        <w:ind w:right="-31" w:firstLine="567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z w:val="28"/>
          <w:szCs w:val="28"/>
          <w:lang w:eastAsia="ru-RU"/>
        </w:rPr>
        <w:t>Особой сферой является исполнение законодательства о муниципальной службе, проведение тщательных проверок кандидатов в муниципальные служащие, исключение протекционизма при назначении на должность, соблюдение конкурсных процедур.</w:t>
      </w:r>
    </w:p>
    <w:p w14:paraId="291FD2B1" w14:textId="77777777" w:rsidR="00DC0C9F" w:rsidRPr="002A0273" w:rsidRDefault="00DC0C9F" w:rsidP="00DC0C9F">
      <w:pPr>
        <w:shd w:val="clear" w:color="auto" w:fill="FFFFFF"/>
        <w:spacing w:after="200" w:line="240" w:lineRule="auto"/>
        <w:ind w:right="111" w:firstLine="567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Результативная цель Программы: снижение уровня коррупции в муниципальном образовании «Новомайнское городское поселение» Мелекесского района Ульяновской области.</w:t>
      </w:r>
    </w:p>
    <w:p w14:paraId="44F0A807" w14:textId="1D274F07" w:rsidR="00DC0C9F" w:rsidRDefault="00DC0C9F" w:rsidP="00DC0C9F">
      <w:pPr>
        <w:pStyle w:val="a6"/>
        <w:spacing w:after="0" w:line="240" w:lineRule="auto"/>
        <w:ind w:left="0" w:right="-1"/>
        <w:jc w:val="center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B663D">
        <w:rPr>
          <w:rFonts w:ascii="PT Astra Serif" w:eastAsia="Calibri" w:hAnsi="PT Astra Serif" w:cs="Calibri"/>
          <w:b/>
          <w:sz w:val="28"/>
          <w:szCs w:val="28"/>
        </w:rPr>
        <w:t>2.Организация управления реализацией муниципальной программы</w:t>
      </w:r>
    </w:p>
    <w:p w14:paraId="5F6AF187" w14:textId="77777777" w:rsidR="00DC0C9F" w:rsidRPr="00121EDB" w:rsidRDefault="00DC0C9F" w:rsidP="00DC0C9F">
      <w:pPr>
        <w:pStyle w:val="a6"/>
        <w:spacing w:after="0" w:line="240" w:lineRule="auto"/>
        <w:ind w:left="0" w:right="-1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F73713B" w14:textId="153A7D43" w:rsidR="00DC0C9F" w:rsidRPr="00DC0C9F" w:rsidRDefault="00DC0C9F" w:rsidP="00DC0C9F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</w:t>
      </w:r>
      <w:r w:rsidRPr="00C47F66">
        <w:rPr>
          <w:rFonts w:ascii="PT Astra Serif" w:eastAsia="Times New Roman" w:hAnsi="PT Astra Serif" w:cs="Times New Roman"/>
          <w:sz w:val="28"/>
          <w:szCs w:val="28"/>
          <w:lang w:eastAsia="ar-SA"/>
        </w:rPr>
        <w:t>Заказчиком Программы выступает администрация муниципального образования «Новомайнское городское поселение» Мелекесского района Ульяновской области, которая осуществляет полномочия главного распорядителя средств местного бюджета и контроля результатов ее реализации.</w:t>
      </w:r>
    </w:p>
    <w:p w14:paraId="5ACB9C07" w14:textId="77777777" w:rsidR="00DC0C9F" w:rsidRPr="00C47F66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>Муниципальный заказчик–координатор в лице Главы администрации муниципального образования «Новомайнское городское поселение» Мелекесского района несет ответственность за своевременную и качественную разработку и реализацию муниципальной программы, в том числе:</w:t>
      </w:r>
    </w:p>
    <w:p w14:paraId="502DB034" w14:textId="77777777" w:rsidR="00DC0C9F" w:rsidRPr="00C47F66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>1) обеспечивает разработку муниципальной программы, ее согласование и внесение в установленном порядке в администрацию муниципального образования «Новомайнское городское поселение» Мелекесского района Ульяновской области;</w:t>
      </w:r>
    </w:p>
    <w:p w14:paraId="03CD97CE" w14:textId="77777777" w:rsidR="00DC0C9F" w:rsidRPr="00C47F66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>2) рекомендует соисполнителям осуществить разработку отдельных мероприятий и планов, связанных с реализацией муниципальной программы;</w:t>
      </w:r>
    </w:p>
    <w:p w14:paraId="0145764F" w14:textId="77777777" w:rsidR="00DC0C9F" w:rsidRPr="00C47F66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3) организует реализацию муниципальной программы, осуществляет в случае необходимости подготовку проекта постановления администрации о внесении в нее изменений в соответствии с установленными настоящими </w:t>
      </w: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lastRenderedPageBreak/>
        <w:t xml:space="preserve">Правилами требованиями и несет ответственность за достижение значений целевых индикаторов муниципальной программы; </w:t>
      </w:r>
    </w:p>
    <w:p w14:paraId="60D85837" w14:textId="77777777" w:rsidR="00DC0C9F" w:rsidRPr="00C47F66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>4) ежеквартально запрашивает у соисполнителей информацию, необходимую для подготовки ежеквартального отчета о ходе реализации муниципальной программы;</w:t>
      </w:r>
    </w:p>
    <w:p w14:paraId="66BD1391" w14:textId="77777777" w:rsidR="00DC0C9F" w:rsidRPr="00C47F66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>5) ежеквартально в срок до 20 числа месяца, следующего за отчетным кварталом, представляет в Финансовый отдел администрации</w:t>
      </w:r>
      <w:r w:rsidRPr="00C47F66">
        <w:rPr>
          <w:rFonts w:ascii="PT Astra Serif" w:eastAsia="Times New Roman" w:hAnsi="PT Astra Serif" w:cs="Arial"/>
          <w:color w:val="FF0000"/>
          <w:sz w:val="28"/>
          <w:szCs w:val="28"/>
          <w:lang w:eastAsia="zh-CN"/>
        </w:rPr>
        <w:t xml:space="preserve"> </w:t>
      </w: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>муниципального образования «Новомайнское городское поселение» по утвержденной форме ежеквартальный отчет о ходе реализации муниципальной программы;</w:t>
      </w:r>
    </w:p>
    <w:p w14:paraId="7EA481F5" w14:textId="77777777" w:rsidR="00DC0C9F" w:rsidRPr="00C47F66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6) ежегодно запрашивает у соисполнителей информацию, необходимую для проведения оценки эффективности реализации муниципальной программы и подготовки годового отчета о ходе реализации и оценке эффективности реализации муниципальной программы; </w:t>
      </w:r>
    </w:p>
    <w:p w14:paraId="081A7D82" w14:textId="77777777" w:rsidR="00DC0C9F" w:rsidRPr="00C47F66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7) ежегодно до 15 февраля года, следующего за отчетным годом, представляет в Финансовый отдел администрации муниципального образования «Новомайнское городское поселение» составленный годовой отчет о ходе реализации и отчет по оценке эффективности реализации муниципальной программы. Оценка эффективности реализации муниципальной программы осуществляется в соответствии с </w:t>
      </w:r>
      <w:hyperlink w:anchor="P774" w:history="1">
        <w:r w:rsidRPr="00C47F66">
          <w:rPr>
            <w:rFonts w:ascii="PT Astra Serif" w:eastAsia="Times New Roman" w:hAnsi="PT Astra Serif" w:cs="Arial"/>
            <w:sz w:val="28"/>
            <w:szCs w:val="28"/>
            <w:lang w:eastAsia="zh-CN"/>
          </w:rPr>
          <w:t>Методикой</w:t>
        </w:r>
      </w:hyperlink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 оценки эффективности реализации муниципальных программ (подпрограмм муниципальных программ) Мелекесского района Ульяновской области. </w:t>
      </w:r>
    </w:p>
    <w:p w14:paraId="7B4D8E1C" w14:textId="77777777" w:rsidR="00DC0C9F" w:rsidRPr="00C47F66" w:rsidRDefault="00DC0C9F" w:rsidP="00DC0C9F">
      <w:pPr>
        <w:suppressAutoHyphens/>
        <w:spacing w:after="0" w:line="240" w:lineRule="auto"/>
        <w:ind w:right="-1" w:firstLine="709"/>
        <w:rPr>
          <w:rFonts w:ascii="PT Astra Serif" w:eastAsia="Times New Roman" w:hAnsi="PT Astra Serif" w:cs="Calibri"/>
          <w:sz w:val="28"/>
          <w:szCs w:val="28"/>
          <w:lang w:eastAsia="ar-SA"/>
        </w:rPr>
      </w:pPr>
    </w:p>
    <w:p w14:paraId="6951B69D" w14:textId="0A026CD3" w:rsidR="00DC0C9F" w:rsidRDefault="00DC0C9F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1A159C84" w14:textId="7076142B" w:rsidR="00DC0C9F" w:rsidRDefault="00DC0C9F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7CF0AEA0" w14:textId="15F743FE" w:rsidR="00DC0C9F" w:rsidRDefault="00DC0C9F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49F811FB" w14:textId="14B0BDF4" w:rsidR="00DC0C9F" w:rsidRDefault="00DC0C9F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5B7404A4" w14:textId="375BDD1D" w:rsidR="00DC0C9F" w:rsidRDefault="00DC0C9F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5A3E615F" w14:textId="57B753E0" w:rsidR="00DC0C9F" w:rsidRDefault="00DC0C9F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2F19A5EC" w14:textId="0D88242F" w:rsidR="00DC0C9F" w:rsidRDefault="00DC0C9F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2631E8A3" w14:textId="77777777" w:rsidR="00CF4350" w:rsidRDefault="00CF4350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63B66EAF" w14:textId="77777777" w:rsidR="00CF4350" w:rsidRDefault="00CF4350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68C115A0" w14:textId="77777777" w:rsidR="00CF4350" w:rsidRDefault="00CF4350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3AE0E582" w14:textId="086E7065" w:rsidR="00DC0C9F" w:rsidRDefault="00DC0C9F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0FDA88CB" w14:textId="57F6071E" w:rsidR="00DC0C9F" w:rsidRDefault="00DC0C9F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147BDD12" w14:textId="35EC7243" w:rsidR="00DC0C9F" w:rsidRDefault="00DC0C9F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34604CD7" w14:textId="77777777" w:rsidR="00DC0C9F" w:rsidRPr="00486574" w:rsidRDefault="00DC0C9F" w:rsidP="00DC0C9F">
      <w:pPr>
        <w:widowControl w:val="0"/>
        <w:spacing w:after="0" w:line="250" w:lineRule="exact"/>
        <w:ind w:left="6237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48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подпрограмме</w:t>
      </w:r>
    </w:p>
    <w:p w14:paraId="6D70A420" w14:textId="77777777" w:rsidR="00DC0C9F" w:rsidRPr="00486574" w:rsidRDefault="00DC0C9F" w:rsidP="00DC0C9F">
      <w:pPr>
        <w:widowControl w:val="0"/>
        <w:spacing w:after="246" w:line="250" w:lineRule="exact"/>
        <w:ind w:left="6237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57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незаконного потребления наркотических средств и психотропных веществ, наркомании на территории МО «Новомайнское городское поселение» Мелекесского района Ульяновской области</w:t>
      </w:r>
    </w:p>
    <w:p w14:paraId="1C01EB64" w14:textId="77777777" w:rsidR="00DC0C9F" w:rsidRPr="00860B18" w:rsidRDefault="00DC0C9F" w:rsidP="00DC0C9F">
      <w:pPr>
        <w:keepNext/>
        <w:suppressAutoHyphens/>
        <w:spacing w:after="200" w:line="276" w:lineRule="auto"/>
        <w:ind w:right="141"/>
        <w:jc w:val="center"/>
        <w:outlineLvl w:val="1"/>
        <w:rPr>
          <w:rFonts w:ascii="PT Astra Serif" w:eastAsia="Times New Roman" w:hAnsi="PT Astra Serif" w:cs="Calibri"/>
          <w:b/>
          <w:color w:val="000000"/>
          <w:sz w:val="28"/>
          <w:szCs w:val="28"/>
          <w:lang w:eastAsia="ar-SA"/>
        </w:rPr>
      </w:pPr>
      <w:r w:rsidRPr="00860B18">
        <w:rPr>
          <w:rFonts w:ascii="PT Astra Serif" w:eastAsia="Times New Roman" w:hAnsi="PT Astra Serif" w:cs="Calibri"/>
          <w:b/>
          <w:color w:val="000000"/>
          <w:sz w:val="28"/>
          <w:szCs w:val="28"/>
          <w:lang w:eastAsia="ar-SA"/>
        </w:rPr>
        <w:t>Паспорт подпрограммы</w:t>
      </w:r>
    </w:p>
    <w:p w14:paraId="4E73EF28" w14:textId="7DA8C390" w:rsidR="00DC0C9F" w:rsidRPr="00860B18" w:rsidRDefault="00425B5F" w:rsidP="00DC0C9F">
      <w:pPr>
        <w:suppressAutoHyphens/>
        <w:spacing w:after="0" w:line="240" w:lineRule="auto"/>
        <w:ind w:right="141"/>
        <w:jc w:val="center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«</w:t>
      </w:r>
      <w:r w:rsidR="00DC0C9F" w:rsidRPr="00860B1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Профилактика незаконного потребления наркотических средств и психотропных веществ, наркомании на территории муниципального образования «Новомайнское городское поселение» Мелекесского района Ульяновской области»</w:t>
      </w:r>
    </w:p>
    <w:p w14:paraId="50AAA4C7" w14:textId="77777777" w:rsidR="00DC0C9F" w:rsidRDefault="00DC0C9F" w:rsidP="00DC0C9F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3D803891" w14:textId="77777777" w:rsidR="00DC0C9F" w:rsidRDefault="00DC0C9F" w:rsidP="00DC0C9F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7261"/>
      </w:tblGrid>
      <w:tr w:rsidR="00DC0C9F" w:rsidRPr="00C05D2A" w14:paraId="62B367C8" w14:textId="77777777" w:rsidTr="00DC0C9F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D715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414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3A9D" w14:textId="77777777" w:rsidR="00DC0C9F" w:rsidRPr="00C05D2A" w:rsidRDefault="00DC0C9F" w:rsidP="00DC0C9F">
            <w:pPr>
              <w:widowControl w:val="0"/>
              <w:suppressAutoHyphens/>
              <w:snapToGrid w:val="0"/>
              <w:spacing w:after="0" w:line="240" w:lineRule="auto"/>
              <w:ind w:right="72"/>
              <w:jc w:val="both"/>
              <w:rPr>
                <w:rFonts w:ascii="PT Astra Serif" w:eastAsia="Calibri" w:hAnsi="PT Astra Serif" w:cs="Tahoma"/>
                <w:color w:val="000000"/>
                <w:kern w:val="2"/>
                <w:sz w:val="24"/>
                <w:szCs w:val="24"/>
                <w:lang w:eastAsia="ar-SA" w:bidi="hi-IN"/>
              </w:rPr>
            </w:pPr>
            <w:r w:rsidRPr="00C05D2A">
              <w:rPr>
                <w:rFonts w:ascii="PT Astra Serif" w:eastAsia="SimSun" w:hAnsi="PT Astra Serif" w:cs="Calibri"/>
                <w:kern w:val="2"/>
                <w:sz w:val="24"/>
                <w:szCs w:val="24"/>
                <w:lang w:eastAsia="ar-SA" w:bidi="hi-IN"/>
              </w:rPr>
              <w:t>«Профилактика незаконного потребления наркотических средств и психотропных веществ, наркомании на территории муниципального образования «Новомайнское городское поселение» Мелекесского района Ульяновской области» (далее по тексту – подпрограмма)</w:t>
            </w:r>
          </w:p>
        </w:tc>
      </w:tr>
      <w:tr w:rsidR="00DC0C9F" w:rsidRPr="00C05D2A" w14:paraId="23102943" w14:textId="77777777" w:rsidTr="00DC0C9F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6031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C05D2A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 xml:space="preserve">Заказчик подпрограммы </w:t>
            </w:r>
          </w:p>
          <w:p w14:paraId="24F3E6EF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BF7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Заказчик: администрация муниципального образования «</w:t>
            </w:r>
            <w:r w:rsidRPr="00C05D2A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Новомайнское городское поселение»</w:t>
            </w: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 Мелекесского района Ульяновской области</w:t>
            </w:r>
          </w:p>
          <w:p w14:paraId="5F10B4F6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  <w:p w14:paraId="1EFB203B" w14:textId="77777777" w:rsidR="00DC0C9F" w:rsidRPr="00C05D2A" w:rsidRDefault="00DC0C9F" w:rsidP="00DC0C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erif" w:eastAsia="Calibri" w:hAnsi="PT Astra Serif" w:cs="Calibri"/>
                <w:kern w:val="2"/>
                <w:sz w:val="24"/>
                <w:szCs w:val="24"/>
                <w:lang w:eastAsia="ar-SA" w:bidi="hi-IN"/>
              </w:rPr>
            </w:pP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Заказчик-координатор: </w:t>
            </w:r>
            <w:r w:rsidRPr="00C05D2A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ar-SA" w:bidi="hi-IN"/>
              </w:rPr>
              <w:t>Глава администрации муниципального образования «</w:t>
            </w:r>
            <w:r w:rsidRPr="00C05D2A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Новомайнское городское поселение»</w:t>
            </w:r>
            <w:r w:rsidRPr="00C05D2A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ar-SA" w:bidi="hi-IN"/>
              </w:rPr>
              <w:t xml:space="preserve"> Мелекесского района Ульяновской области</w:t>
            </w:r>
          </w:p>
        </w:tc>
      </w:tr>
      <w:tr w:rsidR="00DC0C9F" w:rsidRPr="00C05D2A" w14:paraId="599893CD" w14:textId="77777777" w:rsidTr="00DC0C9F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C129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2938" w14:textId="77777777" w:rsidR="00DC0C9F" w:rsidRPr="00DC43BD" w:rsidRDefault="00DC0C9F" w:rsidP="00DC0C9F">
            <w:pPr>
              <w:widowControl w:val="0"/>
              <w:suppressAutoHyphens/>
              <w:autoSpaceDE w:val="0"/>
              <w:spacing w:after="0" w:line="240" w:lineRule="auto"/>
              <w:ind w:right="28"/>
              <w:contextualSpacing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</w:pPr>
            <w:r w:rsidRPr="00DC43BD"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  <w:t>МКУ «Управление делами» МО «Новомайнское городское поселение» Мелекесского района Ульяновской области;</w:t>
            </w:r>
          </w:p>
          <w:p w14:paraId="288035B1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851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DC0C9F" w:rsidRPr="00C05D2A" w14:paraId="09A8BD37" w14:textId="77777777" w:rsidTr="00DC0C9F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0AC5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Проекты, реализуемые в составе подпрограммы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059B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851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DC0C9F" w:rsidRPr="00C05D2A" w14:paraId="13290D46" w14:textId="77777777" w:rsidTr="00DC0C9F">
        <w:trPr>
          <w:trHeight w:val="2014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F9969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Цели и задачи подпрограммы</w:t>
            </w:r>
          </w:p>
          <w:p w14:paraId="395D0DFD" w14:textId="77777777" w:rsidR="00DC0C9F" w:rsidRPr="00C05D2A" w:rsidRDefault="00DC0C9F" w:rsidP="00DC0C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  <w:p w14:paraId="41EE6945" w14:textId="77777777" w:rsidR="00DC0C9F" w:rsidRPr="00C05D2A" w:rsidRDefault="00DC0C9F" w:rsidP="00DC0C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  <w:p w14:paraId="7249450B" w14:textId="77777777" w:rsidR="00DC0C9F" w:rsidRPr="00C05D2A" w:rsidRDefault="00DC0C9F" w:rsidP="00DC0C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  <w:p w14:paraId="7FEAB40C" w14:textId="77777777" w:rsidR="00DC0C9F" w:rsidRPr="00C05D2A" w:rsidRDefault="00DC0C9F" w:rsidP="00DC0C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0A36B4" w14:textId="77777777" w:rsidR="00DC0C9F" w:rsidRPr="00C05D2A" w:rsidRDefault="00DC0C9F" w:rsidP="00DC0C9F">
            <w:pPr>
              <w:widowControl w:val="0"/>
              <w:tabs>
                <w:tab w:val="left" w:pos="355"/>
              </w:tabs>
              <w:spacing w:after="0" w:line="240" w:lineRule="auto"/>
              <w:ind w:right="72"/>
              <w:jc w:val="both"/>
              <w:rPr>
                <w:rFonts w:ascii="PT Astra Serif" w:eastAsia="Calibri" w:hAnsi="PT Astra Serif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Times New Roman"/>
                <w:color w:val="000000"/>
                <w:spacing w:val="1"/>
                <w:sz w:val="24"/>
                <w:szCs w:val="24"/>
                <w:lang w:eastAsia="ru-RU"/>
              </w:rPr>
              <w:t>Цели подпрограммы:</w:t>
            </w:r>
          </w:p>
          <w:p w14:paraId="24E18B75" w14:textId="77777777" w:rsidR="00DC0C9F" w:rsidRPr="00C05D2A" w:rsidRDefault="00DC0C9F" w:rsidP="00DC0C9F">
            <w:pPr>
              <w:widowControl w:val="0"/>
              <w:tabs>
                <w:tab w:val="left" w:pos="355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Times New Roman"/>
                <w:color w:val="000000"/>
                <w:spacing w:val="1"/>
                <w:sz w:val="24"/>
                <w:szCs w:val="24"/>
                <w:lang w:eastAsia="ru-RU"/>
              </w:rPr>
              <w:t>- предотвращение незаконного распространения и потребления наркотических средств и психотропных веществ, наркомании на территории поселения;</w:t>
            </w:r>
          </w:p>
          <w:p w14:paraId="7BAFC8D7" w14:textId="77777777" w:rsidR="00DC0C9F" w:rsidRPr="00C05D2A" w:rsidRDefault="00DC0C9F" w:rsidP="00DC0C9F">
            <w:pPr>
              <w:widowControl w:val="0"/>
              <w:tabs>
                <w:tab w:val="left" w:pos="355"/>
              </w:tabs>
              <w:spacing w:after="0" w:line="240" w:lineRule="auto"/>
              <w:ind w:right="72"/>
              <w:jc w:val="both"/>
              <w:rPr>
                <w:rFonts w:ascii="PT Astra Serif" w:eastAsia="Times New Roman" w:hAnsi="PT Astra Serif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Times New Roman"/>
                <w:color w:val="000000"/>
                <w:spacing w:val="1"/>
                <w:sz w:val="24"/>
                <w:szCs w:val="24"/>
                <w:lang w:eastAsia="ru-RU"/>
              </w:rPr>
              <w:t>- сокращение наркомании и токсикомании и связанных с ними преступлений и правонарушений.</w:t>
            </w:r>
          </w:p>
          <w:p w14:paraId="21B8C8EF" w14:textId="77777777" w:rsidR="00DC0C9F" w:rsidRPr="00C05D2A" w:rsidRDefault="00DC0C9F" w:rsidP="00DC0C9F">
            <w:pPr>
              <w:widowControl w:val="0"/>
              <w:tabs>
                <w:tab w:val="left" w:pos="355"/>
              </w:tabs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Times New Roman"/>
                <w:bCs/>
                <w:spacing w:val="1"/>
                <w:sz w:val="24"/>
                <w:szCs w:val="24"/>
                <w:lang w:eastAsia="ru-RU"/>
              </w:rPr>
              <w:t>Задачи Программы:</w:t>
            </w:r>
          </w:p>
          <w:p w14:paraId="490130CC" w14:textId="77777777" w:rsidR="00DC0C9F" w:rsidRPr="00C05D2A" w:rsidRDefault="00DC0C9F" w:rsidP="00DC0C9F">
            <w:pPr>
              <w:suppressAutoHyphens/>
              <w:spacing w:after="0" w:line="240" w:lineRule="auto"/>
              <w:ind w:right="72"/>
              <w:jc w:val="both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- проведение информационно-пропагандистской работы, направленной на формирование у граждан бдительности по отношению к </w:t>
            </w:r>
            <w:r w:rsidRPr="00C05D2A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незаконному обороту наркотических средств на территории поселения;</w:t>
            </w:r>
          </w:p>
          <w:p w14:paraId="4DB9CFE2" w14:textId="77777777" w:rsidR="00DC0C9F" w:rsidRPr="00C05D2A" w:rsidRDefault="00DC0C9F" w:rsidP="00DC0C9F">
            <w:pPr>
              <w:widowControl w:val="0"/>
              <w:numPr>
                <w:ilvl w:val="0"/>
                <w:numId w:val="5"/>
              </w:numPr>
              <w:tabs>
                <w:tab w:val="left" w:pos="250"/>
                <w:tab w:val="left" w:pos="379"/>
              </w:tabs>
              <w:suppressAutoHyphens/>
              <w:spacing w:after="0" w:line="240" w:lineRule="auto"/>
              <w:ind w:right="72"/>
              <w:jc w:val="both"/>
              <w:rPr>
                <w:rFonts w:ascii="PT Astra Serif" w:eastAsia="Times New Roman" w:hAnsi="PT Astra Serif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формирование в обществе негативного отношения к наркомании </w:t>
            </w:r>
            <w:r w:rsidRPr="00C05D2A">
              <w:rPr>
                <w:rFonts w:ascii="PT Astra Serif" w:eastAsia="Times New Roman" w:hAnsi="PT Astra Serif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и токсикомании путем организация комплексных мероприятий по пропаганде здорового образа жизни, в том числе физической культуры и спорта;</w:t>
            </w:r>
          </w:p>
          <w:p w14:paraId="6C68FFC5" w14:textId="77777777" w:rsidR="00DC0C9F" w:rsidRPr="00C05D2A" w:rsidRDefault="00DC0C9F" w:rsidP="00DC0C9F">
            <w:pPr>
              <w:widowControl w:val="0"/>
              <w:numPr>
                <w:ilvl w:val="0"/>
                <w:numId w:val="5"/>
              </w:numPr>
              <w:tabs>
                <w:tab w:val="left" w:pos="250"/>
              </w:tabs>
              <w:suppressAutoHyphens/>
              <w:spacing w:after="0" w:line="240" w:lineRule="auto"/>
              <w:ind w:right="72"/>
              <w:jc w:val="both"/>
              <w:rPr>
                <w:rFonts w:ascii="PT Astra Serif" w:eastAsia="Times New Roman" w:hAnsi="PT Astra Serif" w:cs="Times New Roman"/>
                <w:spacing w:val="1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Times New Roman"/>
                <w:color w:val="000000"/>
                <w:spacing w:val="1"/>
                <w:sz w:val="24"/>
                <w:szCs w:val="24"/>
                <w:lang w:eastAsia="ru-RU"/>
              </w:rPr>
              <w:t>профилактика наркомании и токсикомании путем содействия в создании условий для обеспечения здорового образа жизни, нравственного и патриотического воспитания молодежи, а также создание условий для развития физической культуры и спорта, в том числе детско-юношеского, молодежного, массового спорта, организации досуга детей и молодежи на территории городского поселения</w:t>
            </w:r>
            <w:r w:rsidRPr="00C05D2A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0C9F" w:rsidRPr="00C05D2A" w14:paraId="21DAE490" w14:textId="77777777" w:rsidTr="00DC0C9F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EEEEB4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4832AC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- Разработка плана профилактических мер, направленных на предупреждение распространения наркомании и токсикомании на территории муниципального образования «Новомайнское городское поселение»;</w:t>
            </w:r>
          </w:p>
          <w:p w14:paraId="79CCF508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- Проведение выездных проверок общежития, квартир и домовладений;</w:t>
            </w:r>
          </w:p>
          <w:p w14:paraId="46E11A2F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- Мониторинг деятельности СМИ, общественных организаций и объединений, в </w:t>
            </w:r>
            <w:proofErr w:type="spellStart"/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т.ч</w:t>
            </w:r>
            <w:proofErr w:type="spellEnd"/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. в сети «Интернет».</w:t>
            </w:r>
          </w:p>
          <w:p w14:paraId="44B654AA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приложение 1 к муниципальной подпрограмме</w:t>
            </w:r>
          </w:p>
        </w:tc>
      </w:tr>
      <w:tr w:rsidR="00DC0C9F" w:rsidRPr="00C05D2A" w14:paraId="11902CAC" w14:textId="77777777" w:rsidTr="00DC0C9F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23E1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5816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Реализация подпрограммы рассчитана на 2023 - 2027 годы без разбивки на этапы</w:t>
            </w:r>
          </w:p>
        </w:tc>
      </w:tr>
      <w:tr w:rsidR="00DC0C9F" w:rsidRPr="00C05D2A" w14:paraId="283F8D6B" w14:textId="77777777" w:rsidTr="00DC0C9F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0E6C71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Ресурсное обеспечение подпрограммы с разбивкой по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источникам финансового обеспечения и годам реализации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632077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</w:p>
          <w:p w14:paraId="64E140E8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16</w:t>
            </w:r>
            <w:r w:rsidRPr="00C05D2A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,0 тыс. рублей, в том числе по годам:</w:t>
            </w:r>
          </w:p>
          <w:p w14:paraId="3083EFA8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2023 год – 4,0 тыс. руб.</w:t>
            </w:r>
          </w:p>
          <w:p w14:paraId="508DBEAC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2024 год – 4,0 тыс. руб.</w:t>
            </w:r>
          </w:p>
          <w:p w14:paraId="68D8A0A0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2025 год – 0,0 тыс. руб.</w:t>
            </w:r>
          </w:p>
          <w:p w14:paraId="599719A7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2026 год – 4,0 тыс. руб.</w:t>
            </w:r>
          </w:p>
          <w:p w14:paraId="14BFFB5B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7842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2027 год – 4,0 тыс. </w:t>
            </w:r>
            <w:proofErr w:type="spellStart"/>
            <w:r w:rsidRPr="005F7842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  <w:p w14:paraId="241A83D0" w14:textId="77777777" w:rsidR="00DC0C9F" w:rsidRPr="00C05D2A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C05D2A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Распределение по </w:t>
            </w:r>
            <w:r w:rsidRPr="00C05D2A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мероприятиям в</w:t>
            </w:r>
            <w:r w:rsidRPr="00C05D2A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соответствии с приложением 2 к муниципальной подпрограмме</w:t>
            </w:r>
          </w:p>
        </w:tc>
      </w:tr>
      <w:tr w:rsidR="00DC0C9F" w:rsidRPr="00C05D2A" w14:paraId="7AE2190E" w14:textId="77777777" w:rsidTr="00DC0C9F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06F5" w14:textId="77777777" w:rsidR="00DC0C9F" w:rsidRPr="00083A9C" w:rsidRDefault="00DC0C9F" w:rsidP="00DC0C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083A9C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Ресурсное обеспечение проектов, реализуемых в составе  подпрограммы с разбивкой по источникам финансового обеспечения и годам реализации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AA9C" w14:textId="77777777" w:rsidR="00DC0C9F" w:rsidRPr="00083A9C" w:rsidRDefault="00DC0C9F" w:rsidP="00DC0C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083A9C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Не  предусмотрено</w:t>
            </w:r>
          </w:p>
        </w:tc>
      </w:tr>
    </w:tbl>
    <w:p w14:paraId="4EE82DFD" w14:textId="77777777" w:rsidR="00DC0C9F" w:rsidRDefault="00DC0C9F" w:rsidP="00DC0C9F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2F5B7A57" w14:textId="77777777" w:rsidR="00DC0C9F" w:rsidRDefault="00DC0C9F" w:rsidP="00DC0C9F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  <w:t>1.Ведение</w:t>
      </w:r>
    </w:p>
    <w:p w14:paraId="44F31C20" w14:textId="14A59540" w:rsidR="00DC0C9F" w:rsidRPr="00DC0C9F" w:rsidRDefault="00DC0C9F" w:rsidP="00DC0C9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  <w:r w:rsidRPr="002A027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1.1.</w:t>
      </w: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 xml:space="preserve"> Подпрограмма </w:t>
      </w:r>
      <w:r w:rsidRPr="002A027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«Профилактика незаконного потребления наркотических средств и психотропных веществ, наркомании на территории </w:t>
      </w:r>
      <w:r w:rsidRPr="002A0273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муниципального образования «Новомайнское городское поселение» Мелекесского района Ульяновской области»</w:t>
      </w:r>
      <w:r w:rsidRPr="002A027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 xml:space="preserve">создана с  целью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 </w:t>
      </w:r>
    </w:p>
    <w:p w14:paraId="3D8AD1EA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>- законности;</w:t>
      </w:r>
    </w:p>
    <w:p w14:paraId="11A3D321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>- соблюдения прав человека и гражданина;</w:t>
      </w:r>
    </w:p>
    <w:p w14:paraId="54E759A7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>- 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14:paraId="4A672C24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>- гарантированности и доступности наркологической помощи и социальной реабилитации больным наркоманией и членам их семей;</w:t>
      </w:r>
    </w:p>
    <w:p w14:paraId="73153E10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>- 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14:paraId="10FAD59D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>- соблюдения конфиденциальности полученной информации о лицах, потребляющим наркотические средства или психотропные вещества без назначения врача, а также больных наркоманией;</w:t>
      </w:r>
    </w:p>
    <w:p w14:paraId="01E1ADCC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>- 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14:paraId="49D522B5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>- 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14:paraId="10A14B0F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>- добровольное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14:paraId="16C925A4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14:paraId="3DB5B7FB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>- лиц, не потребляющих наркотические средства или психотропные вещества;</w:t>
      </w:r>
    </w:p>
    <w:p w14:paraId="7F5FE2E2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 xml:space="preserve">- лиц, эпизодически потребляющих наркотические средства или психотропные вещества, без признаков зависимости; </w:t>
      </w:r>
    </w:p>
    <w:p w14:paraId="1C8FFBFA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>- больных наркоманией.</w:t>
      </w:r>
    </w:p>
    <w:p w14:paraId="5AC273AB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 xml:space="preserve">К деятельности администрации муниципального образования «Новомайнское городское поселение» в сфере профилактики незаконного потребления наркотических средств и психотропных веществ, наркомании и в пределах компетенции, относится:    </w:t>
      </w:r>
    </w:p>
    <w:p w14:paraId="70DC5CC1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 xml:space="preserve">- исполнение законодательства о наркотических средствах, психотропных веществах и их </w:t>
      </w:r>
      <w:proofErr w:type="spellStart"/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>прекурсорах</w:t>
      </w:r>
      <w:proofErr w:type="spellEnd"/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 xml:space="preserve"> в пределах своей компетенции;</w:t>
      </w:r>
    </w:p>
    <w:p w14:paraId="50DF5F0F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 xml:space="preserve"> - осуществление мер по профилактике незаконного потребления наркотических средств и психотропных веществ, наркомании в рамках </w:t>
      </w: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lastRenderedPageBreak/>
        <w:t>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14:paraId="244EA189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 xml:space="preserve"> - 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14:paraId="7797CB80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>-  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14:paraId="1566D953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 xml:space="preserve"> - развитие деятельности учреждений социальной сферы, в том числе учреждений культуры, молодежной политики, физической культуры и спорта;</w:t>
      </w:r>
    </w:p>
    <w:p w14:paraId="25AC0751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>-  содействие в организации санитарно-просветительской работе по профилактике незаконного потребления наркотических средств и психотропных веществ, наркомании;</w:t>
      </w:r>
    </w:p>
    <w:p w14:paraId="53A170D0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 xml:space="preserve"> - 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14:paraId="7371B2DA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 xml:space="preserve"> - содействие развитию антинаркотической пропаганды;</w:t>
      </w:r>
    </w:p>
    <w:p w14:paraId="6BE7467C" w14:textId="77777777" w:rsidR="00DC0C9F" w:rsidRPr="002A0273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 xml:space="preserve"> - проведение мероприятия по выявлению и уничтожению незаконных посевов и очагов дикорастущих </w:t>
      </w:r>
      <w:proofErr w:type="spellStart"/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>наркосодержащих</w:t>
      </w:r>
      <w:proofErr w:type="spellEnd"/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 xml:space="preserve"> растений;</w:t>
      </w:r>
    </w:p>
    <w:p w14:paraId="2287F577" w14:textId="77777777" w:rsidR="00DC0C9F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  <w:r w:rsidRPr="002A0273"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  <w:t xml:space="preserve"> - взаимодействие с некоммерческими организациями в подготовке молодежных лидеров из числа подростков-добровольцев для работы по предупреждению незаконного потребления наркотических средств и психотропных веществ, наркомании, работе по пропаганде здорового образа жизни.</w:t>
      </w:r>
    </w:p>
    <w:p w14:paraId="54E097CB" w14:textId="77777777" w:rsidR="00DC0C9F" w:rsidRPr="00860B18" w:rsidRDefault="00DC0C9F" w:rsidP="00DC0C9F">
      <w:pPr>
        <w:widowControl w:val="0"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</w:p>
    <w:p w14:paraId="472C1E1D" w14:textId="77777777" w:rsidR="00DC0C9F" w:rsidRDefault="00DC0C9F" w:rsidP="00DC0C9F">
      <w:pPr>
        <w:pStyle w:val="a6"/>
        <w:spacing w:after="0" w:line="240" w:lineRule="auto"/>
        <w:ind w:left="0" w:right="-1"/>
        <w:jc w:val="center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B663D">
        <w:rPr>
          <w:rFonts w:ascii="PT Astra Serif" w:eastAsia="Calibri" w:hAnsi="PT Astra Serif" w:cs="Calibri"/>
          <w:b/>
          <w:sz w:val="28"/>
          <w:szCs w:val="28"/>
        </w:rPr>
        <w:t>2.Организация управления реализацией муниципальной программы</w:t>
      </w:r>
    </w:p>
    <w:p w14:paraId="028C1070" w14:textId="77777777" w:rsidR="00DC0C9F" w:rsidRPr="00121EDB" w:rsidRDefault="00DC0C9F" w:rsidP="00DC0C9F">
      <w:pPr>
        <w:pStyle w:val="a6"/>
        <w:spacing w:after="0" w:line="240" w:lineRule="auto"/>
        <w:ind w:left="0" w:right="-1"/>
        <w:jc w:val="both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25F3A41" w14:textId="77777777" w:rsidR="00DC0C9F" w:rsidRPr="00ED200A" w:rsidRDefault="00DC0C9F" w:rsidP="00DC0C9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A164A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</w:t>
      </w:r>
      <w:r w:rsidRPr="00C47F66">
        <w:rPr>
          <w:rFonts w:ascii="PT Astra Serif" w:eastAsia="Times New Roman" w:hAnsi="PT Astra Serif" w:cs="Times New Roman"/>
          <w:sz w:val="28"/>
          <w:szCs w:val="28"/>
          <w:lang w:eastAsia="ar-SA"/>
        </w:rPr>
        <w:t>Заказчиком Программы выступает администрация муниципального образования «Новомайнское городское поселение» Мелекесского района Ульяновской области, которая осуществляет полномочия главного распорядителя средств местного бюджета и контроля результатов ее реализации.</w:t>
      </w:r>
    </w:p>
    <w:p w14:paraId="2A4AB7D8" w14:textId="77777777" w:rsidR="00DC0C9F" w:rsidRPr="00C47F66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>Муниципальный заказчик–координатор в лице Главы администрации муниципального образования «Новомайнское городское поселение» Мелекесского района несет ответственность за своевременную и качественную разработку и реализацию муниципальной программы, в том числе:</w:t>
      </w:r>
    </w:p>
    <w:p w14:paraId="0F7B96FD" w14:textId="77777777" w:rsidR="00DC0C9F" w:rsidRPr="00C47F66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>1) обеспечивает разработку муниципальной программы, ее согласование и внесение в установленном порядке в администрацию муниципального образования «Новомайнское городское поселение» Мелекесского района Ульяновской области;</w:t>
      </w:r>
    </w:p>
    <w:p w14:paraId="135C2042" w14:textId="77777777" w:rsidR="00DC0C9F" w:rsidRPr="00C47F66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lastRenderedPageBreak/>
        <w:t>2) рекомендует соисполнителям осуществить разработку отдельных мероприятий и планов, связанных с реализацией муниципальной программы;</w:t>
      </w:r>
    </w:p>
    <w:p w14:paraId="504E4E3B" w14:textId="77777777" w:rsidR="00DC0C9F" w:rsidRPr="00C47F66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3) организует реализацию муниципальной программы, осуществляет в случае необходимости подготовку проекта постановления администрации о внесении в нее изменений в соответствии с установленными настоящими Правилами требованиями и несет ответственность за достижение значений целевых индикаторов муниципальной программы; </w:t>
      </w:r>
    </w:p>
    <w:p w14:paraId="671C077F" w14:textId="77777777" w:rsidR="00DC0C9F" w:rsidRPr="00C47F66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>4) ежеквартально запрашивает у соисполнителей информацию, необходимую для подготовки ежеквартального отчета о ходе реализации муниципальной программы;</w:t>
      </w:r>
    </w:p>
    <w:p w14:paraId="395879B7" w14:textId="77777777" w:rsidR="00DC0C9F" w:rsidRPr="00C47F66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>5) ежеквартально в срок до 20 числа месяца, следующего за отчетным кварталом, представляет в Финансовый отдел администрации</w:t>
      </w:r>
      <w:r w:rsidRPr="00C47F66">
        <w:rPr>
          <w:rFonts w:ascii="PT Astra Serif" w:eastAsia="Times New Roman" w:hAnsi="PT Astra Serif" w:cs="Arial"/>
          <w:color w:val="FF0000"/>
          <w:sz w:val="28"/>
          <w:szCs w:val="28"/>
          <w:lang w:eastAsia="zh-CN"/>
        </w:rPr>
        <w:t xml:space="preserve"> </w:t>
      </w: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>муниципального образования «Новомайнское городское поселение» по утвержденной форме ежеквартальный отчет о ходе реализации муниципальной программы;</w:t>
      </w:r>
    </w:p>
    <w:p w14:paraId="12422E83" w14:textId="77777777" w:rsidR="00DC0C9F" w:rsidRPr="00C47F66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6) ежегодно запрашивает у соисполнителей информацию, необходимую для проведения оценки эффективности реализации муниципальной программы и подготовки годового отчета о ходе реализации и оценке эффективности реализации муниципальной программы; </w:t>
      </w:r>
    </w:p>
    <w:p w14:paraId="0FFF0094" w14:textId="77777777" w:rsidR="00DC0C9F" w:rsidRPr="00C47F66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7) ежегодно до 15 февраля года, следующего за отчетным годом, представляет в Финансовый отдел администрации муниципального образования «Новомайнское городское поселение» составленный годовой отчет о ходе реализации и отчет по оценке эффективности реализации муниципальной программы. Оценка эффективности реализации муниципальной программы осуществляется в соответствии с </w:t>
      </w:r>
      <w:hyperlink w:anchor="P774" w:history="1">
        <w:r w:rsidRPr="00C47F66">
          <w:rPr>
            <w:rFonts w:ascii="PT Astra Serif" w:eastAsia="Times New Roman" w:hAnsi="PT Astra Serif" w:cs="Arial"/>
            <w:sz w:val="28"/>
            <w:szCs w:val="28"/>
            <w:lang w:eastAsia="zh-CN"/>
          </w:rPr>
          <w:t>Методикой</w:t>
        </w:r>
      </w:hyperlink>
      <w:r w:rsidRPr="00C47F66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 оценки эффективности реализации муниципальных программ (подпрограмм муниципальных программ) Мелекесского района Ульяновской области. </w:t>
      </w:r>
    </w:p>
    <w:p w14:paraId="44C5EEF4" w14:textId="77777777" w:rsidR="00DC0C9F" w:rsidRPr="00C47F66" w:rsidRDefault="00DC0C9F" w:rsidP="00DC0C9F">
      <w:pPr>
        <w:suppressAutoHyphens/>
        <w:spacing w:after="0" w:line="240" w:lineRule="auto"/>
        <w:ind w:right="-1" w:firstLine="709"/>
        <w:rPr>
          <w:rFonts w:ascii="PT Astra Serif" w:eastAsia="Times New Roman" w:hAnsi="PT Astra Serif" w:cs="Calibri"/>
          <w:sz w:val="28"/>
          <w:szCs w:val="28"/>
          <w:lang w:eastAsia="ar-SA"/>
        </w:rPr>
      </w:pPr>
    </w:p>
    <w:p w14:paraId="786CE187" w14:textId="77777777" w:rsidR="00DC0C9F" w:rsidRPr="00C47F66" w:rsidRDefault="00DC0C9F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0414DE8D" w14:textId="77777777" w:rsidR="00DC0C9F" w:rsidRPr="00C47F66" w:rsidRDefault="00DC0C9F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45FCE466" w14:textId="2043C96B" w:rsidR="00DC0C9F" w:rsidRDefault="00DC0C9F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6392E10A" w14:textId="77777777" w:rsidR="00DC0C9F" w:rsidRPr="00C47F66" w:rsidRDefault="00DC0C9F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7ED79B58" w14:textId="77777777" w:rsidR="00DC0C9F" w:rsidRPr="00C47F66" w:rsidRDefault="00DC0C9F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306F77E8" w14:textId="77777777" w:rsidR="00DC0C9F" w:rsidRDefault="00DC0C9F" w:rsidP="00DC0C9F">
      <w:pPr>
        <w:shd w:val="clear" w:color="auto" w:fill="FFFFFF"/>
        <w:spacing w:after="200" w:line="240" w:lineRule="auto"/>
        <w:ind w:right="253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  <w:lang w:eastAsia="ru-RU"/>
        </w:rPr>
      </w:pPr>
    </w:p>
    <w:p w14:paraId="3F57B95A" w14:textId="77777777" w:rsidR="00DC0C9F" w:rsidRDefault="00DC0C9F" w:rsidP="00DC0C9F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236E82C5" w14:textId="77777777" w:rsidR="00DC0C9F" w:rsidRDefault="00DC0C9F" w:rsidP="00DC0C9F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619B8792" w14:textId="77777777" w:rsidR="00DC0C9F" w:rsidRDefault="00DC0C9F" w:rsidP="00DC0C9F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5C1ADE7F" w14:textId="77777777" w:rsidR="00E94E6F" w:rsidRDefault="00E94E6F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9ED8D" w14:textId="77777777" w:rsidR="00E94E6F" w:rsidRDefault="00E94E6F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5CC2A" w14:textId="77777777" w:rsidR="00E94E6F" w:rsidRDefault="00E94E6F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2535" w14:textId="77777777" w:rsidR="00E94E6F" w:rsidRDefault="00E94E6F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80F1A" w14:textId="77777777" w:rsidR="00E94E6F" w:rsidRDefault="00E94E6F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BD9C2" w14:textId="2D4D71B6" w:rsidR="00DC0C9F" w:rsidRPr="00DC0C9F" w:rsidRDefault="00DC0C9F" w:rsidP="00DC0C9F">
      <w:pPr>
        <w:widowControl w:val="0"/>
        <w:spacing w:after="0" w:line="250" w:lineRule="exact"/>
        <w:ind w:left="6379" w:right="-3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Pr="00DC0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подпрограмме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C9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«Противодействие терроризма, экстремизма незаконной миграции на территории МО «Новомайнское городское поселение» Мелекесского района Ульяновской области</w:t>
      </w:r>
    </w:p>
    <w:p w14:paraId="610ACC40" w14:textId="33EF7706" w:rsidR="00E94E6F" w:rsidRDefault="00E94E6F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CE43E" w14:textId="77777777" w:rsidR="00DC0C9F" w:rsidRPr="00DC0C9F" w:rsidRDefault="00DC0C9F" w:rsidP="00DC0C9F">
      <w:pPr>
        <w:keepNext/>
        <w:suppressAutoHyphens/>
        <w:spacing w:after="200" w:line="276" w:lineRule="auto"/>
        <w:ind w:right="141"/>
        <w:jc w:val="center"/>
        <w:outlineLvl w:val="1"/>
        <w:rPr>
          <w:rFonts w:ascii="PT Astra Serif" w:eastAsia="Times New Roman" w:hAnsi="PT Astra Serif" w:cs="Calibri"/>
          <w:b/>
          <w:color w:val="000000"/>
          <w:sz w:val="28"/>
          <w:szCs w:val="28"/>
          <w:lang w:eastAsia="ar-SA"/>
        </w:rPr>
      </w:pPr>
      <w:r w:rsidRPr="00DC0C9F">
        <w:rPr>
          <w:rFonts w:ascii="PT Astra Serif" w:eastAsia="Times New Roman" w:hAnsi="PT Astra Serif" w:cs="Calibri"/>
          <w:b/>
          <w:color w:val="000000"/>
          <w:sz w:val="28"/>
          <w:szCs w:val="28"/>
          <w:lang w:eastAsia="ar-SA"/>
        </w:rPr>
        <w:t>Паспорт подпрограммы</w:t>
      </w:r>
    </w:p>
    <w:p w14:paraId="223338B3" w14:textId="5FCCADED" w:rsidR="00DC0C9F" w:rsidRPr="00DC0C9F" w:rsidRDefault="00DC0C9F" w:rsidP="00DC0C9F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DC0C9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«</w:t>
      </w:r>
      <w:r w:rsidRPr="00DC0C9F"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  <w:t>Противодействие терроризма, экстремизма и незаконной миграции на территории муниципального образования «Новомайнское городское поселение» Мелекесского района Ульяновской области»</w:t>
      </w:r>
    </w:p>
    <w:p w14:paraId="2212F25C" w14:textId="77777777" w:rsidR="00DC0C9F" w:rsidRPr="00DC0C9F" w:rsidRDefault="00DC0C9F" w:rsidP="00DC0C9F">
      <w:pPr>
        <w:suppressAutoHyphens/>
        <w:spacing w:after="0" w:line="240" w:lineRule="auto"/>
        <w:ind w:right="141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red"/>
          <w:lang w:eastAsia="zh-CN" w:bidi="hi-IN"/>
        </w:rPr>
      </w:pPr>
    </w:p>
    <w:p w14:paraId="4BE88A43" w14:textId="77777777" w:rsidR="00DC0C9F" w:rsidRPr="00DC0C9F" w:rsidRDefault="00DC0C9F" w:rsidP="00DC0C9F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red"/>
          <w:lang w:eastAsia="zh-CN" w:bidi="hi-I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01"/>
        <w:gridCol w:w="7261"/>
      </w:tblGrid>
      <w:tr w:rsidR="00DC0C9F" w:rsidRPr="00DC0C9F" w14:paraId="0E60CDCD" w14:textId="77777777" w:rsidTr="00DC0C9F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1A30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414"/>
              <w:rPr>
                <w:rFonts w:ascii="PT Astra Serif" w:eastAsia="Times New Roman" w:hAnsi="PT Astra Serif" w:cs="PT Astra Serif"/>
                <w:sz w:val="24"/>
                <w:szCs w:val="24"/>
                <w:highlight w:val="red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61DB" w14:textId="47698ADA" w:rsidR="00DC0C9F" w:rsidRPr="00DC0C9F" w:rsidRDefault="00425B5F" w:rsidP="00DC0C9F">
            <w:pPr>
              <w:widowControl w:val="0"/>
              <w:suppressAutoHyphens/>
              <w:snapToGrid w:val="0"/>
              <w:spacing w:after="0" w:line="240" w:lineRule="auto"/>
              <w:ind w:right="72"/>
              <w:jc w:val="both"/>
              <w:rPr>
                <w:rFonts w:ascii="PT Astra Serif" w:eastAsia="Calibri" w:hAnsi="PT Astra Serif" w:cs="Tahoma"/>
                <w:color w:val="000000"/>
                <w:kern w:val="2"/>
                <w:sz w:val="24"/>
                <w:szCs w:val="24"/>
                <w:highlight w:val="red"/>
                <w:lang w:eastAsia="ar-SA" w:bidi="hi-IN"/>
              </w:rPr>
            </w:pPr>
            <w:r>
              <w:rPr>
                <w:rFonts w:ascii="PT Astra Serif" w:eastAsia="Times New Roman" w:hAnsi="PT Astra Serif" w:cs="PT Astra Serif"/>
                <w:bCs/>
                <w:sz w:val="24"/>
                <w:szCs w:val="24"/>
                <w:lang w:eastAsia="ru-RU"/>
              </w:rPr>
              <w:t>«</w:t>
            </w:r>
            <w:r w:rsidR="00DC0C9F" w:rsidRPr="00DC0C9F">
              <w:rPr>
                <w:rFonts w:ascii="PT Astra Serif" w:eastAsia="Times New Roman" w:hAnsi="PT Astra Serif" w:cs="PT Astra Serif"/>
                <w:bCs/>
                <w:sz w:val="24"/>
                <w:szCs w:val="24"/>
                <w:lang w:eastAsia="ru-RU"/>
              </w:rPr>
              <w:t>Противодействие терроризма, экстремизма и незаконной миграции на территории муниципального образования «Новомайнское городское поселение» Мелекесского района Ульяновской области»</w:t>
            </w:r>
            <w:r w:rsidR="00DC0C9F" w:rsidRPr="00DC0C9F">
              <w:rPr>
                <w:rFonts w:ascii="PT Astra Serif" w:eastAsia="SimSun" w:hAnsi="PT Astra Serif" w:cs="Calibri"/>
                <w:kern w:val="2"/>
                <w:sz w:val="24"/>
                <w:szCs w:val="24"/>
                <w:lang w:eastAsia="ar-SA" w:bidi="hi-IN"/>
              </w:rPr>
              <w:t xml:space="preserve"> (далее по тексту – подпрограмма)</w:t>
            </w:r>
          </w:p>
        </w:tc>
      </w:tr>
      <w:tr w:rsidR="00DC0C9F" w:rsidRPr="00DC0C9F" w14:paraId="27542373" w14:textId="77777777" w:rsidTr="00DC0C9F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F0A3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 xml:space="preserve">Заказчик подпрограммы </w:t>
            </w:r>
          </w:p>
          <w:p w14:paraId="21F37BC7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PT Astra Serif" w:eastAsia="Times New Roman" w:hAnsi="PT Astra Serif" w:cs="PT Astra Serif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3D9D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Заказчик: администрация муниципального образования «</w:t>
            </w:r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Новомайнское городское поселение»</w:t>
            </w:r>
            <w:r w:rsidRPr="00DC0C9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 Мелекесского района Ульяновской области</w:t>
            </w:r>
          </w:p>
          <w:p w14:paraId="79A86BF9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highlight w:val="red"/>
                <w:lang w:eastAsia="ru-RU"/>
              </w:rPr>
            </w:pPr>
          </w:p>
          <w:p w14:paraId="4D433BA6" w14:textId="77777777" w:rsidR="00DC0C9F" w:rsidRPr="00DC0C9F" w:rsidRDefault="00DC0C9F" w:rsidP="00DC0C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PT Astra Serif" w:eastAsia="Calibri" w:hAnsi="PT Astra Serif" w:cs="Calibri"/>
                <w:kern w:val="2"/>
                <w:sz w:val="24"/>
                <w:szCs w:val="24"/>
                <w:highlight w:val="red"/>
                <w:lang w:eastAsia="ar-SA" w:bidi="hi-IN"/>
              </w:rPr>
            </w:pPr>
            <w:r w:rsidRPr="00DC0C9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Заказчик-координатор: </w:t>
            </w:r>
            <w:r w:rsidRPr="00DC0C9F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ar-SA" w:bidi="hi-IN"/>
              </w:rPr>
              <w:t>Глава администрации муниципального образования «</w:t>
            </w:r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Новомайнское городское поселение»</w:t>
            </w:r>
            <w:r w:rsidRPr="00DC0C9F">
              <w:rPr>
                <w:rFonts w:ascii="PT Astra Serif" w:eastAsia="Calibri" w:hAnsi="PT Astra Serif" w:cs="Tahoma"/>
                <w:kern w:val="2"/>
                <w:sz w:val="24"/>
                <w:szCs w:val="24"/>
                <w:lang w:eastAsia="ar-SA" w:bidi="hi-IN"/>
              </w:rPr>
              <w:t xml:space="preserve"> Мелекесского района Ульяновской области</w:t>
            </w:r>
          </w:p>
        </w:tc>
      </w:tr>
      <w:tr w:rsidR="00DC0C9F" w:rsidRPr="00DC0C9F" w14:paraId="4FF7D8DC" w14:textId="77777777" w:rsidTr="00DC0C9F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CBF1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BC3D" w14:textId="77777777" w:rsidR="00DC0C9F" w:rsidRPr="00DC0C9F" w:rsidRDefault="00DC0C9F" w:rsidP="00DC0C9F">
            <w:pPr>
              <w:widowControl w:val="0"/>
              <w:suppressAutoHyphens/>
              <w:autoSpaceDE w:val="0"/>
              <w:spacing w:after="0" w:line="240" w:lineRule="auto"/>
              <w:ind w:right="28"/>
              <w:contextualSpacing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  <w:t>МКУ «Управление делами» МО «Новомайнское городское поселение» Мелекесского района Ульяновской области;</w:t>
            </w:r>
          </w:p>
          <w:p w14:paraId="05CE21EB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851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DC0C9F" w:rsidRPr="00DC0C9F" w14:paraId="4362A25C" w14:textId="77777777" w:rsidTr="00DC0C9F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5B5E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Проекты, реализуемые в составе подпрограммы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111F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851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DC0C9F" w:rsidRPr="00DC0C9F" w14:paraId="33768F1A" w14:textId="77777777" w:rsidTr="00425B5F">
        <w:trPr>
          <w:trHeight w:val="635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B83EE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Цели и задачи подпрограммы</w:t>
            </w:r>
          </w:p>
          <w:p w14:paraId="01011981" w14:textId="77777777" w:rsidR="00DC0C9F" w:rsidRPr="00DC0C9F" w:rsidRDefault="00DC0C9F" w:rsidP="00DC0C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PT Astra Serif" w:eastAsia="Times New Roman" w:hAnsi="PT Astra Serif" w:cs="PT Astra Serif"/>
                <w:sz w:val="24"/>
                <w:szCs w:val="24"/>
                <w:highlight w:val="red"/>
                <w:lang w:eastAsia="ru-RU"/>
              </w:rPr>
            </w:pPr>
          </w:p>
          <w:p w14:paraId="223C2DC0" w14:textId="77777777" w:rsidR="00DC0C9F" w:rsidRPr="00DC0C9F" w:rsidRDefault="00DC0C9F" w:rsidP="00DC0C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PT Astra Serif" w:eastAsia="Times New Roman" w:hAnsi="PT Astra Serif" w:cs="PT Astra Serif"/>
                <w:sz w:val="24"/>
                <w:szCs w:val="24"/>
                <w:highlight w:val="red"/>
                <w:lang w:eastAsia="ru-RU"/>
              </w:rPr>
            </w:pPr>
          </w:p>
          <w:p w14:paraId="79B3E7F4" w14:textId="77777777" w:rsidR="00DC0C9F" w:rsidRPr="00DC0C9F" w:rsidRDefault="00DC0C9F" w:rsidP="00DC0C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PT Astra Serif" w:eastAsia="Times New Roman" w:hAnsi="PT Astra Serif" w:cs="PT Astra Serif"/>
                <w:sz w:val="24"/>
                <w:szCs w:val="24"/>
                <w:highlight w:val="red"/>
                <w:lang w:eastAsia="ru-RU"/>
              </w:rPr>
            </w:pPr>
          </w:p>
          <w:p w14:paraId="05D672BE" w14:textId="77777777" w:rsidR="00DC0C9F" w:rsidRPr="00DC0C9F" w:rsidRDefault="00DC0C9F" w:rsidP="00DC0C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PT Astra Serif" w:eastAsia="Times New Roman" w:hAnsi="PT Astra Serif" w:cs="PT Astra Serif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FC9EE5" w14:textId="77777777" w:rsidR="00DC0C9F" w:rsidRPr="00DC0C9F" w:rsidRDefault="00DC0C9F" w:rsidP="00DC0C9F">
            <w:pPr>
              <w:suppressAutoHyphens/>
              <w:spacing w:after="0" w:line="240" w:lineRule="auto"/>
              <w:ind w:right="33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Цель подпрограммы:</w:t>
            </w:r>
          </w:p>
          <w:p w14:paraId="0C686FB1" w14:textId="77777777" w:rsidR="00DC0C9F" w:rsidRPr="00DC0C9F" w:rsidRDefault="00DC0C9F" w:rsidP="00DC0C9F">
            <w:pPr>
              <w:suppressAutoHyphens/>
              <w:spacing w:after="0" w:line="240" w:lineRule="auto"/>
              <w:ind w:right="33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-реализация на территории муниципального образования</w:t>
            </w:r>
            <w:r w:rsidRPr="00DC0C9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br/>
              <w:t>«Новомайнское городское поселение» Мелекесского района</w:t>
            </w:r>
            <w:r w:rsidRPr="00DC0C9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br/>
              <w:t xml:space="preserve">Ульяновской области </w:t>
            </w:r>
            <w:r w:rsidRPr="00DC0C9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профилактических </w:t>
            </w:r>
            <w:r w:rsidRPr="00DC0C9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мер терроризма, экстремизма и незаконной миграции.</w:t>
            </w:r>
          </w:p>
          <w:p w14:paraId="1D918B21" w14:textId="77777777" w:rsidR="00DC0C9F" w:rsidRPr="00DC0C9F" w:rsidRDefault="00DC0C9F" w:rsidP="00DC0C9F">
            <w:pPr>
              <w:suppressAutoHyphens/>
              <w:spacing w:after="0" w:line="240" w:lineRule="auto"/>
              <w:ind w:right="33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Задачи программы:</w:t>
            </w:r>
          </w:p>
          <w:p w14:paraId="739342CF" w14:textId="77777777" w:rsidR="00DC0C9F" w:rsidRPr="00DC0C9F" w:rsidRDefault="00DC0C9F" w:rsidP="00DC0C9F">
            <w:pPr>
              <w:suppressAutoHyphens/>
              <w:spacing w:after="0" w:line="240" w:lineRule="auto"/>
              <w:ind w:right="331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- проведение информационно-пропагандистской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      </w:r>
          </w:p>
          <w:p w14:paraId="7376E686" w14:textId="77777777" w:rsidR="00DC0C9F" w:rsidRPr="00DC0C9F" w:rsidRDefault="00DC0C9F" w:rsidP="00DC0C9F">
            <w:pPr>
              <w:widowControl w:val="0"/>
              <w:tabs>
                <w:tab w:val="left" w:pos="250"/>
              </w:tabs>
              <w:suppressAutoHyphens/>
              <w:spacing w:after="0" w:line="240" w:lineRule="auto"/>
              <w:ind w:right="331"/>
              <w:jc w:val="both"/>
              <w:rPr>
                <w:rFonts w:ascii="PT Astra Serif" w:eastAsia="Times New Roman" w:hAnsi="PT Astra Serif" w:cs="Times New Roman"/>
                <w:spacing w:val="1"/>
                <w:sz w:val="24"/>
                <w:szCs w:val="24"/>
                <w:highlight w:val="red"/>
                <w:lang w:eastAsia="ru-RU"/>
              </w:rPr>
            </w:pPr>
            <w:r w:rsidRPr="00DC0C9F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lastRenderedPageBreak/>
              <w:t>- у</w:t>
            </w:r>
            <w:r w:rsidRPr="00DC0C9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частие в профилактике терроризма  и экстремизма, а также в минимизации и ликвидации последствий его проявлений</w:t>
            </w:r>
            <w:r w:rsidRPr="00DC0C9F"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  <w:t>.</w:t>
            </w:r>
          </w:p>
        </w:tc>
      </w:tr>
      <w:tr w:rsidR="00DC0C9F" w:rsidRPr="00DC0C9F" w14:paraId="1696904D" w14:textId="77777777" w:rsidTr="00DC0C9F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5CABFD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  <w:highlight w:val="red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3EF70F" w14:textId="77777777" w:rsidR="00DC0C9F" w:rsidRPr="00DC0C9F" w:rsidRDefault="00DC0C9F" w:rsidP="00DC0C9F">
            <w:pPr>
              <w:shd w:val="clear" w:color="auto" w:fill="FFFFFF"/>
              <w:suppressAutoHyphens/>
              <w:spacing w:after="0" w:line="240" w:lineRule="auto"/>
              <w:ind w:right="189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ar-SA"/>
              </w:rPr>
              <w:t>- количество размещенных тематических материалов в СМИ, на официальном сайте муниципального образования «Новомайнское городское поселение»;</w:t>
            </w:r>
          </w:p>
          <w:p w14:paraId="6698AE5F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  <w:t xml:space="preserve">- количество объектов социальной сферы, оснащенных информационными стендами антитеррористической и </w:t>
            </w:r>
            <w:proofErr w:type="spellStart"/>
            <w:r w:rsidRPr="00DC0C9F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  <w:t>антиэкстремистской</w:t>
            </w:r>
            <w:proofErr w:type="spellEnd"/>
            <w:r w:rsidRPr="00DC0C9F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  <w:t xml:space="preserve"> пропаганды</w:t>
            </w:r>
          </w:p>
          <w:p w14:paraId="0A666DFF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189"/>
              <w:rPr>
                <w:rFonts w:ascii="PT Astra Serif" w:eastAsia="Times New Roman" w:hAnsi="PT Astra Serif" w:cs="PT Astra Serif"/>
                <w:sz w:val="24"/>
                <w:szCs w:val="24"/>
                <w:highlight w:val="red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приложение 3 к муниципальной программе</w:t>
            </w:r>
          </w:p>
        </w:tc>
      </w:tr>
      <w:tr w:rsidR="00DC0C9F" w:rsidRPr="00DC0C9F" w14:paraId="0EEA96DB" w14:textId="77777777" w:rsidTr="00425B5F">
        <w:trPr>
          <w:trHeight w:val="463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AA73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212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B466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Реализация подпрограммы рассчитана на 2023 - 2027 годы</w:t>
            </w:r>
          </w:p>
        </w:tc>
      </w:tr>
      <w:tr w:rsidR="00DC0C9F" w:rsidRPr="00DC0C9F" w14:paraId="0B7E33A5" w14:textId="77777777" w:rsidTr="00DC0C9F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AA1551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PT Astra Serif" w:eastAsia="Times New Roman" w:hAnsi="PT Astra Serif" w:cs="PT Astra Serif"/>
                <w:sz w:val="24"/>
                <w:szCs w:val="24"/>
                <w:highlight w:val="red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Ресурсное обеспечение подпрограммы с разбивкой по источникам финансового обеспечения и годам реализации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00A264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851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</w:p>
          <w:p w14:paraId="03628144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851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20,0 тыс. рублей, в том числе по годам:</w:t>
            </w:r>
          </w:p>
          <w:p w14:paraId="7505C43F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851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2023 год – 4,0 </w:t>
            </w:r>
            <w:proofErr w:type="spellStart"/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</w:t>
            </w:r>
          </w:p>
          <w:p w14:paraId="7946AE14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851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2024 год – 4,0 </w:t>
            </w:r>
            <w:proofErr w:type="spellStart"/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</w:t>
            </w:r>
          </w:p>
          <w:p w14:paraId="27912596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851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2025 год – 4,0 тыс. руб.</w:t>
            </w:r>
          </w:p>
          <w:p w14:paraId="065BA9C3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851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2026 год – 4,0  </w:t>
            </w:r>
            <w:proofErr w:type="spellStart"/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</w:t>
            </w:r>
          </w:p>
          <w:p w14:paraId="058C4F26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-851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2027 год – 4,0 </w:t>
            </w:r>
            <w:proofErr w:type="spellStart"/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14:paraId="72C505D8" w14:textId="77777777" w:rsidR="00DC0C9F" w:rsidRPr="00DC0C9F" w:rsidRDefault="00DC0C9F" w:rsidP="00DC0C9F">
            <w:pPr>
              <w:autoSpaceDE w:val="0"/>
              <w:autoSpaceDN w:val="0"/>
              <w:adjustRightInd w:val="0"/>
              <w:spacing w:after="0" w:line="240" w:lineRule="auto"/>
              <w:ind w:right="214"/>
              <w:jc w:val="both"/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Распределение по </w:t>
            </w:r>
            <w:r w:rsidRPr="00DC0C9F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мероприятиям в</w:t>
            </w:r>
            <w:r w:rsidRPr="00DC0C9F"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ru-RU"/>
              </w:rPr>
              <w:t xml:space="preserve"> соответствии с приложением 2 к муниципальной программе</w:t>
            </w:r>
          </w:p>
        </w:tc>
      </w:tr>
      <w:tr w:rsidR="00DC0C9F" w:rsidRPr="00DC0C9F" w14:paraId="2E7324B5" w14:textId="77777777" w:rsidTr="00DC0C9F"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044E" w14:textId="77777777" w:rsidR="00DC0C9F" w:rsidRPr="00DC0C9F" w:rsidRDefault="00DC0C9F" w:rsidP="00DC0C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Ресурсное обеспечение проектов, реализуемых в составе  подпрограммы с разбивкой по источникам финансового обеспечения и годам реализации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E320" w14:textId="77777777" w:rsidR="00DC0C9F" w:rsidRPr="00DC0C9F" w:rsidRDefault="00DC0C9F" w:rsidP="00DC0C9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Не  предусмотрено</w:t>
            </w:r>
          </w:p>
        </w:tc>
      </w:tr>
    </w:tbl>
    <w:p w14:paraId="125404AE" w14:textId="77777777" w:rsidR="00DC0C9F" w:rsidRPr="00DC0C9F" w:rsidRDefault="00DC0C9F" w:rsidP="00DC0C9F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  <w:r w:rsidRPr="00DC0C9F"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  <w:t>Введение</w:t>
      </w:r>
    </w:p>
    <w:p w14:paraId="3C444148" w14:textId="77777777" w:rsidR="00DC0C9F" w:rsidRPr="00DC0C9F" w:rsidRDefault="00DC0C9F" w:rsidP="00DC0C9F">
      <w:pPr>
        <w:widowControl w:val="0"/>
        <w:suppressAutoHyphens/>
        <w:autoSpaceDE w:val="0"/>
        <w:autoSpaceDN w:val="0"/>
        <w:spacing w:after="0" w:line="240" w:lineRule="auto"/>
        <w:ind w:left="927"/>
        <w:contextualSpacing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2189383B" w14:textId="77777777" w:rsidR="00DC0C9F" w:rsidRPr="00DC0C9F" w:rsidRDefault="00DC0C9F" w:rsidP="00DC0C9F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DC0C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1.1.</w:t>
      </w:r>
      <w:r w:rsidRPr="00DC0C9F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 Подпрограмма </w:t>
      </w:r>
      <w:r w:rsidRPr="00DC0C9F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  <w:r w:rsidRPr="00DC0C9F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Противодействие терроризма, экстремизма и незаконной миграции на территории муниципального образования «Новомайнское городское поселение» Мелекесского района Ульяновской области» </w:t>
      </w:r>
      <w:r w:rsidRPr="00DC0C9F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в настоящее время считается приоритетной Президентом Российской Федерации и Правительством Российской Федерации задачей предотвращения террористических и экстремистских проявлений.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</w:t>
      </w:r>
      <w:r w:rsidRPr="00DC0C9F">
        <w:rPr>
          <w:rFonts w:ascii="PT Astra Serif" w:eastAsia="Times New Roman" w:hAnsi="PT Astra Serif" w:cs="Calibri"/>
          <w:sz w:val="28"/>
          <w:szCs w:val="28"/>
          <w:lang w:eastAsia="ar-SA"/>
        </w:rPr>
        <w:lastRenderedPageBreak/>
        <w:t>значительным масштаб незаконного оборота оружия, боеприпасов и других средств совершения террора.</w:t>
      </w:r>
    </w:p>
    <w:p w14:paraId="283EF771" w14:textId="77777777" w:rsidR="00DC0C9F" w:rsidRPr="00DC0C9F" w:rsidRDefault="00DC0C9F" w:rsidP="00DC0C9F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DC0C9F">
        <w:rPr>
          <w:rFonts w:ascii="PT Astra Serif" w:eastAsia="Times New Roman" w:hAnsi="PT Astra Serif" w:cs="Calibri"/>
          <w:sz w:val="28"/>
          <w:szCs w:val="28"/>
          <w:lang w:eastAsia="ar-SA"/>
        </w:rPr>
        <w:t>Общественная опасность объединений террористической и экстремистской направленности и необходимость принятия эффективных профилактических мер по противодействию и усилению борьбы с ними очевидна.</w:t>
      </w:r>
    </w:p>
    <w:p w14:paraId="12A772E2" w14:textId="77777777" w:rsidR="00DC0C9F" w:rsidRPr="00DC0C9F" w:rsidRDefault="00DC0C9F" w:rsidP="00DC0C9F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DC0C9F">
        <w:rPr>
          <w:rFonts w:ascii="PT Astra Serif" w:eastAsia="Times New Roman" w:hAnsi="PT Astra Serif" w:cs="Calibri"/>
          <w:sz w:val="28"/>
          <w:szCs w:val="28"/>
          <w:lang w:eastAsia="ar-SA"/>
        </w:rPr>
        <w:t>В условиях развития современного общества особого внимания требует профилактика терроризма и экстремизма.</w:t>
      </w:r>
    </w:p>
    <w:p w14:paraId="3CEF10DC" w14:textId="77777777" w:rsidR="00DC0C9F" w:rsidRPr="00DC0C9F" w:rsidRDefault="00DC0C9F" w:rsidP="00DC0C9F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DC0C9F">
        <w:rPr>
          <w:rFonts w:ascii="PT Astra Serif" w:eastAsia="Times New Roman" w:hAnsi="PT Astra Serif" w:cs="Calibri"/>
          <w:sz w:val="28"/>
          <w:szCs w:val="28"/>
          <w:lang w:eastAsia="ar-SA"/>
        </w:rPr>
        <w:t>Предупреждение террористических проявлений заключается в выявлении, устранении, нейтрализации, локализации и минимизации воздействия тех факторов, которые либо их порождают, либо им благоприятствуют. Данные профилактические мероприятия осуществляются на начальных стадиях развития, когда формируется мотивация противоправного поведения.</w:t>
      </w:r>
    </w:p>
    <w:p w14:paraId="3A6689B6" w14:textId="77777777" w:rsidR="00DC0C9F" w:rsidRPr="00DC0C9F" w:rsidRDefault="00DC0C9F" w:rsidP="00DC0C9F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DC0C9F">
        <w:rPr>
          <w:rFonts w:ascii="PT Astra Serif" w:eastAsia="Times New Roman" w:hAnsi="PT Astra Serif" w:cs="Calibri"/>
          <w:sz w:val="28"/>
          <w:szCs w:val="28"/>
          <w:lang w:eastAsia="ar-SA"/>
        </w:rPr>
        <w:t>Реализация мероприятий подпрограммы позволит обеспечить благоприятные условия для устранения предпосылок проявлений терроризма, экстремизма и незаконной миграции на территории муниципального образования «Новомайнское городское поселение».</w:t>
      </w:r>
    </w:p>
    <w:p w14:paraId="0ABDD107" w14:textId="77777777" w:rsidR="00DC0C9F" w:rsidRPr="00DC0C9F" w:rsidRDefault="00DC0C9F" w:rsidP="00DC0C9F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</w:p>
    <w:p w14:paraId="2F08BF14" w14:textId="77777777" w:rsidR="00DC0C9F" w:rsidRPr="00DC0C9F" w:rsidRDefault="00DC0C9F" w:rsidP="00DC0C9F">
      <w:pPr>
        <w:spacing w:after="0" w:line="240" w:lineRule="auto"/>
        <w:ind w:right="-1"/>
        <w:contextualSpacing/>
        <w:jc w:val="center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DC0C9F">
        <w:rPr>
          <w:rFonts w:ascii="PT Astra Serif" w:eastAsia="Calibri" w:hAnsi="PT Astra Serif" w:cs="Calibri"/>
          <w:b/>
          <w:sz w:val="28"/>
          <w:szCs w:val="28"/>
        </w:rPr>
        <w:t>2.Организация управления реализацией муниципальной программы</w:t>
      </w:r>
    </w:p>
    <w:p w14:paraId="7D972B51" w14:textId="77777777" w:rsidR="00DC0C9F" w:rsidRPr="00DC0C9F" w:rsidRDefault="00DC0C9F" w:rsidP="00DC0C9F">
      <w:pPr>
        <w:spacing w:after="0" w:line="240" w:lineRule="auto"/>
        <w:ind w:right="-1"/>
        <w:contextualSpacing/>
        <w:jc w:val="center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B65C673" w14:textId="77777777" w:rsidR="00DC0C9F" w:rsidRPr="00DC0C9F" w:rsidRDefault="00DC0C9F" w:rsidP="00DC0C9F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  <w:r w:rsidRPr="00DC0C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</w:t>
      </w:r>
      <w:r w:rsidRPr="00DC0C9F">
        <w:rPr>
          <w:rFonts w:ascii="PT Astra Serif" w:eastAsia="Times New Roman" w:hAnsi="PT Astra Serif" w:cs="Times New Roman"/>
          <w:sz w:val="28"/>
          <w:szCs w:val="28"/>
          <w:lang w:eastAsia="ar-SA"/>
        </w:rPr>
        <w:t>Заказчиком Программы выступает администрация муниципального образования «Новомайнское городское поселение» Мелекесского района Ульяновской области, которая осуществляет полномочия главного распорядителя средств местного бюджета и контроля результатов ее реализации.</w:t>
      </w:r>
    </w:p>
    <w:p w14:paraId="7A7B05B6" w14:textId="77777777" w:rsidR="00DC0C9F" w:rsidRPr="00DC0C9F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>Муниципальный заказчик–координатор в лице Главы администрации муниципального образования «Новомайнское городское поселение» Мелекесского района несет ответственность за своевременную и качественную разработку и реализацию муниципальной программы, в том числе:</w:t>
      </w:r>
    </w:p>
    <w:p w14:paraId="5C971273" w14:textId="77777777" w:rsidR="00DC0C9F" w:rsidRPr="00DC0C9F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>1) обеспечивает разработку муниципальной программы, ее согласование и внесение в установленном порядке в администрацию муниципального образования «Новомайнское городское поселение» Мелекесского района Ульяновской области;</w:t>
      </w:r>
    </w:p>
    <w:p w14:paraId="2AAB9F05" w14:textId="77777777" w:rsidR="00DC0C9F" w:rsidRPr="00DC0C9F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>2) рекомендует соисполнителям осуществить разработку отдельных мероприятий и планов, связанных с реализацией муниципальной программы;</w:t>
      </w:r>
    </w:p>
    <w:p w14:paraId="1500431C" w14:textId="77777777" w:rsidR="00DC0C9F" w:rsidRPr="00DC0C9F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3) организует реализацию муниципальной программы, осуществляет в случае необходимости подготовку проекта постановления администрации о внесении в нее изменений в соответствии с установленными настоящими Правилами требованиями и несет ответственность за достижение значений целевых индикаторов муниципальной программы; </w:t>
      </w:r>
    </w:p>
    <w:p w14:paraId="461B36CE" w14:textId="77777777" w:rsidR="00DC0C9F" w:rsidRPr="00DC0C9F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lastRenderedPageBreak/>
        <w:t>4) ежеквартально запрашивает у соисполнителей информацию, необходимую для подготовки ежеквартального отчета о ходе реализации муниципальной программы;</w:t>
      </w:r>
    </w:p>
    <w:p w14:paraId="1D124811" w14:textId="77777777" w:rsidR="00DC0C9F" w:rsidRPr="00DC0C9F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>5) ежеквартально в срок до 20 числа месяца, следующего за отчетным кварталом, представляет в Финансовый отдел администрации</w:t>
      </w:r>
      <w:r w:rsidRPr="00DC0C9F">
        <w:rPr>
          <w:rFonts w:ascii="PT Astra Serif" w:eastAsia="Times New Roman" w:hAnsi="PT Astra Serif" w:cs="Arial"/>
          <w:color w:val="FF0000"/>
          <w:sz w:val="28"/>
          <w:szCs w:val="28"/>
          <w:lang w:eastAsia="zh-CN"/>
        </w:rPr>
        <w:t xml:space="preserve"> </w:t>
      </w: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>муниципального образования «Новомайнское городское поселение» по утвержденной форме ежеквартальный отчет о ходе реализации муниципальной программы;</w:t>
      </w:r>
    </w:p>
    <w:p w14:paraId="616375BC" w14:textId="77777777" w:rsidR="00DC0C9F" w:rsidRPr="00DC0C9F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6) ежегодно запрашивает у соисполнителей информацию, необходимую для проведения оценки эффективности реализации муниципальной программы и подготовки годового отчета о ходе реализации и оценке эффективности реализации муниципальной программы; </w:t>
      </w:r>
    </w:p>
    <w:p w14:paraId="3FA8AB07" w14:textId="77777777" w:rsidR="00DC0C9F" w:rsidRPr="00DC0C9F" w:rsidRDefault="00DC0C9F" w:rsidP="00DC0C9F">
      <w:pPr>
        <w:suppressAutoHyphens/>
        <w:autoSpaceDE w:val="0"/>
        <w:spacing w:after="0" w:line="240" w:lineRule="auto"/>
        <w:ind w:right="-1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7) ежегодно до 15 февраля года, следующего за отчетным годом, представляет в Финансовый отдел администрации муниципального образования «Новомайнское городское поселение» составленный годовой отчет о ходе реализации и отчет по оценке эффективности реализации муниципальной программы. Оценка эффективности реализации муниципальной программы осуществляется в соответствии с </w:t>
      </w:r>
      <w:hyperlink w:anchor="P774" w:history="1">
        <w:r w:rsidRPr="00DC0C9F">
          <w:rPr>
            <w:rFonts w:ascii="PT Astra Serif" w:eastAsia="Times New Roman" w:hAnsi="PT Astra Serif" w:cs="Arial"/>
            <w:sz w:val="28"/>
            <w:szCs w:val="28"/>
            <w:lang w:eastAsia="zh-CN"/>
          </w:rPr>
          <w:t>Методикой</w:t>
        </w:r>
      </w:hyperlink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 оценки эффективности реализации муниципальных программ (подпрограмм муниципальных программ) Мелекесского района Ульяновской области. </w:t>
      </w:r>
    </w:p>
    <w:p w14:paraId="44B5FD71" w14:textId="77777777" w:rsidR="00DC0C9F" w:rsidRPr="00DC0C9F" w:rsidRDefault="00DC0C9F" w:rsidP="00DC0C9F">
      <w:pPr>
        <w:suppressAutoHyphens/>
        <w:spacing w:after="0" w:line="240" w:lineRule="auto"/>
        <w:ind w:right="-1" w:firstLine="709"/>
        <w:rPr>
          <w:rFonts w:ascii="PT Astra Serif" w:eastAsia="Times New Roman" w:hAnsi="PT Astra Serif" w:cs="Calibri"/>
          <w:sz w:val="28"/>
          <w:szCs w:val="28"/>
          <w:lang w:eastAsia="ar-SA"/>
        </w:rPr>
      </w:pPr>
    </w:p>
    <w:p w14:paraId="14C89FFC" w14:textId="77777777" w:rsidR="00DC0C9F" w:rsidRPr="00DC0C9F" w:rsidRDefault="00DC0C9F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6FAE4868" w14:textId="77777777" w:rsidR="00DC0C9F" w:rsidRPr="00DC0C9F" w:rsidRDefault="00DC0C9F" w:rsidP="00DC0C9F">
      <w:pPr>
        <w:suppressAutoHyphens/>
        <w:spacing w:after="200" w:line="276" w:lineRule="auto"/>
        <w:ind w:right="-851"/>
        <w:rPr>
          <w:rFonts w:ascii="PT Astra Serif" w:eastAsia="Times New Roman" w:hAnsi="PT Astra Serif" w:cs="Times New Roman"/>
          <w:color w:val="000000"/>
          <w:sz w:val="24"/>
          <w:szCs w:val="24"/>
          <w:lang w:eastAsia="ar-SA"/>
        </w:rPr>
      </w:pPr>
    </w:p>
    <w:p w14:paraId="0C1CB106" w14:textId="77777777" w:rsidR="00DC0C9F" w:rsidRPr="00DC0C9F" w:rsidRDefault="00DC0C9F" w:rsidP="00DC0C9F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43BFF4BE" w14:textId="77777777" w:rsidR="00DC0C9F" w:rsidRPr="00DC0C9F" w:rsidRDefault="00DC0C9F" w:rsidP="00DC0C9F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71771E75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2741A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967B1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F4A44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E9797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3607D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A4AEB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60067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618A1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5C79B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189A7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70D69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E700B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D67A7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09045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224F2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0DAF3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767C0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37D21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1B0F2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DA530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327DE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979BF" w14:textId="77777777" w:rsidR="00DC0C9F" w:rsidRDefault="00DC0C9F" w:rsidP="00DC0C9F">
      <w:pPr>
        <w:widowControl w:val="0"/>
        <w:spacing w:after="0" w:line="250" w:lineRule="exact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53873" w14:textId="19066418" w:rsidR="00DC0C9F" w:rsidRPr="00DC0C9F" w:rsidRDefault="00DC0C9F" w:rsidP="00DC0C9F">
      <w:pPr>
        <w:widowControl w:val="0"/>
        <w:spacing w:after="0" w:line="250" w:lineRule="exact"/>
        <w:ind w:left="5670"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подпрограмме</w:t>
      </w:r>
    </w:p>
    <w:p w14:paraId="24436F44" w14:textId="77777777" w:rsidR="00DC0C9F" w:rsidRPr="00DC0C9F" w:rsidRDefault="00DC0C9F" w:rsidP="00DC0C9F">
      <w:pPr>
        <w:widowControl w:val="0"/>
        <w:spacing w:after="246" w:line="250" w:lineRule="exact"/>
        <w:ind w:left="5529"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0C9F">
        <w:rPr>
          <w:rFonts w:ascii="PT Astra Serif" w:eastAsia="Times New Roman" w:hAnsi="PT Astra Serif" w:cs="Calibri"/>
          <w:sz w:val="24"/>
          <w:szCs w:val="24"/>
          <w:lang w:eastAsia="ar-SA"/>
        </w:rPr>
        <w:t>Обеспечение правопорядка и безопасности на территории</w:t>
      </w:r>
      <w:r w:rsidRPr="00DC0C9F">
        <w:rPr>
          <w:rFonts w:ascii="PT Astra Serif" w:eastAsia="Times New Roman" w:hAnsi="PT Astra Serif" w:cs="Calibri"/>
          <w:b/>
          <w:sz w:val="24"/>
          <w:szCs w:val="24"/>
          <w:lang w:eastAsia="ar-SA"/>
        </w:rPr>
        <w:t xml:space="preserve"> </w:t>
      </w:r>
      <w:r w:rsidRPr="00DC0C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«Новомайнское городское поселение» Мелекесского района Ульяновской области</w:t>
      </w:r>
    </w:p>
    <w:p w14:paraId="04B5E3B8" w14:textId="50F3A6E4" w:rsidR="00DC0C9F" w:rsidRDefault="00DC0C9F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1B86E" w14:textId="77777777" w:rsidR="00DC0C9F" w:rsidRPr="00DC0C9F" w:rsidRDefault="00DC0C9F" w:rsidP="00DC0C9F">
      <w:pPr>
        <w:keepNext/>
        <w:suppressAutoHyphens/>
        <w:spacing w:after="200" w:line="276" w:lineRule="auto"/>
        <w:ind w:right="-851"/>
        <w:jc w:val="center"/>
        <w:outlineLvl w:val="1"/>
        <w:rPr>
          <w:rFonts w:ascii="PT Astra Serif" w:eastAsia="Times New Roman" w:hAnsi="PT Astra Serif" w:cs="Calibri"/>
          <w:b/>
          <w:color w:val="000000"/>
          <w:sz w:val="28"/>
          <w:szCs w:val="28"/>
          <w:lang w:eastAsia="ar-SA"/>
        </w:rPr>
      </w:pPr>
      <w:r w:rsidRPr="00DC0C9F">
        <w:rPr>
          <w:rFonts w:ascii="PT Astra Serif" w:eastAsia="Times New Roman" w:hAnsi="PT Astra Serif" w:cs="Calibri"/>
          <w:b/>
          <w:color w:val="000000"/>
          <w:sz w:val="28"/>
          <w:szCs w:val="28"/>
          <w:lang w:eastAsia="ar-SA"/>
        </w:rPr>
        <w:t>Паспорт подпрограммы</w:t>
      </w:r>
    </w:p>
    <w:p w14:paraId="33E25637" w14:textId="3700A2FD" w:rsidR="00DC0C9F" w:rsidRPr="00DC0C9F" w:rsidRDefault="00DC0C9F" w:rsidP="00DC0C9F">
      <w:pPr>
        <w:suppressAutoHyphens/>
        <w:autoSpaceDE w:val="0"/>
        <w:spacing w:after="0" w:line="240" w:lineRule="auto"/>
        <w:ind w:right="-851"/>
        <w:jc w:val="center"/>
        <w:rPr>
          <w:rFonts w:ascii="PT Astra Serif" w:eastAsia="Times New Roman" w:hAnsi="PT Astra Serif" w:cs="Calibri"/>
          <w:b/>
          <w:sz w:val="28"/>
          <w:szCs w:val="28"/>
          <w:lang w:eastAsia="ar-SA"/>
        </w:rPr>
      </w:pPr>
      <w:r w:rsidRPr="00DC0C9F">
        <w:rPr>
          <w:rFonts w:ascii="PT Astra Serif" w:eastAsia="Times New Roman" w:hAnsi="PT Astra Serif" w:cs="Calibri"/>
          <w:b/>
          <w:sz w:val="28"/>
          <w:szCs w:val="28"/>
          <w:lang w:eastAsia="ar-SA"/>
        </w:rPr>
        <w:t>«Обеспечение правопорядка и безопасности на территории муниципального образования «Новомайнское городское поселение» Мелекесского района Ульяновской области»</w:t>
      </w:r>
    </w:p>
    <w:p w14:paraId="0D12390D" w14:textId="77777777" w:rsidR="00DC0C9F" w:rsidRPr="00DC0C9F" w:rsidRDefault="00DC0C9F" w:rsidP="00DC0C9F">
      <w:pPr>
        <w:keepNext/>
        <w:suppressAutoHyphens/>
        <w:spacing w:after="200" w:line="276" w:lineRule="auto"/>
        <w:ind w:right="-851"/>
        <w:outlineLvl w:val="1"/>
        <w:rPr>
          <w:rFonts w:ascii="PT Astra Serif" w:eastAsia="Times New Roman" w:hAnsi="PT Astra Serif" w:cs="Calibri"/>
          <w:b/>
          <w:color w:val="000000"/>
          <w:sz w:val="28"/>
          <w:szCs w:val="28"/>
          <w:lang w:eastAsia="ar-SA"/>
        </w:rPr>
      </w:pPr>
    </w:p>
    <w:p w14:paraId="0F235CA0" w14:textId="77777777" w:rsidR="00DC0C9F" w:rsidRPr="00DC0C9F" w:rsidRDefault="00DC0C9F" w:rsidP="00DC0C9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996"/>
      </w:tblGrid>
      <w:tr w:rsidR="00DC0C9F" w:rsidRPr="00DC0C9F" w14:paraId="0ED0CF74" w14:textId="77777777" w:rsidTr="00DC0C9F">
        <w:tc>
          <w:tcPr>
            <w:tcW w:w="1450" w:type="pct"/>
            <w:shd w:val="clear" w:color="auto" w:fill="auto"/>
          </w:tcPr>
          <w:p w14:paraId="5AA522BE" w14:textId="77777777" w:rsidR="00DC0C9F" w:rsidRPr="00DC0C9F" w:rsidRDefault="00DC0C9F" w:rsidP="00DC0C9F">
            <w:pPr>
              <w:suppressAutoHyphens/>
              <w:spacing w:after="0" w:line="240" w:lineRule="auto"/>
              <w:ind w:right="-270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Наименование муниципальной подпрограммы</w:t>
            </w:r>
          </w:p>
        </w:tc>
        <w:tc>
          <w:tcPr>
            <w:tcW w:w="3550" w:type="pct"/>
            <w:shd w:val="clear" w:color="auto" w:fill="auto"/>
          </w:tcPr>
          <w:p w14:paraId="0C32AAD8" w14:textId="77777777" w:rsidR="00DC0C9F" w:rsidRPr="00DC0C9F" w:rsidRDefault="00DC0C9F" w:rsidP="00DC0C9F">
            <w:pPr>
              <w:suppressAutoHyphens/>
              <w:spacing w:after="0" w:line="240" w:lineRule="auto"/>
              <w:ind w:right="144"/>
              <w:jc w:val="both"/>
              <w:rPr>
                <w:rFonts w:ascii="PT Astra Serif" w:eastAsia="Times New Roman" w:hAnsi="PT Astra Serif" w:cs="Calibri"/>
                <w:b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 xml:space="preserve"> «Обеспечение правопорядка и безопасности на территории муниципального образования «Новомайнское городское поселение» Мелекесского района Ульяновской области» (далее по тексту - подпрограмма)</w:t>
            </w:r>
          </w:p>
        </w:tc>
      </w:tr>
      <w:tr w:rsidR="00DC0C9F" w:rsidRPr="00DC0C9F" w14:paraId="67209F8C" w14:textId="77777777" w:rsidTr="00DC0C9F">
        <w:tc>
          <w:tcPr>
            <w:tcW w:w="1450" w:type="pct"/>
            <w:shd w:val="clear" w:color="auto" w:fill="auto"/>
          </w:tcPr>
          <w:p w14:paraId="7BB34458" w14:textId="77777777" w:rsidR="00DC0C9F" w:rsidRPr="00DC0C9F" w:rsidRDefault="00DC0C9F" w:rsidP="00DC0C9F">
            <w:pPr>
              <w:suppressAutoHyphens/>
              <w:spacing w:after="0" w:line="240" w:lineRule="auto"/>
              <w:ind w:right="14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 xml:space="preserve">Заказчик подпрограммы </w:t>
            </w:r>
          </w:p>
        </w:tc>
        <w:tc>
          <w:tcPr>
            <w:tcW w:w="3550" w:type="pct"/>
            <w:shd w:val="clear" w:color="auto" w:fill="auto"/>
          </w:tcPr>
          <w:p w14:paraId="2751CE72" w14:textId="77777777" w:rsidR="00DC0C9F" w:rsidRPr="00DC0C9F" w:rsidRDefault="00DC0C9F" w:rsidP="00DC0C9F">
            <w:pPr>
              <w:suppressAutoHyphens/>
              <w:spacing w:after="0" w:line="240" w:lineRule="auto"/>
              <w:ind w:right="144"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Заказчик: администрация муниципального образования «Новомайнское городское поселение» Мелекесского района Ульяновской области (далее – администрация поселения)</w:t>
            </w:r>
          </w:p>
          <w:p w14:paraId="0869A33D" w14:textId="77777777" w:rsidR="00DC0C9F" w:rsidRPr="00DC0C9F" w:rsidRDefault="00DC0C9F" w:rsidP="00DC0C9F">
            <w:pPr>
              <w:suppressAutoHyphens/>
              <w:spacing w:after="0" w:line="240" w:lineRule="auto"/>
              <w:ind w:right="144"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</w:p>
          <w:p w14:paraId="57A81AFF" w14:textId="77777777" w:rsidR="00DC0C9F" w:rsidRPr="00DC0C9F" w:rsidRDefault="00DC0C9F" w:rsidP="00DC0C9F">
            <w:pPr>
              <w:suppressAutoHyphens/>
              <w:spacing w:after="0" w:line="240" w:lineRule="auto"/>
              <w:ind w:right="144"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Координатор: Глава администрации муниципального образования «Новомайнское городское поселение»</w:t>
            </w:r>
          </w:p>
        </w:tc>
      </w:tr>
      <w:tr w:rsidR="00DC0C9F" w:rsidRPr="00DC0C9F" w14:paraId="6E645578" w14:textId="77777777" w:rsidTr="00DC0C9F">
        <w:tc>
          <w:tcPr>
            <w:tcW w:w="1450" w:type="pct"/>
            <w:shd w:val="clear" w:color="auto" w:fill="auto"/>
          </w:tcPr>
          <w:p w14:paraId="6995A1D0" w14:textId="77777777" w:rsidR="00DC0C9F" w:rsidRPr="00DC0C9F" w:rsidRDefault="00DC0C9F" w:rsidP="00DC0C9F">
            <w:pPr>
              <w:suppressAutoHyphens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Соисполнители подпрограммы</w:t>
            </w:r>
          </w:p>
        </w:tc>
        <w:tc>
          <w:tcPr>
            <w:tcW w:w="3550" w:type="pct"/>
            <w:shd w:val="clear" w:color="auto" w:fill="auto"/>
          </w:tcPr>
          <w:p w14:paraId="2C6D8E3E" w14:textId="77777777" w:rsidR="00DC0C9F" w:rsidRPr="00DC0C9F" w:rsidRDefault="00DC0C9F" w:rsidP="00DC0C9F">
            <w:pPr>
              <w:widowControl w:val="0"/>
              <w:suppressAutoHyphens/>
              <w:autoSpaceDE w:val="0"/>
              <w:spacing w:after="0" w:line="240" w:lineRule="auto"/>
              <w:ind w:right="28"/>
              <w:contextualSpacing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  <w:t>МКУ «Управление делами» МО «Новомайнское городское поселение» Мелекесского района Ульяновской области;</w:t>
            </w:r>
          </w:p>
          <w:p w14:paraId="01F6A6A9" w14:textId="77777777" w:rsidR="00DC0C9F" w:rsidRPr="00DC0C9F" w:rsidRDefault="00DC0C9F" w:rsidP="00DC0C9F">
            <w:pPr>
              <w:widowControl w:val="0"/>
              <w:suppressAutoHyphens/>
              <w:autoSpaceDE w:val="0"/>
              <w:spacing w:after="0" w:line="240" w:lineRule="auto"/>
              <w:ind w:right="144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</w:pPr>
          </w:p>
        </w:tc>
      </w:tr>
      <w:tr w:rsidR="00DC0C9F" w:rsidRPr="00DC0C9F" w14:paraId="6615F5BE" w14:textId="77777777" w:rsidTr="00DC0C9F">
        <w:tc>
          <w:tcPr>
            <w:tcW w:w="1450" w:type="pct"/>
            <w:shd w:val="clear" w:color="auto" w:fill="auto"/>
          </w:tcPr>
          <w:p w14:paraId="1A2FBFA7" w14:textId="77777777" w:rsidR="00DC0C9F" w:rsidRPr="00DC0C9F" w:rsidRDefault="00DC0C9F" w:rsidP="00DC0C9F">
            <w:pPr>
              <w:suppressAutoHyphens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Проекты, реализуемые в составе подпрограммы</w:t>
            </w:r>
          </w:p>
        </w:tc>
        <w:tc>
          <w:tcPr>
            <w:tcW w:w="3550" w:type="pct"/>
            <w:shd w:val="clear" w:color="auto" w:fill="auto"/>
          </w:tcPr>
          <w:p w14:paraId="34D8392B" w14:textId="77777777" w:rsidR="00DC0C9F" w:rsidRPr="00DC0C9F" w:rsidRDefault="00DC0C9F" w:rsidP="00DC0C9F">
            <w:pPr>
              <w:widowControl w:val="0"/>
              <w:suppressAutoHyphens/>
              <w:autoSpaceDE w:val="0"/>
              <w:spacing w:after="0" w:line="240" w:lineRule="auto"/>
              <w:ind w:right="144"/>
              <w:jc w:val="both"/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Arial"/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DC0C9F" w:rsidRPr="00DC0C9F" w14:paraId="08793141" w14:textId="77777777" w:rsidTr="00DC0C9F">
        <w:tc>
          <w:tcPr>
            <w:tcW w:w="1450" w:type="pct"/>
            <w:shd w:val="clear" w:color="auto" w:fill="auto"/>
          </w:tcPr>
          <w:p w14:paraId="73817308" w14:textId="77777777" w:rsidR="00DC0C9F" w:rsidRPr="00DC0C9F" w:rsidRDefault="00DC0C9F" w:rsidP="00DC0C9F">
            <w:pPr>
              <w:suppressAutoHyphens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Цели и задачи подпрограммы</w:t>
            </w:r>
          </w:p>
        </w:tc>
        <w:tc>
          <w:tcPr>
            <w:tcW w:w="3550" w:type="pct"/>
            <w:shd w:val="clear" w:color="auto" w:fill="auto"/>
          </w:tcPr>
          <w:p w14:paraId="4826E128" w14:textId="77777777" w:rsidR="00DC0C9F" w:rsidRPr="00DC0C9F" w:rsidRDefault="00DC0C9F" w:rsidP="00DC0C9F">
            <w:pPr>
              <w:widowControl w:val="0"/>
              <w:suppressAutoHyphens/>
              <w:snapToGrid w:val="0"/>
              <w:spacing w:after="0" w:line="240" w:lineRule="auto"/>
              <w:ind w:right="144"/>
              <w:jc w:val="both"/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</w:pPr>
            <w:r w:rsidRPr="00DC0C9F"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  <w:t>Цели подпрограммы:</w:t>
            </w:r>
          </w:p>
          <w:p w14:paraId="1698A110" w14:textId="77777777" w:rsidR="00DC0C9F" w:rsidRPr="00DC0C9F" w:rsidRDefault="00DC0C9F" w:rsidP="00DC0C9F">
            <w:pPr>
              <w:widowControl w:val="0"/>
              <w:suppressAutoHyphens/>
              <w:snapToGrid w:val="0"/>
              <w:spacing w:after="0" w:line="240" w:lineRule="auto"/>
              <w:ind w:right="144"/>
              <w:jc w:val="both"/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</w:pPr>
            <w:r w:rsidRPr="00DC0C9F"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  <w:t xml:space="preserve">- укрепление правопорядка и обеспечение общественной безопасности граждан на территории муниципального образования "Новомайнское городское поселение" Мелекесского района Ульяновской области. </w:t>
            </w:r>
          </w:p>
          <w:p w14:paraId="78679B01" w14:textId="77777777" w:rsidR="00DC0C9F" w:rsidRPr="00DC0C9F" w:rsidRDefault="00DC0C9F" w:rsidP="00DC0C9F">
            <w:pPr>
              <w:widowControl w:val="0"/>
              <w:suppressAutoHyphens/>
              <w:snapToGrid w:val="0"/>
              <w:spacing w:after="0" w:line="240" w:lineRule="auto"/>
              <w:ind w:right="144"/>
              <w:jc w:val="both"/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</w:pPr>
            <w:r w:rsidRPr="00DC0C9F"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  <w:t>Задачи подпрограммы:</w:t>
            </w:r>
          </w:p>
          <w:p w14:paraId="39B27E68" w14:textId="77777777" w:rsidR="00DC0C9F" w:rsidRPr="00DC0C9F" w:rsidRDefault="00DC0C9F" w:rsidP="00DC0C9F">
            <w:pPr>
              <w:widowControl w:val="0"/>
              <w:suppressAutoHyphens/>
              <w:snapToGrid w:val="0"/>
              <w:spacing w:after="0" w:line="240" w:lineRule="auto"/>
              <w:ind w:right="144"/>
              <w:jc w:val="both"/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</w:pPr>
            <w:r w:rsidRPr="00DC0C9F"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  <w:t>- создание системы просвещения муниципальных служащих по вопросам противодействия коррупции;</w:t>
            </w:r>
          </w:p>
          <w:p w14:paraId="0FA83E2A" w14:textId="77777777" w:rsidR="00DC0C9F" w:rsidRPr="00DC0C9F" w:rsidRDefault="00DC0C9F" w:rsidP="00DC0C9F">
            <w:pPr>
              <w:widowControl w:val="0"/>
              <w:suppressAutoHyphens/>
              <w:snapToGrid w:val="0"/>
              <w:spacing w:after="0" w:line="240" w:lineRule="auto"/>
              <w:ind w:right="144"/>
              <w:jc w:val="both"/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</w:pPr>
            <w:r w:rsidRPr="00DC0C9F"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  <w:t>- организационное обеспечение антикоррупционной политики;</w:t>
            </w:r>
          </w:p>
          <w:p w14:paraId="446597B1" w14:textId="77777777" w:rsidR="00DC0C9F" w:rsidRPr="00DC0C9F" w:rsidRDefault="00DC0C9F" w:rsidP="00DC0C9F">
            <w:pPr>
              <w:widowControl w:val="0"/>
              <w:suppressAutoHyphens/>
              <w:snapToGrid w:val="0"/>
              <w:spacing w:after="0" w:line="240" w:lineRule="auto"/>
              <w:ind w:right="144"/>
              <w:jc w:val="both"/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</w:pPr>
            <w:r w:rsidRPr="00DC0C9F">
              <w:rPr>
                <w:rFonts w:ascii="PT Astra Serif" w:eastAsia="Lucida Sans Unicode" w:hAnsi="PT Astra Serif" w:cs="Mangal"/>
                <w:kern w:val="1"/>
                <w:sz w:val="24"/>
                <w:szCs w:val="24"/>
                <w:lang w:eastAsia="hi-IN" w:bidi="hi-IN"/>
              </w:rPr>
              <w:t>- 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</w:tc>
      </w:tr>
      <w:tr w:rsidR="00DC0C9F" w:rsidRPr="00DC0C9F" w14:paraId="72122889" w14:textId="77777777" w:rsidTr="00DC0C9F">
        <w:tc>
          <w:tcPr>
            <w:tcW w:w="1450" w:type="pct"/>
            <w:shd w:val="clear" w:color="auto" w:fill="auto"/>
          </w:tcPr>
          <w:p w14:paraId="2C6336D3" w14:textId="77777777" w:rsidR="00DC0C9F" w:rsidRPr="00DC0C9F" w:rsidRDefault="00DC0C9F" w:rsidP="00DC0C9F">
            <w:pPr>
              <w:suppressAutoHyphens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Целевые индикаторы подпрограммы</w:t>
            </w:r>
          </w:p>
        </w:tc>
        <w:tc>
          <w:tcPr>
            <w:tcW w:w="3550" w:type="pct"/>
            <w:shd w:val="clear" w:color="auto" w:fill="auto"/>
          </w:tcPr>
          <w:p w14:paraId="753AF692" w14:textId="77777777" w:rsidR="00DC0C9F" w:rsidRPr="00DC0C9F" w:rsidRDefault="00DC0C9F" w:rsidP="00DC0C9F">
            <w:pPr>
              <w:tabs>
                <w:tab w:val="left" w:pos="993"/>
              </w:tabs>
              <w:suppressAutoHyphens/>
              <w:spacing w:after="0" w:line="240" w:lineRule="auto"/>
              <w:ind w:right="144"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ar-SA"/>
              </w:rPr>
              <w:t xml:space="preserve">- обеспечение средствами индивидуальной защиты личного состава нештатных формирований ГО. </w:t>
            </w: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(Приложение № 5)</w:t>
            </w:r>
          </w:p>
        </w:tc>
      </w:tr>
      <w:tr w:rsidR="00DC0C9F" w:rsidRPr="00DC0C9F" w14:paraId="72BADA3E" w14:textId="77777777" w:rsidTr="00DC0C9F">
        <w:tc>
          <w:tcPr>
            <w:tcW w:w="1450" w:type="pct"/>
            <w:shd w:val="clear" w:color="auto" w:fill="auto"/>
          </w:tcPr>
          <w:p w14:paraId="3DAA0662" w14:textId="77777777" w:rsidR="00DC0C9F" w:rsidRPr="00DC0C9F" w:rsidRDefault="00DC0C9F" w:rsidP="00DC0C9F">
            <w:pPr>
              <w:suppressAutoHyphens/>
              <w:spacing w:after="0" w:line="240" w:lineRule="auto"/>
              <w:ind w:right="-851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3550" w:type="pct"/>
            <w:shd w:val="clear" w:color="auto" w:fill="auto"/>
          </w:tcPr>
          <w:p w14:paraId="3EC3A5C2" w14:textId="77777777" w:rsidR="00DC0C9F" w:rsidRPr="00DC0C9F" w:rsidRDefault="00DC0C9F" w:rsidP="00DC0C9F">
            <w:pPr>
              <w:suppressAutoHyphens/>
              <w:spacing w:after="0" w:line="240" w:lineRule="auto"/>
              <w:ind w:right="144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Без разбивки на этапы</w:t>
            </w:r>
          </w:p>
        </w:tc>
      </w:tr>
      <w:tr w:rsidR="00DC0C9F" w:rsidRPr="00DC0C9F" w14:paraId="3BDB6AA9" w14:textId="77777777" w:rsidTr="00DC0C9F">
        <w:tc>
          <w:tcPr>
            <w:tcW w:w="1450" w:type="pct"/>
            <w:shd w:val="clear" w:color="auto" w:fill="auto"/>
          </w:tcPr>
          <w:p w14:paraId="05536367" w14:textId="77777777" w:rsidR="00DC0C9F" w:rsidRPr="00DC0C9F" w:rsidRDefault="00DC0C9F" w:rsidP="00DC0C9F">
            <w:pPr>
              <w:suppressAutoHyphens/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 xml:space="preserve">Ресурсное обеспечение подпрограммы с разбивкой по источникам </w:t>
            </w: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lastRenderedPageBreak/>
              <w:t>финансового обеспечения и годам реализации</w:t>
            </w:r>
          </w:p>
        </w:tc>
        <w:tc>
          <w:tcPr>
            <w:tcW w:w="3550" w:type="pct"/>
            <w:shd w:val="clear" w:color="auto" w:fill="auto"/>
          </w:tcPr>
          <w:p w14:paraId="6B192907" w14:textId="77777777" w:rsidR="00DC0C9F" w:rsidRPr="00DC0C9F" w:rsidRDefault="00DC0C9F" w:rsidP="00DC0C9F">
            <w:pPr>
              <w:suppressAutoHyphens/>
              <w:spacing w:after="0" w:line="240" w:lineRule="auto"/>
              <w:ind w:right="144"/>
              <w:jc w:val="both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lastRenderedPageBreak/>
              <w:t xml:space="preserve">Общий объем финансирования подпрограммы из бюджета муниципального образования «Новомайнское городское поселение» Мелекесского района Ульяновской области 5,0 тыс. </w:t>
            </w: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lastRenderedPageBreak/>
              <w:t>рублей, в том числе по годам:</w:t>
            </w:r>
          </w:p>
          <w:p w14:paraId="3F47DDBD" w14:textId="77777777" w:rsidR="00DC0C9F" w:rsidRPr="00DC0C9F" w:rsidRDefault="00DC0C9F" w:rsidP="00DC0C9F">
            <w:pPr>
              <w:suppressAutoHyphens/>
              <w:spacing w:after="0" w:line="240" w:lineRule="auto"/>
              <w:ind w:right="144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2023 год – 1,0 тыс. рублей;</w:t>
            </w:r>
          </w:p>
          <w:p w14:paraId="43128097" w14:textId="77777777" w:rsidR="00DC0C9F" w:rsidRPr="00DC0C9F" w:rsidRDefault="00DC0C9F" w:rsidP="00DC0C9F">
            <w:pPr>
              <w:suppressAutoHyphens/>
              <w:spacing w:after="0" w:line="240" w:lineRule="auto"/>
              <w:ind w:right="144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2024 год – 1,0 тыс. рублей;</w:t>
            </w:r>
          </w:p>
          <w:p w14:paraId="37DBEE08" w14:textId="77777777" w:rsidR="00DC0C9F" w:rsidRPr="00DC0C9F" w:rsidRDefault="00DC0C9F" w:rsidP="00DC0C9F">
            <w:pPr>
              <w:suppressAutoHyphens/>
              <w:spacing w:after="0" w:line="240" w:lineRule="auto"/>
              <w:ind w:right="144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2025 год – 1,0 тыс. рублей;</w:t>
            </w:r>
          </w:p>
          <w:p w14:paraId="0B478632" w14:textId="77777777" w:rsidR="00DC0C9F" w:rsidRPr="00DC0C9F" w:rsidRDefault="00DC0C9F" w:rsidP="00DC0C9F">
            <w:pPr>
              <w:suppressAutoHyphens/>
              <w:spacing w:after="0" w:line="240" w:lineRule="auto"/>
              <w:ind w:right="144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2026 год – 1,0 тыс. рублей;</w:t>
            </w:r>
          </w:p>
          <w:p w14:paraId="51F3E51C" w14:textId="77777777" w:rsidR="00DC0C9F" w:rsidRPr="00DC0C9F" w:rsidRDefault="00DC0C9F" w:rsidP="00DC0C9F">
            <w:pPr>
              <w:suppressAutoHyphens/>
              <w:spacing w:after="0" w:line="240" w:lineRule="auto"/>
              <w:ind w:right="144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2027 год – 1,0 тыс. рублей;</w:t>
            </w:r>
          </w:p>
          <w:p w14:paraId="14A93ED0" w14:textId="77777777" w:rsidR="00DC0C9F" w:rsidRPr="00DC0C9F" w:rsidRDefault="00DC0C9F" w:rsidP="00DC0C9F">
            <w:pPr>
              <w:widowControl w:val="0"/>
              <w:tabs>
                <w:tab w:val="left" w:pos="-55"/>
                <w:tab w:val="left" w:pos="1080"/>
              </w:tabs>
              <w:suppressAutoHyphens/>
              <w:autoSpaceDE w:val="0"/>
              <w:snapToGrid w:val="0"/>
              <w:spacing w:after="0" w:line="240" w:lineRule="auto"/>
              <w:ind w:right="144"/>
              <w:jc w:val="both"/>
              <w:textAlignment w:val="top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ar-SA"/>
              </w:rPr>
              <w:t>Распределение по мероприятиям в соответствии с Приложением №6 к муниципальной программе</w:t>
            </w:r>
          </w:p>
        </w:tc>
      </w:tr>
      <w:tr w:rsidR="00DC0C9F" w:rsidRPr="00DC0C9F" w14:paraId="1EFF8401" w14:textId="77777777" w:rsidTr="00DC0C9F">
        <w:tc>
          <w:tcPr>
            <w:tcW w:w="1450" w:type="pct"/>
            <w:shd w:val="clear" w:color="auto" w:fill="auto"/>
          </w:tcPr>
          <w:p w14:paraId="6B97989A" w14:textId="77777777" w:rsidR="00DC0C9F" w:rsidRPr="00DC0C9F" w:rsidRDefault="00DC0C9F" w:rsidP="00DC0C9F">
            <w:pPr>
              <w:suppressAutoHyphens/>
              <w:spacing w:after="0" w:line="240" w:lineRule="auto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lastRenderedPageBreak/>
              <w:t>Ресурсное обеспечение проектов, реализуемых в составе подпрограммы с разбивкой по источникам финансового обеспечения и годам реализации</w:t>
            </w:r>
          </w:p>
        </w:tc>
        <w:tc>
          <w:tcPr>
            <w:tcW w:w="3550" w:type="pct"/>
            <w:shd w:val="clear" w:color="auto" w:fill="auto"/>
          </w:tcPr>
          <w:p w14:paraId="31C64987" w14:textId="77777777" w:rsidR="00DC0C9F" w:rsidRPr="00DC0C9F" w:rsidRDefault="00DC0C9F" w:rsidP="00DC0C9F">
            <w:pPr>
              <w:suppressAutoHyphens/>
              <w:spacing w:after="0" w:line="240" w:lineRule="auto"/>
              <w:ind w:right="144"/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</w:pPr>
            <w:r w:rsidRPr="00DC0C9F">
              <w:rPr>
                <w:rFonts w:ascii="PT Astra Serif" w:eastAsia="Times New Roman" w:hAnsi="PT Astra Serif" w:cs="Calibri"/>
                <w:sz w:val="24"/>
                <w:szCs w:val="24"/>
                <w:lang w:eastAsia="ar-SA"/>
              </w:rPr>
              <w:t>Не предусмотрено</w:t>
            </w:r>
          </w:p>
        </w:tc>
      </w:tr>
    </w:tbl>
    <w:p w14:paraId="13B53676" w14:textId="77777777" w:rsidR="00DC0C9F" w:rsidRPr="00DC0C9F" w:rsidRDefault="00DC0C9F" w:rsidP="00DC0C9F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ind w:right="140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  <w:r w:rsidRPr="00DC0C9F"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  <w:t>Введение</w:t>
      </w:r>
    </w:p>
    <w:p w14:paraId="29F7128D" w14:textId="77777777" w:rsidR="00DC0C9F" w:rsidRPr="00DC0C9F" w:rsidRDefault="00DC0C9F" w:rsidP="00DC0C9F">
      <w:pPr>
        <w:widowControl w:val="0"/>
        <w:suppressAutoHyphens/>
        <w:autoSpaceDE w:val="0"/>
        <w:autoSpaceDN w:val="0"/>
        <w:spacing w:after="0" w:line="240" w:lineRule="auto"/>
        <w:ind w:right="140" w:firstLine="567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 w:bidi="hi-IN"/>
        </w:rPr>
      </w:pPr>
    </w:p>
    <w:p w14:paraId="068F8238" w14:textId="77777777" w:rsidR="00DC0C9F" w:rsidRPr="00DC0C9F" w:rsidRDefault="00DC0C9F" w:rsidP="00DC0C9F">
      <w:pPr>
        <w:suppressAutoHyphens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ar-SA"/>
        </w:rPr>
      </w:pPr>
      <w:r w:rsidRPr="00DC0C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1.1.</w:t>
      </w:r>
      <w:r w:rsidRPr="00DC0C9F">
        <w:rPr>
          <w:rFonts w:ascii="PT Astra Serif" w:eastAsia="Times New Roman" w:hAnsi="PT Astra Serif" w:cs="PT Astra Serif"/>
          <w:sz w:val="28"/>
          <w:szCs w:val="28"/>
          <w:lang w:eastAsia="ar-SA"/>
        </w:rPr>
        <w:t xml:space="preserve"> Подпрограмма «Обеспечение правопорядка и безопасности на территории муниципального образования «Новомайнское городское поселение» Мелекесского района Ульяновской области» разработана </w:t>
      </w:r>
      <w:r w:rsidRPr="00DC0C9F">
        <w:rPr>
          <w:rFonts w:ascii="PT Astra Serif" w:eastAsia="Times New Roman" w:hAnsi="PT Astra Serif" w:cs="PT Astra Serif"/>
          <w:color w:val="000000"/>
          <w:sz w:val="28"/>
          <w:szCs w:val="28"/>
          <w:lang w:eastAsia="ar-SA"/>
        </w:rPr>
        <w:t>в соответствии с Конституцией Российской Федерации, в целях реализации Федерального закона  от 06.10.2003 № 131-ФЗ «Об общих принципах организации местного самоуправления в Российской Федерации», Федерального закона от 12.02.1998  № 28-ФЗ "О гражданской обороне", Федерального закона от 21.12.1994  № 68-ФЗ "О защите населения и территорий от чрезвычайных ситуаций природного и техногенного характера",  Федерального закона от 21.12.1994  № 69-ФЗ "О пожарной безопасности".</w:t>
      </w:r>
    </w:p>
    <w:p w14:paraId="4A834D66" w14:textId="77777777" w:rsidR="00DC0C9F" w:rsidRPr="00DC0C9F" w:rsidRDefault="00DC0C9F" w:rsidP="00DC0C9F">
      <w:pPr>
        <w:suppressAutoHyphens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ar-SA"/>
        </w:rPr>
      </w:pPr>
      <w:r w:rsidRPr="00DC0C9F">
        <w:rPr>
          <w:rFonts w:ascii="PT Astra Serif" w:eastAsia="Times New Roman" w:hAnsi="PT Astra Serif" w:cs="PT Astra Serif"/>
          <w:color w:val="000000"/>
          <w:sz w:val="28"/>
          <w:szCs w:val="28"/>
          <w:lang w:eastAsia="ar-SA"/>
        </w:rPr>
        <w:t xml:space="preserve">Подпрограмма определяет перечень основных проблем, связанных с профилактикой правонарушений,  профилактикой   и лечением  наркомании и алкоголизма, противодействием незаконному  обороту наркотиков, профилактической работой, направленной на предотвращение терроризма и экстремизма, а также осуществление комплекса мероприятий по решению вопросов в области предупреждения и ликвидации последствий чрезвычайных ситуаций, обеспечения первичных мер пожарной безопасности, организации и осуществления мероприятий по гражданской обороне, защите населения  и территории от чрезвычайных ситуаций, создания, содержания и организации деятельности аварийно-спасательных служб (формирований), осуществления мероприятий по обеспечению безопасности людей на водных объектах. </w:t>
      </w:r>
    </w:p>
    <w:p w14:paraId="2A3D1E98" w14:textId="77777777" w:rsidR="00DC0C9F" w:rsidRPr="00DC0C9F" w:rsidRDefault="00DC0C9F" w:rsidP="00DC0C9F">
      <w:pPr>
        <w:suppressAutoHyphens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ar-SA"/>
        </w:rPr>
      </w:pPr>
      <w:r w:rsidRPr="00DC0C9F">
        <w:rPr>
          <w:rFonts w:ascii="PT Astra Serif" w:eastAsia="Times New Roman" w:hAnsi="PT Astra Serif" w:cs="PT Astra Serif"/>
          <w:color w:val="000000"/>
          <w:sz w:val="28"/>
          <w:szCs w:val="28"/>
          <w:lang w:eastAsia="ar-SA"/>
        </w:rPr>
        <w:t xml:space="preserve">Основной задачей подпрограммы является снижение уровня преступности на территории муниципального образования «Новомайнское городское поселение» Мелекесского района. Выявление и устранение причин и условий, способствующих совершению правонарушений, снижение уровня   заболеваемости  наркоманией и алкоголизмом. Выявление и устранение причин и условий, способствующих совершению незаконного оборота наркотиков и алкогольной продукции, своевременное выявление и устранение </w:t>
      </w:r>
      <w:r w:rsidRPr="00DC0C9F">
        <w:rPr>
          <w:rFonts w:ascii="PT Astra Serif" w:eastAsia="Times New Roman" w:hAnsi="PT Astra Serif" w:cs="PT Astra Serif"/>
          <w:color w:val="000000"/>
          <w:sz w:val="28"/>
          <w:szCs w:val="28"/>
          <w:lang w:eastAsia="ar-SA"/>
        </w:rPr>
        <w:lastRenderedPageBreak/>
        <w:t>причин и условий возможных межнациональных и межконфессиональных конфликтов, недопущение их перерастания в террористические угрозы, осуществление комплекса мероприятий по решению вопросов в области предупреждения и ликвидации последствий чрезвычайных ситуаций в целях охраны здоровья и жизни населения.</w:t>
      </w:r>
    </w:p>
    <w:p w14:paraId="05CB6D36" w14:textId="77777777" w:rsidR="00DC0C9F" w:rsidRPr="00DC0C9F" w:rsidRDefault="00DC0C9F" w:rsidP="00DC0C9F">
      <w:pPr>
        <w:suppressAutoHyphens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ar-SA"/>
        </w:rPr>
      </w:pPr>
      <w:r w:rsidRPr="00DC0C9F">
        <w:rPr>
          <w:rFonts w:ascii="PT Astra Serif" w:eastAsia="Times New Roman" w:hAnsi="PT Astra Serif" w:cs="PT Astra Serif"/>
          <w:color w:val="000000"/>
          <w:sz w:val="28"/>
          <w:szCs w:val="28"/>
          <w:lang w:eastAsia="ar-SA"/>
        </w:rPr>
        <w:t>По данным правоохранительных органов за последнее время на территории Ульяновской области в целом, а так же в частности на территории поселения увеличился уровень преступности и правонарушений, уровень незаконного оборота наркотиков и алкогольной продукции и уровень потребления  наркотиков не в медицинских целях, что приводит к неблагоприятной обстановке на территории поселения. Не смотря на усилия, направляемые соответствующими органами на урегулирование вопроса о снижении преступности, наркомании и алкоголизма, проявления терроризма и экстремизма в различных регионах, состояния гражданской обороны на местах - большинство населения не до конца понимает всю серьезность ситуации с обеспечением безопасности и вопросов профилактического воспитания, предупреждения и предотвращения совершения правонарушений,  с  потреблением наркотиков не в медицинских целях, безопасности и вопросов профилактического воспитания, предупреждения и предотвращения заболеваемости наркоманией и алкоголизмом и в указанных выше вопросах.</w:t>
      </w:r>
    </w:p>
    <w:p w14:paraId="21725CA5" w14:textId="77777777" w:rsidR="00DC0C9F" w:rsidRPr="00DC0C9F" w:rsidRDefault="00DC0C9F" w:rsidP="00DC0C9F">
      <w:pPr>
        <w:spacing w:after="0" w:line="240" w:lineRule="auto"/>
        <w:ind w:right="140"/>
        <w:contextualSpacing/>
        <w:jc w:val="center"/>
        <w:outlineLvl w:val="3"/>
        <w:rPr>
          <w:rFonts w:ascii="PT Astra Serif" w:eastAsia="Calibri" w:hAnsi="PT Astra Serif" w:cs="Calibri"/>
          <w:b/>
          <w:sz w:val="28"/>
          <w:szCs w:val="28"/>
        </w:rPr>
      </w:pPr>
    </w:p>
    <w:p w14:paraId="3B58D72B" w14:textId="77777777" w:rsidR="00DC0C9F" w:rsidRPr="00DC0C9F" w:rsidRDefault="00DC0C9F" w:rsidP="00DC0C9F">
      <w:pPr>
        <w:spacing w:after="0" w:line="240" w:lineRule="auto"/>
        <w:ind w:right="140"/>
        <w:contextualSpacing/>
        <w:jc w:val="center"/>
        <w:outlineLvl w:val="3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DC0C9F">
        <w:rPr>
          <w:rFonts w:ascii="PT Astra Serif" w:eastAsia="Calibri" w:hAnsi="PT Astra Serif" w:cs="Calibri"/>
          <w:b/>
          <w:sz w:val="28"/>
          <w:szCs w:val="28"/>
        </w:rPr>
        <w:t>2.Организация управления реализацией муниципальной программы</w:t>
      </w:r>
    </w:p>
    <w:p w14:paraId="68AFD82A" w14:textId="77777777" w:rsidR="00DC0C9F" w:rsidRPr="00DC0C9F" w:rsidRDefault="00DC0C9F" w:rsidP="00DC0C9F">
      <w:pPr>
        <w:shd w:val="clear" w:color="auto" w:fill="FFFFFF"/>
        <w:spacing w:after="0" w:line="240" w:lineRule="auto"/>
        <w:ind w:right="140"/>
        <w:jc w:val="center"/>
        <w:textAlignment w:val="baseline"/>
        <w:rPr>
          <w:rFonts w:ascii="PT Astra Serif" w:eastAsia="Times New Roman" w:hAnsi="PT Astra Serif" w:cs="Helvetica"/>
          <w:color w:val="333333"/>
          <w:sz w:val="28"/>
          <w:szCs w:val="28"/>
          <w:lang w:eastAsia="ru-RU"/>
        </w:rPr>
      </w:pPr>
    </w:p>
    <w:p w14:paraId="3D04AC9C" w14:textId="77777777" w:rsidR="00DC0C9F" w:rsidRPr="00DC0C9F" w:rsidRDefault="00DC0C9F" w:rsidP="00DC0C9F">
      <w:pPr>
        <w:shd w:val="clear" w:color="auto" w:fill="FFFFFF"/>
        <w:suppressAutoHyphens/>
        <w:spacing w:after="0" w:line="240" w:lineRule="auto"/>
        <w:ind w:right="14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C0C9F">
        <w:rPr>
          <w:rFonts w:ascii="PT Astra Serif" w:eastAsia="Times New Roman" w:hAnsi="PT Astra Serif" w:cs="Times New Roman"/>
          <w:sz w:val="28"/>
          <w:szCs w:val="28"/>
          <w:lang w:eastAsia="ar-SA"/>
        </w:rPr>
        <w:t>Заказчиком Программы выступает администрация муниципального образования «Новомайнское городское поселение» Мелекесского района Ульяновской области, которая осуществляет полномочия главного распорядителя средств местного бюджета и контроля результатов ее реализации.</w:t>
      </w:r>
    </w:p>
    <w:p w14:paraId="775E9EFB" w14:textId="77777777" w:rsidR="00DC0C9F" w:rsidRPr="00DC0C9F" w:rsidRDefault="00DC0C9F" w:rsidP="00DC0C9F">
      <w:pPr>
        <w:suppressAutoHyphens/>
        <w:autoSpaceDE w:val="0"/>
        <w:spacing w:after="0" w:line="240" w:lineRule="auto"/>
        <w:ind w:right="140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>Муниципальный заказчик–координатор в лице Главы администрации муниципального образования «Новомайнское городское поселение» Мелекесского района несет ответственность за своевременную и качественную разработку и реализацию муниципальной программы, в том числе:</w:t>
      </w:r>
    </w:p>
    <w:p w14:paraId="0405F9E0" w14:textId="77777777" w:rsidR="00DC0C9F" w:rsidRPr="00DC0C9F" w:rsidRDefault="00DC0C9F" w:rsidP="00DC0C9F">
      <w:pPr>
        <w:suppressAutoHyphens/>
        <w:autoSpaceDE w:val="0"/>
        <w:spacing w:after="0" w:line="240" w:lineRule="auto"/>
        <w:ind w:right="140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>1) обеспечивает разработку муниципальной программы, ее согласование и внесение в установленном порядке в администрацию муниципального образования «Новомайнское городское поселение» Мелекесского района Ульяновской области;</w:t>
      </w:r>
    </w:p>
    <w:p w14:paraId="744FAF0F" w14:textId="77777777" w:rsidR="00DC0C9F" w:rsidRPr="00DC0C9F" w:rsidRDefault="00DC0C9F" w:rsidP="00DC0C9F">
      <w:pPr>
        <w:suppressAutoHyphens/>
        <w:autoSpaceDE w:val="0"/>
        <w:spacing w:after="0" w:line="240" w:lineRule="auto"/>
        <w:ind w:right="140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>2) рекомендует соисполнителям осуществить разработку отдельных мероприятий и планов, связанных с реализацией муниципальной программы;</w:t>
      </w:r>
    </w:p>
    <w:p w14:paraId="2FFBC47E" w14:textId="77777777" w:rsidR="00DC0C9F" w:rsidRPr="00DC0C9F" w:rsidRDefault="00DC0C9F" w:rsidP="00DC0C9F">
      <w:pPr>
        <w:suppressAutoHyphens/>
        <w:autoSpaceDE w:val="0"/>
        <w:spacing w:after="0" w:line="240" w:lineRule="auto"/>
        <w:ind w:right="140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3) организует реализацию муниципальной программы, осуществляет в случае необходимости подготовку проекта постановления администрации о внесении в нее изменений в соответствии с установленными настоящими </w:t>
      </w: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lastRenderedPageBreak/>
        <w:t xml:space="preserve">Правилами требованиями и несет ответственность за достижение значений целевых индикаторов муниципальной программы; </w:t>
      </w:r>
    </w:p>
    <w:p w14:paraId="68ADDAEE" w14:textId="77777777" w:rsidR="00DC0C9F" w:rsidRPr="00DC0C9F" w:rsidRDefault="00DC0C9F" w:rsidP="00DC0C9F">
      <w:pPr>
        <w:suppressAutoHyphens/>
        <w:autoSpaceDE w:val="0"/>
        <w:spacing w:after="0" w:line="240" w:lineRule="auto"/>
        <w:ind w:right="140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>4) ежеквартально запрашивает у соисполнителей информацию, необходимую для подготовки ежеквартального отчета о ходе реализации муниципальной программы;</w:t>
      </w:r>
    </w:p>
    <w:p w14:paraId="70B4CF66" w14:textId="77777777" w:rsidR="00DC0C9F" w:rsidRPr="00DC0C9F" w:rsidRDefault="00DC0C9F" w:rsidP="00DC0C9F">
      <w:pPr>
        <w:suppressAutoHyphens/>
        <w:autoSpaceDE w:val="0"/>
        <w:spacing w:after="0" w:line="240" w:lineRule="auto"/>
        <w:ind w:right="140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>5) ежеквартально в срок до 20 числа месяца, следующего за отчетным кварталом, представляет в Финансовый отдел администрации</w:t>
      </w:r>
      <w:r w:rsidRPr="00DC0C9F">
        <w:rPr>
          <w:rFonts w:ascii="PT Astra Serif" w:eastAsia="Times New Roman" w:hAnsi="PT Astra Serif" w:cs="Arial"/>
          <w:color w:val="FF0000"/>
          <w:sz w:val="28"/>
          <w:szCs w:val="28"/>
          <w:lang w:eastAsia="zh-CN"/>
        </w:rPr>
        <w:t xml:space="preserve"> </w:t>
      </w: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>муниципального образования «Новомайнское городское поселение» по утвержденной форме ежеквартальный отчет о ходе реализации муниципальной программы;</w:t>
      </w:r>
    </w:p>
    <w:p w14:paraId="63856E52" w14:textId="77777777" w:rsidR="00DC0C9F" w:rsidRPr="00DC0C9F" w:rsidRDefault="00DC0C9F" w:rsidP="00DC0C9F">
      <w:pPr>
        <w:suppressAutoHyphens/>
        <w:autoSpaceDE w:val="0"/>
        <w:spacing w:after="0" w:line="240" w:lineRule="auto"/>
        <w:ind w:right="140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6) ежегодно запрашивает у соисполнителей информацию, необходимую для проведения оценки эффективности реализации муниципальной программы и подготовки годового отчета о ходе реализации и оценке эффективности реализации муниципальной программы; </w:t>
      </w:r>
    </w:p>
    <w:p w14:paraId="10E619C8" w14:textId="77777777" w:rsidR="00DC0C9F" w:rsidRPr="00DC0C9F" w:rsidRDefault="00DC0C9F" w:rsidP="00DC0C9F">
      <w:pPr>
        <w:suppressAutoHyphens/>
        <w:autoSpaceDE w:val="0"/>
        <w:spacing w:after="0" w:line="240" w:lineRule="auto"/>
        <w:ind w:right="140" w:firstLine="709"/>
        <w:jc w:val="both"/>
        <w:rPr>
          <w:rFonts w:ascii="PT Astra Serif" w:eastAsia="Times New Roman" w:hAnsi="PT Astra Serif" w:cs="Arial"/>
          <w:sz w:val="28"/>
          <w:szCs w:val="28"/>
          <w:lang w:eastAsia="zh-CN"/>
        </w:rPr>
      </w:pPr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7) ежегодно до 15 февраля года, следующего за отчетным годом, представляет в Финансовый отдел администрации муниципального образования «Новомайнское городское поселение» составленный годовой отчет о ходе реализации и отчет по оценке эффективности реализации муниципальной программы. Оценка эффективности реализации муниципальной программы осуществляется в соответствии с </w:t>
      </w:r>
      <w:hyperlink w:anchor="P774" w:history="1">
        <w:r w:rsidRPr="00DC0C9F">
          <w:rPr>
            <w:rFonts w:ascii="PT Astra Serif" w:eastAsia="Times New Roman" w:hAnsi="PT Astra Serif" w:cs="Arial"/>
            <w:sz w:val="28"/>
            <w:szCs w:val="28"/>
            <w:lang w:eastAsia="zh-CN"/>
          </w:rPr>
          <w:t>Методикой</w:t>
        </w:r>
      </w:hyperlink>
      <w:r w:rsidRPr="00DC0C9F">
        <w:rPr>
          <w:rFonts w:ascii="PT Astra Serif" w:eastAsia="Times New Roman" w:hAnsi="PT Astra Serif" w:cs="Arial"/>
          <w:sz w:val="28"/>
          <w:szCs w:val="28"/>
          <w:lang w:eastAsia="zh-CN"/>
        </w:rPr>
        <w:t xml:space="preserve"> оценки эффективности реализации муниципальных программ (подпрограмм муниципальных программ) Мелекесского района Ульяновской области. </w:t>
      </w:r>
    </w:p>
    <w:p w14:paraId="6677C6E6" w14:textId="77777777" w:rsidR="00DC0C9F" w:rsidRPr="00DC0C9F" w:rsidRDefault="00DC0C9F" w:rsidP="00DC0C9F">
      <w:pPr>
        <w:widowControl w:val="0"/>
        <w:spacing w:after="0" w:line="250" w:lineRule="exact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65D11" w14:textId="77777777" w:rsidR="00DC0C9F" w:rsidRPr="00DC0C9F" w:rsidRDefault="00DC0C9F" w:rsidP="00DC0C9F">
      <w:pPr>
        <w:ind w:right="140"/>
      </w:pPr>
    </w:p>
    <w:p w14:paraId="2E56561E" w14:textId="77777777" w:rsidR="00DC0C9F" w:rsidRDefault="00DC0C9F" w:rsidP="00486574">
      <w:pPr>
        <w:widowControl w:val="0"/>
        <w:spacing w:after="0" w:line="250" w:lineRule="exact"/>
        <w:ind w:left="8600" w:righ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C0C9F" w:rsidSect="00DC0C9F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1A03F" w14:textId="77777777" w:rsidR="00E140F7" w:rsidRDefault="00E140F7">
      <w:pPr>
        <w:spacing w:after="0" w:line="240" w:lineRule="auto"/>
      </w:pPr>
      <w:r>
        <w:separator/>
      </w:r>
    </w:p>
  </w:endnote>
  <w:endnote w:type="continuationSeparator" w:id="0">
    <w:p w14:paraId="35A94505" w14:textId="77777777" w:rsidR="00E140F7" w:rsidRDefault="00E1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0EC68" w14:textId="77777777" w:rsidR="00E140F7" w:rsidRDefault="00E140F7">
      <w:pPr>
        <w:spacing w:after="0" w:line="240" w:lineRule="auto"/>
      </w:pPr>
      <w:r>
        <w:separator/>
      </w:r>
    </w:p>
  </w:footnote>
  <w:footnote w:type="continuationSeparator" w:id="0">
    <w:p w14:paraId="494E35D6" w14:textId="77777777" w:rsidR="00E140F7" w:rsidRDefault="00E1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804F2" w14:textId="02F602DE" w:rsidR="00CF4350" w:rsidRDefault="00E140F7">
    <w:pPr>
      <w:pStyle w:val="a3"/>
      <w:jc w:val="center"/>
    </w:pPr>
    <w:sdt>
      <w:sdtPr>
        <w:id w:val="33031340"/>
        <w:docPartObj>
          <w:docPartGallery w:val="Page Numbers (Top of Page)"/>
          <w:docPartUnique/>
        </w:docPartObj>
      </w:sdtPr>
      <w:sdtEndPr/>
      <w:sdtContent>
        <w:r w:rsidR="00CF4350">
          <w:fldChar w:fldCharType="begin"/>
        </w:r>
        <w:r w:rsidR="00CF4350">
          <w:instrText>PAGE   \* MERGEFORMAT</w:instrText>
        </w:r>
        <w:r w:rsidR="00CF4350">
          <w:fldChar w:fldCharType="separate"/>
        </w:r>
        <w:r w:rsidR="008530C3">
          <w:rPr>
            <w:noProof/>
          </w:rPr>
          <w:t>4</w:t>
        </w:r>
        <w:r w:rsidR="00CF4350">
          <w:rPr>
            <w:noProof/>
          </w:rPr>
          <w:fldChar w:fldCharType="end"/>
        </w:r>
      </w:sdtContent>
    </w:sdt>
  </w:p>
  <w:p w14:paraId="17527296" w14:textId="77777777" w:rsidR="00CF4350" w:rsidRDefault="00CF43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49F7454"/>
    <w:multiLevelType w:val="hybridMultilevel"/>
    <w:tmpl w:val="406A7DE6"/>
    <w:lvl w:ilvl="0" w:tplc="ADCA9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B0D7074"/>
    <w:multiLevelType w:val="hybridMultilevel"/>
    <w:tmpl w:val="7D327A9A"/>
    <w:lvl w:ilvl="0" w:tplc="D4660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1A4710"/>
    <w:multiLevelType w:val="hybridMultilevel"/>
    <w:tmpl w:val="0C568C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376EA6"/>
    <w:multiLevelType w:val="hybridMultilevel"/>
    <w:tmpl w:val="E5C2E8E6"/>
    <w:lvl w:ilvl="0" w:tplc="3DB4B5DA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">
    <w:nsid w:val="4FC86B7E"/>
    <w:multiLevelType w:val="hybridMultilevel"/>
    <w:tmpl w:val="CA4E88F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54443"/>
    <w:multiLevelType w:val="multilevel"/>
    <w:tmpl w:val="093EE0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FFE0B6B"/>
    <w:multiLevelType w:val="multilevel"/>
    <w:tmpl w:val="97620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C8"/>
    <w:rsid w:val="0000117F"/>
    <w:rsid w:val="00083A9C"/>
    <w:rsid w:val="0009317A"/>
    <w:rsid w:val="000C6273"/>
    <w:rsid w:val="000D54D8"/>
    <w:rsid w:val="00106969"/>
    <w:rsid w:val="00121EDB"/>
    <w:rsid w:val="00124B8D"/>
    <w:rsid w:val="00165555"/>
    <w:rsid w:val="001B229A"/>
    <w:rsid w:val="002040DD"/>
    <w:rsid w:val="00204E0D"/>
    <w:rsid w:val="002210E2"/>
    <w:rsid w:val="00221D05"/>
    <w:rsid w:val="002646E8"/>
    <w:rsid w:val="00264BA8"/>
    <w:rsid w:val="00277117"/>
    <w:rsid w:val="002803C3"/>
    <w:rsid w:val="002852BA"/>
    <w:rsid w:val="002A0273"/>
    <w:rsid w:val="002D4023"/>
    <w:rsid w:val="002F5C17"/>
    <w:rsid w:val="00340FC4"/>
    <w:rsid w:val="0036202C"/>
    <w:rsid w:val="0037237A"/>
    <w:rsid w:val="003E0F63"/>
    <w:rsid w:val="003F21AD"/>
    <w:rsid w:val="003F23E3"/>
    <w:rsid w:val="0041056F"/>
    <w:rsid w:val="0041647C"/>
    <w:rsid w:val="004248AB"/>
    <w:rsid w:val="00425B5F"/>
    <w:rsid w:val="00430821"/>
    <w:rsid w:val="00430A6C"/>
    <w:rsid w:val="0043659D"/>
    <w:rsid w:val="00486574"/>
    <w:rsid w:val="004D5CCB"/>
    <w:rsid w:val="0050313D"/>
    <w:rsid w:val="00504910"/>
    <w:rsid w:val="00520C1F"/>
    <w:rsid w:val="00525E00"/>
    <w:rsid w:val="00565A4B"/>
    <w:rsid w:val="005A341E"/>
    <w:rsid w:val="005A5337"/>
    <w:rsid w:val="005B0C7C"/>
    <w:rsid w:val="005F7842"/>
    <w:rsid w:val="00600D20"/>
    <w:rsid w:val="00612281"/>
    <w:rsid w:val="00661B91"/>
    <w:rsid w:val="00667981"/>
    <w:rsid w:val="00674A52"/>
    <w:rsid w:val="00691E58"/>
    <w:rsid w:val="006E571F"/>
    <w:rsid w:val="006F3440"/>
    <w:rsid w:val="00720FCB"/>
    <w:rsid w:val="007A3583"/>
    <w:rsid w:val="007A46A3"/>
    <w:rsid w:val="007C21E7"/>
    <w:rsid w:val="00816B27"/>
    <w:rsid w:val="008530C3"/>
    <w:rsid w:val="00860B18"/>
    <w:rsid w:val="0089517D"/>
    <w:rsid w:val="008A23DD"/>
    <w:rsid w:val="008B3FCF"/>
    <w:rsid w:val="008E1CC2"/>
    <w:rsid w:val="00904312"/>
    <w:rsid w:val="00924508"/>
    <w:rsid w:val="009255BA"/>
    <w:rsid w:val="009454BE"/>
    <w:rsid w:val="0096290F"/>
    <w:rsid w:val="00970DD5"/>
    <w:rsid w:val="0097181C"/>
    <w:rsid w:val="00A164A9"/>
    <w:rsid w:val="00A6213E"/>
    <w:rsid w:val="00A87948"/>
    <w:rsid w:val="00AA5836"/>
    <w:rsid w:val="00AB0389"/>
    <w:rsid w:val="00B45F0E"/>
    <w:rsid w:val="00B66BC5"/>
    <w:rsid w:val="00BB663D"/>
    <w:rsid w:val="00BC051C"/>
    <w:rsid w:val="00BE1A7D"/>
    <w:rsid w:val="00C05D2A"/>
    <w:rsid w:val="00C259B5"/>
    <w:rsid w:val="00C45B8A"/>
    <w:rsid w:val="00C473C0"/>
    <w:rsid w:val="00C70DC6"/>
    <w:rsid w:val="00CF4350"/>
    <w:rsid w:val="00D220FB"/>
    <w:rsid w:val="00D47E30"/>
    <w:rsid w:val="00D72D95"/>
    <w:rsid w:val="00D8764F"/>
    <w:rsid w:val="00D947D3"/>
    <w:rsid w:val="00D9792F"/>
    <w:rsid w:val="00DB05AB"/>
    <w:rsid w:val="00DC0C9F"/>
    <w:rsid w:val="00DC43BD"/>
    <w:rsid w:val="00DF3737"/>
    <w:rsid w:val="00E140F7"/>
    <w:rsid w:val="00E224F6"/>
    <w:rsid w:val="00E50006"/>
    <w:rsid w:val="00E52300"/>
    <w:rsid w:val="00E8658D"/>
    <w:rsid w:val="00E94E6F"/>
    <w:rsid w:val="00ED200A"/>
    <w:rsid w:val="00EE68C8"/>
    <w:rsid w:val="00F04909"/>
    <w:rsid w:val="00F4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8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1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6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4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64A9"/>
    <w:rPr>
      <w:rFonts w:eastAsia="Times New Roman"/>
      <w:lang w:eastAsia="ru-RU"/>
    </w:rPr>
  </w:style>
  <w:style w:type="table" w:styleId="a5">
    <w:name w:val="Table Grid"/>
    <w:basedOn w:val="a1"/>
    <w:uiPriority w:val="39"/>
    <w:rsid w:val="00A164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64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5D2A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0D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0DD5"/>
    <w:rPr>
      <w:sz w:val="20"/>
      <w:szCs w:val="20"/>
    </w:rPr>
  </w:style>
  <w:style w:type="character" w:styleId="ab">
    <w:name w:val="annotation reference"/>
    <w:uiPriority w:val="99"/>
    <w:semiHidden/>
    <w:unhideWhenUsed/>
    <w:rsid w:val="00970DD5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B66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andard">
    <w:name w:val="Standard"/>
    <w:qFormat/>
    <w:rsid w:val="00E5000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1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6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4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64A9"/>
    <w:rPr>
      <w:rFonts w:eastAsia="Times New Roman"/>
      <w:lang w:eastAsia="ru-RU"/>
    </w:rPr>
  </w:style>
  <w:style w:type="table" w:styleId="a5">
    <w:name w:val="Table Grid"/>
    <w:basedOn w:val="a1"/>
    <w:uiPriority w:val="39"/>
    <w:rsid w:val="00A164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64A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5D2A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0D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0DD5"/>
    <w:rPr>
      <w:sz w:val="20"/>
      <w:szCs w:val="20"/>
    </w:rPr>
  </w:style>
  <w:style w:type="character" w:styleId="ab">
    <w:name w:val="annotation reference"/>
    <w:uiPriority w:val="99"/>
    <w:semiHidden/>
    <w:unhideWhenUsed/>
    <w:rsid w:val="00970DD5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B66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andard">
    <w:name w:val="Standard"/>
    <w:qFormat/>
    <w:rsid w:val="00E5000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ovomajnskoe-r73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567AB-813B-40A0-BC7F-84E96838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8850</Words>
  <Characters>50448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2023-02-10T05:01:00Z</cp:lastPrinted>
  <dcterms:created xsi:type="dcterms:W3CDTF">2023-02-09T09:38:00Z</dcterms:created>
  <dcterms:modified xsi:type="dcterms:W3CDTF">2023-03-02T10:22:00Z</dcterms:modified>
</cp:coreProperties>
</file>